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02" w:rsidRDefault="00E84A02" w:rsidP="00E84A02">
      <w:pPr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E84A02" w:rsidRDefault="000B1AEB" w:rsidP="00E84A02">
      <w:pPr>
        <w:jc w:val="center"/>
        <w:rPr>
          <w:szCs w:val="28"/>
        </w:rPr>
      </w:pPr>
      <w:r>
        <w:rPr>
          <w:szCs w:val="28"/>
        </w:rPr>
        <w:t>СУХОВСКОЕ</w:t>
      </w:r>
      <w:r w:rsidR="00E84A02">
        <w:rPr>
          <w:szCs w:val="28"/>
        </w:rPr>
        <w:t xml:space="preserve"> СЕЛЬСКОЕ ПОСЕЛЕНИЕ</w:t>
      </w:r>
    </w:p>
    <w:p w:rsidR="00E84A02" w:rsidRDefault="00E84A02" w:rsidP="00E84A02">
      <w:pPr>
        <w:jc w:val="center"/>
        <w:rPr>
          <w:sz w:val="32"/>
          <w:szCs w:val="32"/>
        </w:rPr>
      </w:pPr>
      <w:r>
        <w:rPr>
          <w:szCs w:val="28"/>
        </w:rPr>
        <w:t>МУНИЦИПАЛЬНОГО ОБРАЗОВАНИЯ КИРОВСКИЙ МУНИЦИПАЛЬНЫЙ РАЙОН ЛЕНИНГРАДСКОЙ ОБЛАСТИ</w:t>
      </w:r>
    </w:p>
    <w:p w:rsidR="00E84A02" w:rsidRDefault="00E84A02" w:rsidP="00E84A02">
      <w:pPr>
        <w:pStyle w:val="1"/>
        <w:jc w:val="center"/>
        <w:rPr>
          <w:b/>
          <w:bCs/>
        </w:rPr>
      </w:pPr>
    </w:p>
    <w:p w:rsidR="00E84A02" w:rsidRDefault="00E84A02" w:rsidP="00E84A02">
      <w:pPr>
        <w:pStyle w:val="1"/>
        <w:jc w:val="center"/>
        <w:rPr>
          <w:b/>
          <w:bCs/>
        </w:rPr>
      </w:pPr>
    </w:p>
    <w:p w:rsidR="00E84A02" w:rsidRPr="00F25DCE" w:rsidRDefault="00E84A02" w:rsidP="00E84A02">
      <w:pPr>
        <w:pStyle w:val="1"/>
        <w:jc w:val="center"/>
        <w:rPr>
          <w:rFonts w:eastAsia="Arial Unicode MS"/>
          <w:sz w:val="36"/>
          <w:szCs w:val="36"/>
        </w:rPr>
      </w:pPr>
      <w:r w:rsidRPr="00F25DCE">
        <w:rPr>
          <w:b/>
          <w:bCs/>
          <w:sz w:val="36"/>
          <w:szCs w:val="36"/>
        </w:rPr>
        <w:t>Р Е Ш Е Н И Е</w:t>
      </w:r>
    </w:p>
    <w:p w:rsidR="00E84A02" w:rsidRDefault="00E84A02" w:rsidP="00E84A02">
      <w:pPr>
        <w:jc w:val="center"/>
        <w:rPr>
          <w:b/>
          <w:bCs/>
          <w:sz w:val="16"/>
          <w:szCs w:val="16"/>
        </w:rPr>
      </w:pPr>
    </w:p>
    <w:p w:rsidR="00E84A02" w:rsidRDefault="00E84A02" w:rsidP="00E84A02">
      <w:pPr>
        <w:jc w:val="center"/>
        <w:rPr>
          <w:b/>
          <w:bCs/>
          <w:sz w:val="24"/>
          <w:szCs w:val="24"/>
        </w:rPr>
      </w:pPr>
    </w:p>
    <w:p w:rsidR="00E84A02" w:rsidRPr="00D65D19" w:rsidRDefault="0027523A" w:rsidP="00E84A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F6E77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17 февраля</w:t>
      </w:r>
      <w:r w:rsidR="00AF6E77">
        <w:rPr>
          <w:b/>
          <w:bCs/>
          <w:sz w:val="24"/>
          <w:szCs w:val="24"/>
        </w:rPr>
        <w:t xml:space="preserve">  </w:t>
      </w:r>
      <w:r w:rsidR="00E84A02" w:rsidRPr="00D65D19">
        <w:rPr>
          <w:b/>
          <w:bCs/>
          <w:sz w:val="24"/>
          <w:szCs w:val="24"/>
        </w:rPr>
        <w:t>201</w:t>
      </w:r>
      <w:r w:rsidR="00AF6E77">
        <w:rPr>
          <w:b/>
          <w:bCs/>
          <w:sz w:val="24"/>
          <w:szCs w:val="24"/>
        </w:rPr>
        <w:t>4</w:t>
      </w:r>
      <w:r w:rsidR="00693969">
        <w:rPr>
          <w:b/>
          <w:bCs/>
          <w:sz w:val="24"/>
          <w:szCs w:val="24"/>
        </w:rPr>
        <w:t xml:space="preserve">  года  </w:t>
      </w:r>
      <w:r w:rsidR="00E84A02" w:rsidRPr="00D65D19">
        <w:rPr>
          <w:b/>
          <w:bCs/>
          <w:sz w:val="24"/>
          <w:szCs w:val="24"/>
        </w:rPr>
        <w:t>№</w:t>
      </w:r>
      <w:r w:rsidR="00AE3A49">
        <w:rPr>
          <w:b/>
          <w:bCs/>
          <w:sz w:val="24"/>
          <w:szCs w:val="24"/>
        </w:rPr>
        <w:t xml:space="preserve"> 6</w:t>
      </w:r>
      <w:r w:rsidR="00AF6E77">
        <w:rPr>
          <w:b/>
          <w:bCs/>
          <w:sz w:val="24"/>
          <w:szCs w:val="24"/>
        </w:rPr>
        <w:t xml:space="preserve">  </w:t>
      </w:r>
    </w:p>
    <w:p w:rsidR="00E84A02" w:rsidRPr="00D65D19" w:rsidRDefault="00E84A02" w:rsidP="00E84A02">
      <w:pPr>
        <w:jc w:val="center"/>
        <w:rPr>
          <w:b/>
          <w:sz w:val="24"/>
          <w:szCs w:val="24"/>
        </w:rPr>
      </w:pPr>
    </w:p>
    <w:p w:rsidR="00E84A02" w:rsidRDefault="00E84A02" w:rsidP="00E84A02">
      <w:pPr>
        <w:jc w:val="both"/>
        <w:rPr>
          <w:b/>
          <w:sz w:val="24"/>
          <w:szCs w:val="24"/>
        </w:rPr>
      </w:pPr>
    </w:p>
    <w:p w:rsidR="00E84A02" w:rsidRDefault="00BB1975" w:rsidP="00E84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Об определении границ прилегающих к некоторым организациям </w:t>
      </w:r>
      <w:r w:rsidR="00E84A02">
        <w:rPr>
          <w:b/>
          <w:sz w:val="24"/>
          <w:szCs w:val="24"/>
        </w:rPr>
        <w:t xml:space="preserve"> </w:t>
      </w:r>
    </w:p>
    <w:p w:rsidR="00BB1975" w:rsidRDefault="00E84A02" w:rsidP="00BB19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BB1975">
        <w:rPr>
          <w:b/>
          <w:sz w:val="24"/>
          <w:szCs w:val="24"/>
        </w:rPr>
        <w:t xml:space="preserve">объектам территорий, на которых не допускается розничная </w:t>
      </w:r>
    </w:p>
    <w:p w:rsidR="000B1AEB" w:rsidRDefault="00BB1975" w:rsidP="00693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продажа алкогольной продукции на территории </w:t>
      </w:r>
    </w:p>
    <w:p w:rsidR="00E84A02" w:rsidRDefault="000B1AEB" w:rsidP="00693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Суховское </w:t>
      </w:r>
      <w:r w:rsidR="00E84A02">
        <w:rPr>
          <w:b/>
          <w:sz w:val="24"/>
          <w:szCs w:val="24"/>
        </w:rPr>
        <w:t xml:space="preserve">сельское поселение </w:t>
      </w:r>
      <w:r>
        <w:rPr>
          <w:b/>
          <w:sz w:val="24"/>
          <w:szCs w:val="24"/>
        </w:rPr>
        <w:t>муниципального образования Кировский муниципальный район Ленинградской области</w:t>
      </w:r>
    </w:p>
    <w:p w:rsidR="00E84A02" w:rsidRDefault="00E84A02" w:rsidP="00E84A02">
      <w:pPr>
        <w:jc w:val="center"/>
        <w:rPr>
          <w:b/>
          <w:sz w:val="24"/>
          <w:szCs w:val="24"/>
        </w:rPr>
      </w:pPr>
    </w:p>
    <w:p w:rsidR="00E84A02" w:rsidRDefault="00E84A02" w:rsidP="00E84A02">
      <w:pPr>
        <w:jc w:val="both"/>
        <w:rPr>
          <w:szCs w:val="28"/>
        </w:rPr>
      </w:pPr>
      <w:r>
        <w:rPr>
          <w:szCs w:val="28"/>
        </w:rPr>
        <w:tab/>
      </w:r>
    </w:p>
    <w:p w:rsidR="00E84A02" w:rsidRPr="00BB1975" w:rsidRDefault="00E84A02" w:rsidP="000B1AEB">
      <w:pPr>
        <w:jc w:val="both"/>
      </w:pPr>
      <w:r>
        <w:tab/>
      </w:r>
      <w:r w:rsidR="00BB1975" w:rsidRPr="00BB1975">
        <w:t>В соответствии с Федеральным законом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B1975">
        <w:t xml:space="preserve"> </w:t>
      </w:r>
      <w:r w:rsidR="00CD4C92">
        <w:t>совет депутатов</w:t>
      </w:r>
      <w:r>
        <w:t xml:space="preserve"> </w:t>
      </w:r>
      <w:r>
        <w:rPr>
          <w:b/>
        </w:rPr>
        <w:t>решил:</w:t>
      </w:r>
    </w:p>
    <w:p w:rsidR="00BB1975" w:rsidRPr="007A6CF6" w:rsidRDefault="00BB1975" w:rsidP="000B1AEB">
      <w:pPr>
        <w:jc w:val="both"/>
      </w:pPr>
      <w:r>
        <w:t xml:space="preserve">         </w:t>
      </w:r>
      <w:r w:rsidR="00E84A02">
        <w:t xml:space="preserve">1. </w:t>
      </w:r>
      <w:r w:rsidRPr="007A6CF6">
        <w:t xml:space="preserve">На территории </w:t>
      </w:r>
      <w:r w:rsidR="00693969">
        <w:t xml:space="preserve">МО </w:t>
      </w:r>
      <w:r w:rsidR="000B1AEB">
        <w:t>Суховское</w:t>
      </w:r>
      <w:r w:rsidR="00693969">
        <w:t xml:space="preserve"> сельское поселение </w:t>
      </w:r>
      <w:r w:rsidRPr="007A6CF6">
        <w:t>не допускается розничная продажа алкогольной продукции в объектах:</w:t>
      </w:r>
    </w:p>
    <w:p w:rsidR="00BB1975" w:rsidRDefault="00BB1975" w:rsidP="000B1AEB">
      <w:pPr>
        <w:jc w:val="both"/>
      </w:pPr>
      <w:r>
        <w:t xml:space="preserve">а) </w:t>
      </w:r>
      <w:r w:rsidR="000B1AEB">
        <w:t xml:space="preserve">МКУО «Суховская основная общеобразовательная школа» </w:t>
      </w:r>
      <w:r>
        <w:t>и на прилегающей к нему</w:t>
      </w:r>
      <w:r w:rsidRPr="007A6CF6">
        <w:t xml:space="preserve"> территории;</w:t>
      </w:r>
    </w:p>
    <w:p w:rsidR="00AC4276" w:rsidRDefault="00AC4276" w:rsidP="00AC4276">
      <w:pPr>
        <w:jc w:val="both"/>
      </w:pPr>
      <w:r>
        <w:t>б)</w:t>
      </w:r>
      <w:r w:rsidRPr="00AC4276">
        <w:t xml:space="preserve"> </w:t>
      </w:r>
      <w:r>
        <w:t>МКУО «Суховская основная общеобразовательная школа» (детское отделение) и на прилегающей к нему</w:t>
      </w:r>
      <w:r w:rsidRPr="007A6CF6">
        <w:t xml:space="preserve"> территории;</w:t>
      </w:r>
    </w:p>
    <w:p w:rsidR="00BB1975" w:rsidRDefault="00AC4276" w:rsidP="000B1AEB">
      <w:pPr>
        <w:jc w:val="both"/>
      </w:pPr>
      <w:r>
        <w:t>в</w:t>
      </w:r>
      <w:r w:rsidR="00BB1975" w:rsidRPr="007A6CF6">
        <w:t>)</w:t>
      </w:r>
      <w:r w:rsidR="00BB1975">
        <w:t xml:space="preserve"> </w:t>
      </w:r>
      <w:r w:rsidR="000B1AEB">
        <w:t>МУК</w:t>
      </w:r>
      <w:r w:rsidR="00BB1975" w:rsidRPr="007A6CF6">
        <w:t xml:space="preserve"> «</w:t>
      </w:r>
      <w:r w:rsidR="000B1AEB">
        <w:t>Сельский д</w:t>
      </w:r>
      <w:r w:rsidR="00BB1975">
        <w:t xml:space="preserve">ом культуры </w:t>
      </w:r>
      <w:r w:rsidR="000B1AEB">
        <w:t>д.Выстав»</w:t>
      </w:r>
      <w:r w:rsidR="00BB1975" w:rsidRPr="007A6CF6">
        <w:t xml:space="preserve"> и на прилегающей к нему </w:t>
      </w:r>
    </w:p>
    <w:p w:rsidR="00BB1975" w:rsidRDefault="00BB1975" w:rsidP="000B1AEB">
      <w:pPr>
        <w:jc w:val="both"/>
      </w:pPr>
      <w:r w:rsidRPr="007A6CF6">
        <w:t>территории;</w:t>
      </w:r>
    </w:p>
    <w:p w:rsidR="00AC4276" w:rsidRPr="007A6CF6" w:rsidRDefault="00AC4276" w:rsidP="00AC4276">
      <w:pPr>
        <w:jc w:val="both"/>
      </w:pPr>
      <w:r>
        <w:t>г</w:t>
      </w:r>
      <w:r w:rsidRPr="007A6CF6">
        <w:t>)</w:t>
      </w:r>
      <w:r>
        <w:t xml:space="preserve"> МУК</w:t>
      </w:r>
      <w:r w:rsidRPr="007A6CF6">
        <w:t xml:space="preserve"> «</w:t>
      </w:r>
      <w:r>
        <w:t>Сельский дом культуры д.Выстав» (СК д.Лаврово)</w:t>
      </w:r>
      <w:r w:rsidRPr="007A6CF6">
        <w:t xml:space="preserve"> и на прилегающей к нему территории;</w:t>
      </w:r>
    </w:p>
    <w:p w:rsidR="00BB1975" w:rsidRDefault="00BB1975" w:rsidP="000B1AEB">
      <w:pPr>
        <w:jc w:val="both"/>
      </w:pPr>
      <w:r>
        <w:t xml:space="preserve">         </w:t>
      </w:r>
      <w:r w:rsidR="00E84A02">
        <w:t>2.</w:t>
      </w:r>
      <w:r w:rsidRPr="00BB1975">
        <w:t xml:space="preserve"> Определить границы прилегающих территорий к объектам, перечисленным в пункте 1 настоящего решения  согласно приложению</w:t>
      </w:r>
      <w:r w:rsidR="00CA0526">
        <w:t xml:space="preserve"> № 1.</w:t>
      </w:r>
    </w:p>
    <w:p w:rsidR="00BB1975" w:rsidRPr="00693969" w:rsidRDefault="00BB1975" w:rsidP="000B1AEB">
      <w:pPr>
        <w:pStyle w:val="ad"/>
        <w:jc w:val="both"/>
      </w:pPr>
      <w:r>
        <w:t xml:space="preserve">         </w:t>
      </w:r>
      <w:r w:rsidR="00693969" w:rsidRPr="00693969">
        <w:t>3</w:t>
      </w:r>
      <w:r w:rsidR="00E84A02" w:rsidRPr="00693969">
        <w:t>.</w:t>
      </w:r>
      <w:r w:rsidRPr="00693969">
        <w:t xml:space="preserve">  Измерение расстояний от объектов, указанных в пункта</w:t>
      </w:r>
      <w:r w:rsidR="00693969">
        <w:t>х (а-</w:t>
      </w:r>
      <w:r w:rsidR="00AC4276">
        <w:t>г)</w:t>
      </w:r>
      <w:r w:rsidR="00693969">
        <w:t xml:space="preserve"> настоящего решения</w:t>
      </w:r>
      <w:r w:rsidRPr="00693969">
        <w:t xml:space="preserve">,  до объекта торговли, осуществляющего розничную продажу алкогольной продукции, производится по </w:t>
      </w:r>
      <w:r w:rsidRPr="00693969">
        <w:lastRenderedPageBreak/>
        <w:t xml:space="preserve">кратчайшему маршруту движения пешехода по тротуарам, </w:t>
      </w:r>
      <w:r w:rsidR="00693969">
        <w:t xml:space="preserve"> </w:t>
      </w:r>
      <w:r w:rsidRPr="00693969">
        <w:t>пешеходным дорожкам и пешеходным переходам от ближайшего входа в здание, в котором расположен  объект, относящийся к местам массового скопления граждан и местам нахождения источников повышенной опасности, до ближайшего входа в здание, в котором расположен объект торговли, осуществляющий розничную продажу алкогольной продукции</w:t>
      </w:r>
      <w:r w:rsidRPr="00BB1975">
        <w:t>.</w:t>
      </w:r>
    </w:p>
    <w:p w:rsidR="00BB1975" w:rsidRDefault="00BB1975" w:rsidP="000B1AEB">
      <w:pPr>
        <w:pStyle w:val="ad"/>
        <w:jc w:val="both"/>
      </w:pPr>
      <w:r>
        <w:t xml:space="preserve">           </w:t>
      </w:r>
      <w:r w:rsidRPr="00BB1975">
        <w:t xml:space="preserve">Расстояние </w:t>
      </w:r>
      <w:r w:rsidRPr="00BB1975">
        <w:rPr>
          <w:color w:val="000000"/>
        </w:rPr>
        <w:t>от границы</w:t>
      </w:r>
      <w:r w:rsidRPr="00BB1975">
        <w:rPr>
          <w:color w:val="FF0000"/>
        </w:rPr>
        <w:t xml:space="preserve"> </w:t>
      </w:r>
      <w:r w:rsidRPr="00BB1975">
        <w:t>мест массового скопления граждан и мест нахождения источников повышенной опасности,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:rsidR="00AC4276" w:rsidRPr="003F7A32" w:rsidRDefault="0033099B" w:rsidP="00AC4276">
      <w:pPr>
        <w:pStyle w:val="FR2"/>
        <w:spacing w:before="0"/>
        <w:ind w:left="0"/>
        <w:jc w:val="both"/>
        <w:rPr>
          <w:rFonts w:ascii="Times" w:hAnsi="Times"/>
          <w:sz w:val="28"/>
          <w:szCs w:val="28"/>
        </w:rPr>
      </w:pPr>
      <w:r>
        <w:tab/>
      </w:r>
      <w:r w:rsidR="00AC4276">
        <w:rPr>
          <w:rFonts w:ascii="Times New Roman" w:hAnsi="Times New Roman" w:cs="Times New Roman"/>
          <w:sz w:val="28"/>
          <w:szCs w:val="28"/>
        </w:rPr>
        <w:t xml:space="preserve">  4.</w:t>
      </w:r>
      <w:r w:rsidR="00AC4276" w:rsidRPr="003F7A32">
        <w:rPr>
          <w:rFonts w:ascii="Times New Roman" w:hAnsi="Times New Roman" w:cs="Times New Roman"/>
          <w:sz w:val="28"/>
          <w:szCs w:val="28"/>
        </w:rPr>
        <w:t>Утвердить схем</w:t>
      </w:r>
      <w:r w:rsidR="00AC4276">
        <w:rPr>
          <w:rFonts w:ascii="Times New Roman" w:hAnsi="Times New Roman" w:cs="Times New Roman"/>
          <w:sz w:val="28"/>
          <w:szCs w:val="28"/>
        </w:rPr>
        <w:t>ы</w:t>
      </w:r>
      <w:r w:rsidR="00AC4276" w:rsidRPr="003F7A32">
        <w:rPr>
          <w:rFonts w:ascii="Times New Roman" w:hAnsi="Times New Roman" w:cs="Times New Roman"/>
          <w:sz w:val="28"/>
          <w:szCs w:val="28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AC4276">
        <w:rPr>
          <w:rFonts w:ascii="Times New Roman" w:hAnsi="Times New Roman" w:cs="Times New Roman"/>
          <w:sz w:val="28"/>
          <w:szCs w:val="28"/>
        </w:rPr>
        <w:t xml:space="preserve"> </w:t>
      </w:r>
      <w:r w:rsidR="00AC4276" w:rsidRPr="003F7A32">
        <w:rPr>
          <w:rFonts w:ascii="Times New Roman" w:hAnsi="Times New Roman" w:cs="Times New Roman"/>
          <w:sz w:val="28"/>
          <w:szCs w:val="28"/>
        </w:rPr>
        <w:t>(Приложение № 2</w:t>
      </w:r>
      <w:r w:rsidR="00AC4276">
        <w:rPr>
          <w:rFonts w:ascii="Times New Roman" w:hAnsi="Times New Roman" w:cs="Times New Roman"/>
          <w:sz w:val="28"/>
          <w:szCs w:val="28"/>
        </w:rPr>
        <w:t>,3,4,5</w:t>
      </w:r>
      <w:r w:rsidR="00AC4276" w:rsidRPr="003F7A32">
        <w:rPr>
          <w:rFonts w:ascii="Times New Roman" w:hAnsi="Times New Roman" w:cs="Times New Roman"/>
          <w:sz w:val="28"/>
          <w:szCs w:val="28"/>
        </w:rPr>
        <w:t>).</w:t>
      </w:r>
    </w:p>
    <w:p w:rsidR="00BB1975" w:rsidRDefault="00AC4276" w:rsidP="000B1AEB">
      <w:pPr>
        <w:pStyle w:val="ad"/>
        <w:jc w:val="both"/>
      </w:pPr>
      <w:r>
        <w:t xml:space="preserve">            5</w:t>
      </w:r>
      <w:r w:rsidR="0033099B">
        <w:t>.</w:t>
      </w:r>
      <w:r w:rsidR="0033099B" w:rsidRPr="0067191F">
        <w:rPr>
          <w:szCs w:val="28"/>
        </w:rPr>
        <w:t>Настоящее решение вступает в силу со дня его официального опубликования</w:t>
      </w:r>
      <w:r w:rsidR="0033099B">
        <w:rPr>
          <w:szCs w:val="28"/>
        </w:rPr>
        <w:t xml:space="preserve"> в газете «Ладога».</w:t>
      </w:r>
    </w:p>
    <w:p w:rsidR="00BB1975" w:rsidRPr="00BB1975" w:rsidRDefault="00BB1975" w:rsidP="000B1AEB">
      <w:pPr>
        <w:pStyle w:val="ad"/>
        <w:jc w:val="both"/>
      </w:pPr>
    </w:p>
    <w:p w:rsidR="00BB1975" w:rsidRDefault="00BB1975" w:rsidP="000B1AEB">
      <w:pPr>
        <w:ind w:left="709"/>
        <w:jc w:val="both"/>
        <w:rPr>
          <w:rFonts w:ascii="Arial" w:hAnsi="Arial" w:cs="Arial"/>
        </w:rPr>
      </w:pPr>
      <w:r w:rsidRPr="007A6C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B1975" w:rsidRPr="003A22BB" w:rsidRDefault="00BB1975" w:rsidP="00BB1975">
      <w:pPr>
        <w:jc w:val="both"/>
        <w:rPr>
          <w:szCs w:val="28"/>
        </w:rPr>
      </w:pPr>
    </w:p>
    <w:p w:rsidR="00BB1975" w:rsidRDefault="00BB1975" w:rsidP="000B1AEB">
      <w:pPr>
        <w:jc w:val="both"/>
      </w:pPr>
      <w:r w:rsidRPr="003A22BB">
        <w:rPr>
          <w:szCs w:val="28"/>
        </w:rPr>
        <w:t xml:space="preserve">Глава муниципального образования   </w:t>
      </w:r>
      <w:r w:rsidR="00A24DBD">
        <w:rPr>
          <w:szCs w:val="28"/>
        </w:rPr>
        <w:t xml:space="preserve">          </w:t>
      </w:r>
      <w:r w:rsidRPr="003A22BB">
        <w:rPr>
          <w:szCs w:val="28"/>
        </w:rPr>
        <w:t xml:space="preserve">      </w:t>
      </w:r>
      <w:r w:rsidR="000B1AEB">
        <w:rPr>
          <w:szCs w:val="28"/>
        </w:rPr>
        <w:t xml:space="preserve">        </w:t>
      </w:r>
      <w:r w:rsidRPr="003A22BB">
        <w:rPr>
          <w:szCs w:val="28"/>
        </w:rPr>
        <w:t xml:space="preserve">          </w:t>
      </w:r>
      <w:r w:rsidR="000B1AEB">
        <w:rPr>
          <w:szCs w:val="28"/>
        </w:rPr>
        <w:t>О.В.Бармина</w:t>
      </w:r>
    </w:p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BB1975" w:rsidRDefault="00BB1975" w:rsidP="00BB1975"/>
    <w:p w:rsidR="00693969" w:rsidRDefault="00693969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851F66" w:rsidRDefault="00851F66" w:rsidP="00BB1975">
      <w:pPr>
        <w:rPr>
          <w:sz w:val="20"/>
        </w:rPr>
      </w:pPr>
    </w:p>
    <w:p w:rsidR="00BB1975" w:rsidRPr="00EE0DEA" w:rsidRDefault="00AC4276" w:rsidP="00BB197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3969" w:rsidRPr="00EE0DEA">
        <w:rPr>
          <w:sz w:val="24"/>
          <w:szCs w:val="24"/>
        </w:rPr>
        <w:t xml:space="preserve">                                                                                    </w:t>
      </w:r>
      <w:r w:rsidR="00BB1975" w:rsidRPr="00EE0DEA">
        <w:rPr>
          <w:sz w:val="24"/>
          <w:szCs w:val="24"/>
        </w:rPr>
        <w:t>Приложение</w:t>
      </w:r>
      <w:r w:rsidR="00CA0526">
        <w:rPr>
          <w:sz w:val="24"/>
          <w:szCs w:val="24"/>
        </w:rPr>
        <w:t xml:space="preserve"> № 1</w:t>
      </w:r>
    </w:p>
    <w:p w:rsidR="00BB1975" w:rsidRPr="00EE0DEA" w:rsidRDefault="00693969" w:rsidP="00BB1975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="00BB1975" w:rsidRPr="00EE0DEA">
        <w:rPr>
          <w:sz w:val="24"/>
          <w:szCs w:val="24"/>
        </w:rPr>
        <w:t>к решению</w:t>
      </w:r>
      <w:r w:rsidRPr="00EE0DEA">
        <w:rPr>
          <w:sz w:val="24"/>
          <w:szCs w:val="24"/>
        </w:rPr>
        <w:t xml:space="preserve"> совета депутатов</w:t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  МО </w:t>
      </w:r>
      <w:r w:rsidR="00851F66" w:rsidRPr="00EE0DEA">
        <w:rPr>
          <w:sz w:val="24"/>
          <w:szCs w:val="24"/>
        </w:rPr>
        <w:t>Суховское</w:t>
      </w:r>
      <w:r w:rsidRPr="00EE0DEA">
        <w:rPr>
          <w:sz w:val="24"/>
          <w:szCs w:val="24"/>
        </w:rPr>
        <w:t xml:space="preserve"> сельское поселение</w:t>
      </w:r>
    </w:p>
    <w:p w:rsidR="00BB1975" w:rsidRPr="00EE0DEA" w:rsidRDefault="00BB1975" w:rsidP="0012489A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="00693969"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>№</w:t>
      </w:r>
      <w:r w:rsidR="00AE3A49">
        <w:rPr>
          <w:sz w:val="24"/>
          <w:szCs w:val="24"/>
        </w:rPr>
        <w:t xml:space="preserve"> 6</w:t>
      </w:r>
      <w:r w:rsidR="0012489A" w:rsidRPr="00EE0DEA">
        <w:rPr>
          <w:sz w:val="24"/>
          <w:szCs w:val="24"/>
        </w:rPr>
        <w:t xml:space="preserve">  </w:t>
      </w:r>
      <w:r w:rsidRPr="00EE0DEA">
        <w:rPr>
          <w:sz w:val="24"/>
          <w:szCs w:val="24"/>
        </w:rPr>
        <w:t>от</w:t>
      </w:r>
      <w:r w:rsidR="00AE3A49">
        <w:rPr>
          <w:sz w:val="24"/>
          <w:szCs w:val="24"/>
        </w:rPr>
        <w:t>17 февраля</w:t>
      </w:r>
      <w:r w:rsidR="0012489A" w:rsidRPr="00EE0DEA">
        <w:rPr>
          <w:sz w:val="24"/>
          <w:szCs w:val="24"/>
        </w:rPr>
        <w:t xml:space="preserve">  </w:t>
      </w:r>
      <w:r w:rsidR="005D3E53" w:rsidRPr="00EE0DEA">
        <w:rPr>
          <w:sz w:val="24"/>
          <w:szCs w:val="24"/>
        </w:rPr>
        <w:t>2014</w:t>
      </w:r>
      <w:r w:rsidRPr="00EE0DEA">
        <w:rPr>
          <w:sz w:val="24"/>
          <w:szCs w:val="24"/>
        </w:rPr>
        <w:t xml:space="preserve"> года</w:t>
      </w:r>
    </w:p>
    <w:p w:rsidR="00BB1975" w:rsidRPr="00BB1975" w:rsidRDefault="00BB1975" w:rsidP="00BB1975">
      <w:pPr>
        <w:pStyle w:val="ad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1"/>
        <w:gridCol w:w="2489"/>
        <w:gridCol w:w="2718"/>
        <w:gridCol w:w="1881"/>
      </w:tblGrid>
      <w:tr w:rsidR="00BB1975" w:rsidRPr="00BB1975" w:rsidTr="00A4267F">
        <w:tc>
          <w:tcPr>
            <w:tcW w:w="567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Наименование</w:t>
            </w:r>
          </w:p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места массового скопления граждан и места и места нахождения источников повышенной опасности (объект)</w:t>
            </w:r>
          </w:p>
        </w:tc>
        <w:tc>
          <w:tcPr>
            <w:tcW w:w="2489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Адрес</w:t>
            </w:r>
          </w:p>
        </w:tc>
        <w:tc>
          <w:tcPr>
            <w:tcW w:w="2718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Расстояние от границы прилегающей территории к объекту до прилегающей территории объекта,  в котором осуществляется розничная торговля алкогольной продукцией</w:t>
            </w:r>
          </w:p>
        </w:tc>
        <w:tc>
          <w:tcPr>
            <w:tcW w:w="1881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Описание границ прилегающих территорий к объектам</w:t>
            </w:r>
          </w:p>
        </w:tc>
      </w:tr>
      <w:tr w:rsidR="00BB1975" w:rsidRPr="00BB1975" w:rsidTr="00A4267F">
        <w:tc>
          <w:tcPr>
            <w:tcW w:w="567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B1975" w:rsidRPr="00EE0DEA" w:rsidRDefault="00851F66" w:rsidP="00EE0DEA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МКУО «Суховская основная общеобразовательная школа»</w:t>
            </w:r>
          </w:p>
        </w:tc>
        <w:tc>
          <w:tcPr>
            <w:tcW w:w="2489" w:type="dxa"/>
          </w:tcPr>
          <w:p w:rsidR="00BB1975" w:rsidRPr="00EE0DEA" w:rsidRDefault="00851F66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д.Выстав д.16а</w:t>
            </w:r>
          </w:p>
        </w:tc>
        <w:tc>
          <w:tcPr>
            <w:tcW w:w="2718" w:type="dxa"/>
          </w:tcPr>
          <w:p w:rsidR="00BB1975" w:rsidRPr="00EE0DEA" w:rsidRDefault="00BB1975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Не менее 30 метров</w:t>
            </w:r>
          </w:p>
        </w:tc>
        <w:tc>
          <w:tcPr>
            <w:tcW w:w="1881" w:type="dxa"/>
          </w:tcPr>
          <w:p w:rsidR="00BB1975" w:rsidRPr="00BB1975" w:rsidRDefault="00BB1975" w:rsidP="00BB1975">
            <w:pPr>
              <w:pStyle w:val="ad"/>
            </w:pPr>
          </w:p>
        </w:tc>
      </w:tr>
      <w:tr w:rsidR="00EE0DEA" w:rsidRPr="00BB1975" w:rsidTr="00A4267F">
        <w:tc>
          <w:tcPr>
            <w:tcW w:w="567" w:type="dxa"/>
          </w:tcPr>
          <w:p w:rsidR="00EE0DEA" w:rsidRPr="00EE0DEA" w:rsidRDefault="00EE0DEA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E0DEA" w:rsidRPr="00EE0DEA" w:rsidRDefault="00EE0DEA" w:rsidP="00851F66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 xml:space="preserve">МКУО «Суховская основная общеобразовательная школа» </w:t>
            </w:r>
          </w:p>
          <w:p w:rsidR="00EE0DEA" w:rsidRPr="00EE0DEA" w:rsidRDefault="00EE0DEA" w:rsidP="00851F66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( дошкольное отделение)</w:t>
            </w:r>
          </w:p>
        </w:tc>
        <w:tc>
          <w:tcPr>
            <w:tcW w:w="2489" w:type="dxa"/>
          </w:tcPr>
          <w:p w:rsidR="00EE0DEA" w:rsidRPr="00EE0DEA" w:rsidRDefault="00EE0DEA" w:rsidP="005D35AB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Д.Сухое д.3</w:t>
            </w:r>
            <w:r w:rsidR="005D35AB">
              <w:rPr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EE0DEA" w:rsidRPr="00EE0DEA" w:rsidRDefault="00EE0DEA" w:rsidP="00982E09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Не менее 30 метров</w:t>
            </w:r>
          </w:p>
        </w:tc>
        <w:tc>
          <w:tcPr>
            <w:tcW w:w="1881" w:type="dxa"/>
          </w:tcPr>
          <w:p w:rsidR="00EE0DEA" w:rsidRPr="00BB1975" w:rsidRDefault="00EE0DEA" w:rsidP="00BB1975">
            <w:pPr>
              <w:pStyle w:val="ad"/>
            </w:pPr>
          </w:p>
        </w:tc>
      </w:tr>
      <w:tr w:rsidR="00EE0DEA" w:rsidRPr="00BB1975" w:rsidTr="00A4267F">
        <w:tc>
          <w:tcPr>
            <w:tcW w:w="567" w:type="dxa"/>
          </w:tcPr>
          <w:p w:rsidR="00EE0DEA" w:rsidRPr="00EE0DEA" w:rsidRDefault="00EE0DEA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E0DEA" w:rsidRPr="00EE0DEA" w:rsidRDefault="00EE0DEA" w:rsidP="00851F66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МУК «Сельский дом культуры  д.Выстав»</w:t>
            </w:r>
          </w:p>
        </w:tc>
        <w:tc>
          <w:tcPr>
            <w:tcW w:w="2489" w:type="dxa"/>
          </w:tcPr>
          <w:p w:rsidR="00EE0DEA" w:rsidRPr="00EE0DEA" w:rsidRDefault="00EE0DEA" w:rsidP="00851F66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Д.Выстав д.46</w:t>
            </w:r>
          </w:p>
        </w:tc>
        <w:tc>
          <w:tcPr>
            <w:tcW w:w="2718" w:type="dxa"/>
          </w:tcPr>
          <w:p w:rsidR="00EE0DEA" w:rsidRPr="00EE0DEA" w:rsidRDefault="00EE0DEA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Не менее 30 метров</w:t>
            </w:r>
          </w:p>
        </w:tc>
        <w:tc>
          <w:tcPr>
            <w:tcW w:w="1881" w:type="dxa"/>
          </w:tcPr>
          <w:p w:rsidR="00EE0DEA" w:rsidRPr="00BB1975" w:rsidRDefault="00EE0DEA" w:rsidP="00BB1975">
            <w:pPr>
              <w:pStyle w:val="ad"/>
            </w:pPr>
          </w:p>
        </w:tc>
      </w:tr>
      <w:tr w:rsidR="00EE0DEA" w:rsidRPr="00BB1975" w:rsidTr="00A4267F">
        <w:tc>
          <w:tcPr>
            <w:tcW w:w="567" w:type="dxa"/>
          </w:tcPr>
          <w:p w:rsidR="00EE0DEA" w:rsidRPr="00EE0DEA" w:rsidRDefault="00EE0DEA" w:rsidP="00BB1975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E0DEA" w:rsidRPr="00EE0DEA" w:rsidRDefault="00EE0DEA" w:rsidP="00982E09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МУК «Сельский дом культуры  д.Выстав»</w:t>
            </w:r>
          </w:p>
          <w:p w:rsidR="00EE0DEA" w:rsidRPr="00EE0DEA" w:rsidRDefault="00EE0DEA" w:rsidP="00982E09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( СК д.Лаврово)</w:t>
            </w:r>
          </w:p>
        </w:tc>
        <w:tc>
          <w:tcPr>
            <w:tcW w:w="2489" w:type="dxa"/>
          </w:tcPr>
          <w:p w:rsidR="00EE0DEA" w:rsidRDefault="00EE0DEA" w:rsidP="00EE0DEA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Д.Лаврово ул.Староладожский</w:t>
            </w:r>
          </w:p>
          <w:p w:rsidR="00EE0DEA" w:rsidRPr="00EE0DEA" w:rsidRDefault="00EE0DEA" w:rsidP="00EE0DE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 д.68</w:t>
            </w:r>
          </w:p>
        </w:tc>
        <w:tc>
          <w:tcPr>
            <w:tcW w:w="2718" w:type="dxa"/>
          </w:tcPr>
          <w:p w:rsidR="00EE0DEA" w:rsidRPr="00EE0DEA" w:rsidRDefault="00EE0DEA" w:rsidP="00982E09">
            <w:pPr>
              <w:pStyle w:val="ad"/>
              <w:rPr>
                <w:sz w:val="24"/>
                <w:szCs w:val="24"/>
              </w:rPr>
            </w:pPr>
            <w:r w:rsidRPr="00EE0DEA">
              <w:rPr>
                <w:sz w:val="24"/>
                <w:szCs w:val="24"/>
              </w:rPr>
              <w:t>Не менее 30 метров</w:t>
            </w:r>
          </w:p>
        </w:tc>
        <w:tc>
          <w:tcPr>
            <w:tcW w:w="1881" w:type="dxa"/>
          </w:tcPr>
          <w:p w:rsidR="00EE0DEA" w:rsidRPr="00BB1975" w:rsidRDefault="00EE0DEA" w:rsidP="00BB1975">
            <w:pPr>
              <w:pStyle w:val="ad"/>
            </w:pPr>
          </w:p>
        </w:tc>
      </w:tr>
    </w:tbl>
    <w:p w:rsidR="00BB1975" w:rsidRPr="007A6CF6" w:rsidRDefault="00BB1975" w:rsidP="00BB1975">
      <w:pPr>
        <w:jc w:val="both"/>
        <w:rPr>
          <w:rFonts w:ascii="Arial" w:hAnsi="Arial" w:cs="Arial"/>
        </w:rPr>
      </w:pPr>
    </w:p>
    <w:p w:rsidR="00BB1975" w:rsidRPr="007A6CF6" w:rsidRDefault="00BB1975" w:rsidP="00BB1975">
      <w:pPr>
        <w:rPr>
          <w:rFonts w:ascii="Arial" w:hAnsi="Arial" w:cs="Arial"/>
        </w:rPr>
      </w:pPr>
    </w:p>
    <w:p w:rsidR="00BB1975" w:rsidRDefault="00BB1975" w:rsidP="00BB1975">
      <w:pPr>
        <w:shd w:val="clear" w:color="auto" w:fill="FFFFFF"/>
        <w:ind w:left="5040"/>
        <w:jc w:val="both"/>
        <w:rPr>
          <w:b/>
          <w:color w:val="000000"/>
        </w:rPr>
      </w:pPr>
    </w:p>
    <w:p w:rsidR="00BB1975" w:rsidRDefault="00BB1975" w:rsidP="00BB1975"/>
    <w:p w:rsidR="00BB1975" w:rsidRDefault="00BB1975" w:rsidP="00BB1975">
      <w:pPr>
        <w:shd w:val="clear" w:color="auto" w:fill="FFFFFF"/>
        <w:ind w:left="5040"/>
        <w:jc w:val="both"/>
        <w:rPr>
          <w:b/>
          <w:color w:val="000000"/>
        </w:rPr>
      </w:pPr>
    </w:p>
    <w:p w:rsidR="00BB1975" w:rsidRPr="00BB1975" w:rsidRDefault="00BB1975" w:rsidP="00BB1975">
      <w:pPr>
        <w:pStyle w:val="ad"/>
      </w:pPr>
    </w:p>
    <w:p w:rsidR="00E84A02" w:rsidRPr="00BB1975" w:rsidRDefault="00E84A02" w:rsidP="00BB1975">
      <w:pPr>
        <w:pStyle w:val="ad"/>
      </w:pPr>
    </w:p>
    <w:p w:rsidR="00E84A02" w:rsidRDefault="00E84A02" w:rsidP="00E84A02">
      <w:pPr>
        <w:jc w:val="both"/>
        <w:rPr>
          <w:szCs w:val="28"/>
        </w:rPr>
      </w:pPr>
    </w:p>
    <w:p w:rsidR="00E84A02" w:rsidRDefault="00E84A02" w:rsidP="00E84A02">
      <w:pPr>
        <w:jc w:val="both"/>
        <w:rPr>
          <w:szCs w:val="28"/>
        </w:rPr>
      </w:pPr>
    </w:p>
    <w:p w:rsidR="00E84A02" w:rsidRDefault="00E84A02" w:rsidP="00E84A02">
      <w:pPr>
        <w:jc w:val="both"/>
        <w:rPr>
          <w:color w:val="000000"/>
          <w:spacing w:val="-3"/>
          <w:sz w:val="24"/>
          <w:szCs w:val="24"/>
        </w:rPr>
      </w:pPr>
    </w:p>
    <w:p w:rsidR="00E84A02" w:rsidRDefault="00E84A02" w:rsidP="00E84A02">
      <w:pPr>
        <w:jc w:val="both"/>
        <w:rPr>
          <w:color w:val="000000"/>
          <w:spacing w:val="-3"/>
          <w:sz w:val="24"/>
          <w:szCs w:val="24"/>
        </w:rPr>
      </w:pPr>
    </w:p>
    <w:p w:rsidR="00E84A02" w:rsidRDefault="00E84A02" w:rsidP="00E84A02">
      <w:pPr>
        <w:jc w:val="both"/>
        <w:rPr>
          <w:color w:val="000000"/>
          <w:spacing w:val="-3"/>
          <w:sz w:val="24"/>
          <w:szCs w:val="24"/>
        </w:rPr>
      </w:pPr>
    </w:p>
    <w:p w:rsidR="00BB1975" w:rsidRDefault="00BB1975" w:rsidP="00E84A02">
      <w:pPr>
        <w:jc w:val="both"/>
        <w:rPr>
          <w:color w:val="000000"/>
          <w:spacing w:val="-3"/>
          <w:sz w:val="24"/>
          <w:szCs w:val="24"/>
        </w:rPr>
      </w:pPr>
    </w:p>
    <w:p w:rsidR="00BB1975" w:rsidRDefault="00BB1975" w:rsidP="00E84A02">
      <w:pPr>
        <w:jc w:val="both"/>
        <w:rPr>
          <w:color w:val="000000"/>
          <w:spacing w:val="-3"/>
          <w:sz w:val="24"/>
          <w:szCs w:val="24"/>
        </w:rPr>
      </w:pPr>
    </w:p>
    <w:p w:rsidR="00E84A02" w:rsidRDefault="00E84A02" w:rsidP="00E84A02">
      <w:pPr>
        <w:jc w:val="both"/>
        <w:rPr>
          <w:color w:val="000000"/>
          <w:spacing w:val="-3"/>
          <w:sz w:val="24"/>
          <w:szCs w:val="24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CA0526" w:rsidRPr="00EE0DEA" w:rsidRDefault="00CA0526" w:rsidP="00CA0526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0DEA">
        <w:rPr>
          <w:sz w:val="24"/>
          <w:szCs w:val="24"/>
        </w:rPr>
        <w:t xml:space="preserve">                                                                                    Приложение</w:t>
      </w:r>
      <w:r>
        <w:rPr>
          <w:sz w:val="24"/>
          <w:szCs w:val="24"/>
        </w:rPr>
        <w:t xml:space="preserve"> № </w:t>
      </w:r>
      <w:r w:rsidR="00AE3A49">
        <w:rPr>
          <w:sz w:val="24"/>
          <w:szCs w:val="24"/>
        </w:rPr>
        <w:t>2</w:t>
      </w:r>
    </w:p>
    <w:p w:rsidR="00CA0526" w:rsidRPr="00EE0DEA" w:rsidRDefault="00CA0526" w:rsidP="00CA0526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>к решению совета депутатов</w:t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  МО Суховское сельское поселение</w:t>
      </w:r>
    </w:p>
    <w:p w:rsidR="00CA0526" w:rsidRPr="00EE0DEA" w:rsidRDefault="00CA0526" w:rsidP="00CA0526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№  </w:t>
      </w:r>
      <w:r w:rsidR="00AE3A49">
        <w:rPr>
          <w:sz w:val="24"/>
          <w:szCs w:val="24"/>
        </w:rPr>
        <w:t>6</w:t>
      </w:r>
      <w:r w:rsidRPr="00EE0DEA">
        <w:rPr>
          <w:sz w:val="24"/>
          <w:szCs w:val="24"/>
        </w:rPr>
        <w:t xml:space="preserve">  от</w:t>
      </w:r>
      <w:r w:rsidR="00AE3A49">
        <w:rPr>
          <w:sz w:val="24"/>
          <w:szCs w:val="24"/>
        </w:rPr>
        <w:t xml:space="preserve"> 17 февраля</w:t>
      </w:r>
      <w:r w:rsidRPr="00EE0DEA">
        <w:rPr>
          <w:sz w:val="24"/>
          <w:szCs w:val="24"/>
        </w:rPr>
        <w:t xml:space="preserve">  2014 года</w:t>
      </w: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CA0526" w:rsidRDefault="00CA0526" w:rsidP="00CA0526">
      <w:pPr>
        <w:pStyle w:val="ae"/>
        <w:ind w:firstLine="5812"/>
      </w:pPr>
    </w:p>
    <w:p w:rsidR="00CA0526" w:rsidRDefault="00CA0526" w:rsidP="00CA0526">
      <w:pPr>
        <w:pStyle w:val="ae"/>
        <w:jc w:val="center"/>
        <w:rPr>
          <w:b/>
          <w:sz w:val="24"/>
          <w:szCs w:val="24"/>
        </w:rPr>
      </w:pPr>
      <w:r w:rsidRPr="00B73813">
        <w:rPr>
          <w:b/>
          <w:sz w:val="24"/>
          <w:szCs w:val="24"/>
        </w:rPr>
        <w:t xml:space="preserve">Граница территории, прилегающая к </w:t>
      </w:r>
    </w:p>
    <w:p w:rsidR="00CA0526" w:rsidRDefault="00CA0526" w:rsidP="00CA0526">
      <w:pPr>
        <w:pStyle w:val="ad"/>
        <w:jc w:val="center"/>
        <w:rPr>
          <w:b/>
          <w:sz w:val="24"/>
          <w:szCs w:val="24"/>
        </w:rPr>
      </w:pPr>
      <w:r w:rsidRPr="00CA0526">
        <w:rPr>
          <w:b/>
          <w:sz w:val="24"/>
          <w:szCs w:val="24"/>
        </w:rPr>
        <w:t>МКУО «Суховская основная общеобразовательная школа», д.Выстав д.16а</w:t>
      </w:r>
    </w:p>
    <w:p w:rsidR="00CA0526" w:rsidRDefault="00CA0526" w:rsidP="00CA0526">
      <w:pPr>
        <w:pStyle w:val="ad"/>
        <w:jc w:val="center"/>
        <w:rPr>
          <w:b/>
          <w:sz w:val="24"/>
          <w:szCs w:val="24"/>
        </w:rPr>
      </w:pPr>
    </w:p>
    <w:p w:rsidR="00B94E36" w:rsidRDefault="00B94E36" w:rsidP="00CA0526">
      <w:pPr>
        <w:pStyle w:val="ad"/>
        <w:jc w:val="center"/>
        <w:rPr>
          <w:b/>
          <w:sz w:val="24"/>
          <w:szCs w:val="24"/>
        </w:rPr>
      </w:pPr>
    </w:p>
    <w:p w:rsidR="00B94E36" w:rsidRDefault="00B94E36" w:rsidP="00CA0526">
      <w:pPr>
        <w:pStyle w:val="ad"/>
        <w:jc w:val="center"/>
        <w:rPr>
          <w:b/>
          <w:sz w:val="24"/>
          <w:szCs w:val="24"/>
        </w:rPr>
      </w:pPr>
    </w:p>
    <w:p w:rsidR="00B94E36" w:rsidRDefault="005D35AB" w:rsidP="00CA0526">
      <w:pPr>
        <w:pStyle w:val="ad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30480</wp:posOffset>
            </wp:positionV>
            <wp:extent cx="5600700" cy="440436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36" w:rsidRPr="00CA0526" w:rsidRDefault="00B94E36" w:rsidP="00CA0526">
      <w:pPr>
        <w:pStyle w:val="ad"/>
        <w:jc w:val="center"/>
        <w:rPr>
          <w:b/>
          <w:sz w:val="24"/>
          <w:szCs w:val="24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B94E3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E84A02" w:rsidRDefault="00E84A02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Pr="00EE0DEA" w:rsidRDefault="00B94E36" w:rsidP="00B94E36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0DEA">
        <w:rPr>
          <w:sz w:val="24"/>
          <w:szCs w:val="24"/>
        </w:rPr>
        <w:t xml:space="preserve">                                                                                    Приложение</w:t>
      </w:r>
      <w:r>
        <w:rPr>
          <w:sz w:val="24"/>
          <w:szCs w:val="24"/>
        </w:rPr>
        <w:t xml:space="preserve"> № </w:t>
      </w:r>
      <w:r w:rsidR="00AE3A49">
        <w:rPr>
          <w:sz w:val="24"/>
          <w:szCs w:val="24"/>
        </w:rPr>
        <w:t>3</w:t>
      </w:r>
    </w:p>
    <w:p w:rsidR="00B94E36" w:rsidRPr="00EE0DEA" w:rsidRDefault="00B94E36" w:rsidP="00B94E36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>к решению совета депутатов</w:t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  МО Суховское сельское поселение</w:t>
      </w:r>
    </w:p>
    <w:p w:rsidR="00B94E36" w:rsidRPr="00EE0DEA" w:rsidRDefault="00B94E36" w:rsidP="00B94E36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№  </w:t>
      </w:r>
      <w:r w:rsidR="00AE3A49">
        <w:rPr>
          <w:sz w:val="24"/>
          <w:szCs w:val="24"/>
        </w:rPr>
        <w:t>6</w:t>
      </w:r>
      <w:r w:rsidRPr="00EE0DEA">
        <w:rPr>
          <w:sz w:val="24"/>
          <w:szCs w:val="24"/>
        </w:rPr>
        <w:t xml:space="preserve">  от</w:t>
      </w:r>
      <w:r w:rsidR="00AE3A49">
        <w:rPr>
          <w:sz w:val="24"/>
          <w:szCs w:val="24"/>
        </w:rPr>
        <w:t xml:space="preserve"> 17 февраля</w:t>
      </w:r>
      <w:r w:rsidRPr="00EE0DEA">
        <w:rPr>
          <w:sz w:val="24"/>
          <w:szCs w:val="24"/>
        </w:rPr>
        <w:t xml:space="preserve">  2014 года</w:t>
      </w:r>
    </w:p>
    <w:p w:rsidR="00B94E36" w:rsidRDefault="00B94E36" w:rsidP="00B94E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B94E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B94E36">
      <w:pPr>
        <w:pStyle w:val="ae"/>
        <w:ind w:firstLine="5812"/>
      </w:pPr>
    </w:p>
    <w:p w:rsidR="00B94E36" w:rsidRDefault="00B94E36" w:rsidP="00B94E36">
      <w:pPr>
        <w:pStyle w:val="ae"/>
        <w:jc w:val="center"/>
        <w:rPr>
          <w:b/>
          <w:sz w:val="24"/>
          <w:szCs w:val="24"/>
        </w:rPr>
      </w:pPr>
      <w:r w:rsidRPr="00B73813">
        <w:rPr>
          <w:b/>
          <w:sz w:val="24"/>
          <w:szCs w:val="24"/>
        </w:rPr>
        <w:t xml:space="preserve">Граница территории, прилегающая к </w:t>
      </w:r>
    </w:p>
    <w:p w:rsidR="00B94E36" w:rsidRDefault="00B94E36" w:rsidP="00B94E36">
      <w:pPr>
        <w:pStyle w:val="ad"/>
        <w:jc w:val="center"/>
        <w:rPr>
          <w:b/>
          <w:sz w:val="24"/>
          <w:szCs w:val="24"/>
        </w:rPr>
      </w:pPr>
      <w:r w:rsidRPr="00CA0526">
        <w:rPr>
          <w:b/>
          <w:sz w:val="24"/>
          <w:szCs w:val="24"/>
        </w:rPr>
        <w:t>МКУО «Суховская основная общеобразовательная школа», д.</w:t>
      </w:r>
      <w:r w:rsidR="00525436">
        <w:rPr>
          <w:b/>
          <w:sz w:val="24"/>
          <w:szCs w:val="24"/>
        </w:rPr>
        <w:t xml:space="preserve"> Сухое</w:t>
      </w:r>
      <w:r w:rsidRPr="00CA0526">
        <w:rPr>
          <w:b/>
          <w:sz w:val="24"/>
          <w:szCs w:val="24"/>
        </w:rPr>
        <w:t xml:space="preserve"> д.</w:t>
      </w:r>
      <w:r w:rsidR="0061249F">
        <w:rPr>
          <w:b/>
          <w:sz w:val="24"/>
          <w:szCs w:val="24"/>
        </w:rPr>
        <w:t>38</w:t>
      </w:r>
    </w:p>
    <w:p w:rsidR="00B94E36" w:rsidRDefault="00B94E36" w:rsidP="00B94E36">
      <w:pPr>
        <w:pStyle w:val="ad"/>
        <w:jc w:val="center"/>
        <w:rPr>
          <w:b/>
          <w:sz w:val="24"/>
          <w:szCs w:val="24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  <w:r>
        <w:rPr>
          <w:noProof/>
          <w:color w:val="000000"/>
          <w:spacing w:val="-3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184150</wp:posOffset>
            </wp:positionV>
            <wp:extent cx="5928360" cy="39471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612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B94E36" w:rsidRDefault="00B94E36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Pr="00EE0DEA" w:rsidRDefault="005D35AB" w:rsidP="005D35AB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0DEA">
        <w:rPr>
          <w:sz w:val="24"/>
          <w:szCs w:val="24"/>
        </w:rPr>
        <w:t xml:space="preserve">                                                                                    Приложение</w:t>
      </w:r>
      <w:r>
        <w:rPr>
          <w:sz w:val="24"/>
          <w:szCs w:val="24"/>
        </w:rPr>
        <w:t xml:space="preserve"> № </w:t>
      </w:r>
      <w:r w:rsidR="00AE3A49">
        <w:rPr>
          <w:sz w:val="24"/>
          <w:szCs w:val="24"/>
        </w:rPr>
        <w:t>4</w:t>
      </w:r>
    </w:p>
    <w:p w:rsidR="005D35AB" w:rsidRPr="00EE0DEA" w:rsidRDefault="005D35AB" w:rsidP="005D35AB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>к решению совета депутатов</w:t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  МО Суховское сельское поселение</w:t>
      </w:r>
    </w:p>
    <w:p w:rsidR="005D35AB" w:rsidRPr="00EE0DEA" w:rsidRDefault="005D35AB" w:rsidP="005D35AB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№  </w:t>
      </w:r>
      <w:r w:rsidR="00AE3A49">
        <w:rPr>
          <w:sz w:val="24"/>
          <w:szCs w:val="24"/>
        </w:rPr>
        <w:t>6</w:t>
      </w:r>
      <w:r w:rsidRPr="00EE0DEA">
        <w:rPr>
          <w:sz w:val="24"/>
          <w:szCs w:val="24"/>
        </w:rPr>
        <w:t xml:space="preserve">  от</w:t>
      </w:r>
      <w:r w:rsidR="00AE3A49">
        <w:rPr>
          <w:sz w:val="24"/>
          <w:szCs w:val="24"/>
        </w:rPr>
        <w:t>17 февраля</w:t>
      </w:r>
      <w:r w:rsidRPr="00EE0DEA">
        <w:rPr>
          <w:sz w:val="24"/>
          <w:szCs w:val="24"/>
        </w:rPr>
        <w:t xml:space="preserve"> 2014 года</w:t>
      </w:r>
    </w:p>
    <w:p w:rsidR="005D35AB" w:rsidRDefault="005D35AB" w:rsidP="005D35A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5D35A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5D35AB">
      <w:pPr>
        <w:pStyle w:val="ae"/>
        <w:ind w:firstLine="5812"/>
      </w:pPr>
    </w:p>
    <w:p w:rsidR="005D35AB" w:rsidRDefault="005D35AB" w:rsidP="005D35AB">
      <w:pPr>
        <w:pStyle w:val="ae"/>
        <w:jc w:val="center"/>
        <w:rPr>
          <w:b/>
          <w:sz w:val="24"/>
          <w:szCs w:val="24"/>
        </w:rPr>
      </w:pPr>
      <w:r w:rsidRPr="00B73813">
        <w:rPr>
          <w:b/>
          <w:sz w:val="24"/>
          <w:szCs w:val="24"/>
        </w:rPr>
        <w:t xml:space="preserve">Граница территории, прилегающая к </w:t>
      </w:r>
    </w:p>
    <w:p w:rsidR="005D35AB" w:rsidRDefault="005D35AB" w:rsidP="005D35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  <w:r w:rsidRPr="005D35AB">
        <w:rPr>
          <w:b/>
          <w:color w:val="000000"/>
          <w:spacing w:val="-3"/>
          <w:sz w:val="24"/>
          <w:szCs w:val="24"/>
        </w:rPr>
        <w:t>МУК «Центральный сельский дом культуры д.Выстав»</w:t>
      </w:r>
      <w:r>
        <w:rPr>
          <w:b/>
          <w:color w:val="000000"/>
          <w:spacing w:val="-3"/>
          <w:sz w:val="24"/>
          <w:szCs w:val="24"/>
        </w:rPr>
        <w:t xml:space="preserve"> д.Выстав д.46</w:t>
      </w:r>
    </w:p>
    <w:p w:rsidR="005D35AB" w:rsidRP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3"/>
          <w:sz w:val="24"/>
          <w:szCs w:val="24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  <w:r w:rsidRPr="005D35AB">
        <w:rPr>
          <w:noProof/>
          <w:color w:val="000000"/>
          <w:spacing w:val="-3"/>
          <w:szCs w:val="28"/>
        </w:rPr>
        <w:drawing>
          <wp:inline distT="0" distB="0" distL="0" distR="0">
            <wp:extent cx="5610225" cy="44100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5D35AB" w:rsidRDefault="005D35AB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AE3A49" w:rsidRDefault="00CA5F69" w:rsidP="00CA5F6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0DEA">
        <w:rPr>
          <w:sz w:val="24"/>
          <w:szCs w:val="24"/>
        </w:rPr>
        <w:t xml:space="preserve">                                                                                    </w:t>
      </w:r>
    </w:p>
    <w:p w:rsidR="00AE3A49" w:rsidRDefault="00AE3A49" w:rsidP="00CA5F69">
      <w:pPr>
        <w:pStyle w:val="ad"/>
        <w:rPr>
          <w:sz w:val="24"/>
          <w:szCs w:val="24"/>
        </w:rPr>
      </w:pPr>
    </w:p>
    <w:p w:rsidR="00AE3A49" w:rsidRDefault="00AE3A49" w:rsidP="00CA5F69">
      <w:pPr>
        <w:pStyle w:val="ad"/>
        <w:rPr>
          <w:sz w:val="24"/>
          <w:szCs w:val="24"/>
        </w:rPr>
      </w:pPr>
    </w:p>
    <w:p w:rsidR="00AE3A49" w:rsidRDefault="00AE3A49" w:rsidP="00CA5F69">
      <w:pPr>
        <w:pStyle w:val="ad"/>
        <w:rPr>
          <w:sz w:val="24"/>
          <w:szCs w:val="24"/>
        </w:rPr>
      </w:pPr>
    </w:p>
    <w:p w:rsidR="00CA5F69" w:rsidRPr="00EE0DEA" w:rsidRDefault="00AE3A49" w:rsidP="00CA5F69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CA5F69" w:rsidRPr="00EE0DEA">
        <w:rPr>
          <w:sz w:val="24"/>
          <w:szCs w:val="24"/>
        </w:rPr>
        <w:t>Приложение</w:t>
      </w:r>
      <w:r w:rsidR="00CA5F69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CA5F69" w:rsidRPr="00EE0DEA" w:rsidRDefault="00CA5F69" w:rsidP="00CA5F69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>к решению совета депутатов</w:t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  МО Суховское сельское поселение</w:t>
      </w:r>
    </w:p>
    <w:p w:rsidR="00CA5F69" w:rsidRPr="00EE0DEA" w:rsidRDefault="00CA5F69" w:rsidP="00CA5F69">
      <w:pPr>
        <w:pStyle w:val="ad"/>
        <w:rPr>
          <w:sz w:val="24"/>
          <w:szCs w:val="24"/>
        </w:rPr>
      </w:pP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</w:r>
      <w:r w:rsidRPr="00EE0DEA">
        <w:rPr>
          <w:sz w:val="24"/>
          <w:szCs w:val="24"/>
        </w:rPr>
        <w:tab/>
        <w:t xml:space="preserve">№ </w:t>
      </w:r>
      <w:r w:rsidR="00AE3A49">
        <w:rPr>
          <w:sz w:val="24"/>
          <w:szCs w:val="24"/>
        </w:rPr>
        <w:t>6</w:t>
      </w:r>
      <w:r w:rsidRPr="00EE0DEA">
        <w:rPr>
          <w:sz w:val="24"/>
          <w:szCs w:val="24"/>
        </w:rPr>
        <w:t xml:space="preserve">   от</w:t>
      </w:r>
      <w:r w:rsidR="00AE3A49">
        <w:rPr>
          <w:sz w:val="24"/>
          <w:szCs w:val="24"/>
        </w:rPr>
        <w:t xml:space="preserve"> 17 февраля</w:t>
      </w:r>
      <w:r w:rsidRPr="00EE0DEA">
        <w:rPr>
          <w:sz w:val="24"/>
          <w:szCs w:val="24"/>
        </w:rPr>
        <w:t xml:space="preserve">  2014 года</w:t>
      </w: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</w:p>
    <w:p w:rsidR="00CA5F69" w:rsidRDefault="00CA5F69" w:rsidP="00CA5F69">
      <w:pPr>
        <w:pStyle w:val="ae"/>
        <w:ind w:firstLine="5812"/>
      </w:pPr>
    </w:p>
    <w:p w:rsidR="00CA5F69" w:rsidRDefault="00CA5F69" w:rsidP="00CA5F69">
      <w:pPr>
        <w:pStyle w:val="ae"/>
        <w:jc w:val="center"/>
        <w:rPr>
          <w:b/>
          <w:sz w:val="24"/>
          <w:szCs w:val="24"/>
        </w:rPr>
      </w:pPr>
      <w:r w:rsidRPr="00B73813">
        <w:rPr>
          <w:b/>
          <w:sz w:val="24"/>
          <w:szCs w:val="24"/>
        </w:rPr>
        <w:t xml:space="preserve">Граница территории, прилегающая к </w:t>
      </w: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  <w:r w:rsidRPr="005D35AB">
        <w:rPr>
          <w:b/>
          <w:color w:val="000000"/>
          <w:spacing w:val="-3"/>
          <w:sz w:val="24"/>
          <w:szCs w:val="24"/>
        </w:rPr>
        <w:t>МУК «Центральный сельский дом культуры д.Выстав»</w:t>
      </w:r>
      <w:r>
        <w:rPr>
          <w:b/>
          <w:color w:val="000000"/>
          <w:spacing w:val="-3"/>
          <w:sz w:val="24"/>
          <w:szCs w:val="24"/>
        </w:rPr>
        <w:t xml:space="preserve"> </w:t>
      </w: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д.Лаврово ул.Староладожский канал д. 68</w:t>
      </w: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</w:p>
    <w:p w:rsidR="00CA5F69" w:rsidRDefault="00CA5F69" w:rsidP="00CA5F6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</w:p>
    <w:p w:rsidR="00CA5F69" w:rsidRDefault="00CA5F69" w:rsidP="00CD6FF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  <w:r w:rsidRPr="00CA5F69">
        <w:rPr>
          <w:noProof/>
          <w:color w:val="000000"/>
          <w:spacing w:val="-3"/>
          <w:szCs w:val="28"/>
        </w:rPr>
        <w:drawing>
          <wp:inline distT="0" distB="0" distL="0" distR="0">
            <wp:extent cx="5162550" cy="356616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22" cy="356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F69" w:rsidSect="00CA5F69">
      <w:footerReference w:type="even" r:id="rId11"/>
      <w:footerReference w:type="default" r:id="rId12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F3" w:rsidRDefault="00C95EF3">
      <w:r>
        <w:separator/>
      </w:r>
    </w:p>
  </w:endnote>
  <w:endnote w:type="continuationSeparator" w:id="1">
    <w:p w:rsidR="00C95EF3" w:rsidRDefault="00C9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03" w:rsidRDefault="002D46CF" w:rsidP="00FE2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F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1503" w:rsidRDefault="00C95EF3" w:rsidP="00FE2EA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03" w:rsidRDefault="002D46CF" w:rsidP="00FE2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F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C92">
      <w:rPr>
        <w:rStyle w:val="aa"/>
        <w:noProof/>
      </w:rPr>
      <w:t>7</w:t>
    </w:r>
    <w:r>
      <w:rPr>
        <w:rStyle w:val="aa"/>
      </w:rPr>
      <w:fldChar w:fldCharType="end"/>
    </w:r>
  </w:p>
  <w:p w:rsidR="006D1503" w:rsidRDefault="00C95EF3" w:rsidP="00FE2E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F3" w:rsidRDefault="00C95EF3">
      <w:r>
        <w:separator/>
      </w:r>
    </w:p>
  </w:footnote>
  <w:footnote w:type="continuationSeparator" w:id="1">
    <w:p w:rsidR="00C95EF3" w:rsidRDefault="00C95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FFB"/>
    <w:rsid w:val="000420B2"/>
    <w:rsid w:val="00045318"/>
    <w:rsid w:val="000A395A"/>
    <w:rsid w:val="000A7C54"/>
    <w:rsid w:val="000B1AEB"/>
    <w:rsid w:val="0012489A"/>
    <w:rsid w:val="0018319B"/>
    <w:rsid w:val="001851A1"/>
    <w:rsid w:val="001E616C"/>
    <w:rsid w:val="0022442D"/>
    <w:rsid w:val="0023242C"/>
    <w:rsid w:val="0025244F"/>
    <w:rsid w:val="0027523A"/>
    <w:rsid w:val="0027657E"/>
    <w:rsid w:val="00293C2E"/>
    <w:rsid w:val="002C159C"/>
    <w:rsid w:val="002C2F5A"/>
    <w:rsid w:val="002D46CF"/>
    <w:rsid w:val="002E0294"/>
    <w:rsid w:val="0033099B"/>
    <w:rsid w:val="00352303"/>
    <w:rsid w:val="003C3E8B"/>
    <w:rsid w:val="003F4FE2"/>
    <w:rsid w:val="004105F2"/>
    <w:rsid w:val="00471EF9"/>
    <w:rsid w:val="004E0F66"/>
    <w:rsid w:val="00525436"/>
    <w:rsid w:val="00540B01"/>
    <w:rsid w:val="00573DA0"/>
    <w:rsid w:val="00597F97"/>
    <w:rsid w:val="005D35AB"/>
    <w:rsid w:val="005D3E53"/>
    <w:rsid w:val="005D3FBC"/>
    <w:rsid w:val="005E1ED3"/>
    <w:rsid w:val="005E79CD"/>
    <w:rsid w:val="0061249F"/>
    <w:rsid w:val="006340E0"/>
    <w:rsid w:val="00693969"/>
    <w:rsid w:val="006B4B18"/>
    <w:rsid w:val="00700435"/>
    <w:rsid w:val="00785A1B"/>
    <w:rsid w:val="00851F66"/>
    <w:rsid w:val="00890F68"/>
    <w:rsid w:val="008A65A9"/>
    <w:rsid w:val="008C78E6"/>
    <w:rsid w:val="008E759E"/>
    <w:rsid w:val="008F762F"/>
    <w:rsid w:val="009265D6"/>
    <w:rsid w:val="009C2C55"/>
    <w:rsid w:val="00A24DBD"/>
    <w:rsid w:val="00A30CBB"/>
    <w:rsid w:val="00A36A67"/>
    <w:rsid w:val="00A4267F"/>
    <w:rsid w:val="00AC4276"/>
    <w:rsid w:val="00AE3A49"/>
    <w:rsid w:val="00AF6E77"/>
    <w:rsid w:val="00B4085C"/>
    <w:rsid w:val="00B61F2A"/>
    <w:rsid w:val="00B94E36"/>
    <w:rsid w:val="00BA0D01"/>
    <w:rsid w:val="00BB1975"/>
    <w:rsid w:val="00C1670A"/>
    <w:rsid w:val="00C40F65"/>
    <w:rsid w:val="00C57C03"/>
    <w:rsid w:val="00C95EF3"/>
    <w:rsid w:val="00CA0526"/>
    <w:rsid w:val="00CA5F69"/>
    <w:rsid w:val="00CD4C92"/>
    <w:rsid w:val="00CD6FFB"/>
    <w:rsid w:val="00E11CD5"/>
    <w:rsid w:val="00E84A02"/>
    <w:rsid w:val="00EA1601"/>
    <w:rsid w:val="00EE0DEA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FF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D6F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D6FFB"/>
    <w:rPr>
      <w:color w:val="0000FF"/>
      <w:u w:val="single"/>
    </w:rPr>
  </w:style>
  <w:style w:type="paragraph" w:styleId="a4">
    <w:name w:val="Body Text"/>
    <w:basedOn w:val="a"/>
    <w:link w:val="a5"/>
    <w:rsid w:val="00CD6FFB"/>
    <w:pPr>
      <w:spacing w:after="120"/>
    </w:pPr>
  </w:style>
  <w:style w:type="character" w:customStyle="1" w:styleId="a5">
    <w:name w:val="Основной текст Знак"/>
    <w:basedOn w:val="a0"/>
    <w:link w:val="a4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D6FFB"/>
    <w:pPr>
      <w:widowControl w:val="0"/>
      <w:shd w:val="clear" w:color="auto" w:fill="FFFFFF"/>
      <w:autoSpaceDE w:val="0"/>
      <w:autoSpaceDN w:val="0"/>
      <w:adjustRightInd w:val="0"/>
      <w:ind w:left="5600" w:firstLine="774"/>
      <w:jc w:val="center"/>
    </w:pPr>
    <w:rPr>
      <w:color w:val="000000"/>
      <w:spacing w:val="-1"/>
    </w:rPr>
  </w:style>
  <w:style w:type="character" w:customStyle="1" w:styleId="a7">
    <w:name w:val="Основной текст с отступом Знак"/>
    <w:basedOn w:val="a0"/>
    <w:link w:val="a6"/>
    <w:rsid w:val="00CD6FFB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CD6F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D6F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footer"/>
    <w:basedOn w:val="a"/>
    <w:link w:val="a9"/>
    <w:rsid w:val="00CD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D6FFB"/>
  </w:style>
  <w:style w:type="paragraph" w:styleId="21">
    <w:name w:val="List 2"/>
    <w:basedOn w:val="a"/>
    <w:rsid w:val="00CD6FF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</w:rPr>
  </w:style>
  <w:style w:type="paragraph" w:styleId="3">
    <w:name w:val="List 3"/>
    <w:basedOn w:val="a"/>
    <w:rsid w:val="00CD6FF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</w:rPr>
  </w:style>
  <w:style w:type="paragraph" w:customStyle="1" w:styleId="ConsTitle">
    <w:name w:val="ConsTitle"/>
    <w:rsid w:val="00276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1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B19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19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1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C4276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FF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D6F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D6FFB"/>
    <w:rPr>
      <w:color w:val="0000FF"/>
      <w:u w:val="single"/>
    </w:rPr>
  </w:style>
  <w:style w:type="paragraph" w:styleId="a4">
    <w:name w:val="Body Text"/>
    <w:basedOn w:val="a"/>
    <w:link w:val="a5"/>
    <w:rsid w:val="00CD6FFB"/>
    <w:pPr>
      <w:spacing w:after="120"/>
    </w:pPr>
  </w:style>
  <w:style w:type="character" w:customStyle="1" w:styleId="a5">
    <w:name w:val="Основной текст Знак"/>
    <w:basedOn w:val="a0"/>
    <w:link w:val="a4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D6FFB"/>
    <w:pPr>
      <w:widowControl w:val="0"/>
      <w:shd w:val="clear" w:color="auto" w:fill="FFFFFF"/>
      <w:autoSpaceDE w:val="0"/>
      <w:autoSpaceDN w:val="0"/>
      <w:adjustRightInd w:val="0"/>
      <w:ind w:left="5600" w:firstLine="774"/>
      <w:jc w:val="center"/>
    </w:pPr>
    <w:rPr>
      <w:color w:val="000000"/>
      <w:spacing w:val="-1"/>
    </w:rPr>
  </w:style>
  <w:style w:type="character" w:customStyle="1" w:styleId="a7">
    <w:name w:val="Основной текст с отступом Знак"/>
    <w:basedOn w:val="a0"/>
    <w:link w:val="a6"/>
    <w:rsid w:val="00CD6FFB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CD6F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D6F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footer"/>
    <w:basedOn w:val="a"/>
    <w:link w:val="a9"/>
    <w:rsid w:val="00CD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D6FFB"/>
  </w:style>
  <w:style w:type="paragraph" w:styleId="21">
    <w:name w:val="List 2"/>
    <w:basedOn w:val="a"/>
    <w:rsid w:val="00CD6FF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</w:rPr>
  </w:style>
  <w:style w:type="paragraph" w:styleId="3">
    <w:name w:val="List 3"/>
    <w:basedOn w:val="a"/>
    <w:rsid w:val="00CD6FF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</w:rPr>
  </w:style>
  <w:style w:type="paragraph" w:customStyle="1" w:styleId="ConsTitle">
    <w:name w:val="ConsTitle"/>
    <w:rsid w:val="00276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1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044C-11DF-47F9-8452-8A5FB166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2014-02-17T04:04:00Z</cp:lastPrinted>
  <dcterms:created xsi:type="dcterms:W3CDTF">2013-03-21T04:53:00Z</dcterms:created>
  <dcterms:modified xsi:type="dcterms:W3CDTF">2014-02-17T04:25:00Z</dcterms:modified>
</cp:coreProperties>
</file>