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8C" w:rsidRPr="00A904CB" w:rsidRDefault="00F9278C" w:rsidP="00F9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F9278C" w:rsidRDefault="00F9278C" w:rsidP="00F9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</w:p>
    <w:p w:rsidR="00F9278C" w:rsidRDefault="00F9278C" w:rsidP="00F9278C">
      <w:pPr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8"/>
          <w:szCs w:val="28"/>
        </w:rPr>
      </w:pPr>
      <w:r>
        <w:rPr>
          <w:rFonts w:ascii="Times New Roman" w:eastAsia="Times New Roman" w:hAnsi="Times New Roman"/>
          <w:b/>
          <w:spacing w:val="-3"/>
          <w:sz w:val="28"/>
          <w:szCs w:val="28"/>
        </w:rPr>
        <w:t>третьего созыва</w:t>
      </w:r>
    </w:p>
    <w:p w:rsidR="00F9278C" w:rsidRDefault="00F9278C" w:rsidP="00F927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F9278C" w:rsidRPr="00E7088C" w:rsidRDefault="00F9278C" w:rsidP="00F9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E7088C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E7088C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F9278C" w:rsidRPr="00E7088C" w:rsidRDefault="00F9278C" w:rsidP="00F9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174805">
        <w:rPr>
          <w:rFonts w:ascii="Times New Roman" w:eastAsia="Times New Roman" w:hAnsi="Times New Roman" w:cs="Times New Roman"/>
          <w:sz w:val="28"/>
          <w:szCs w:val="20"/>
        </w:rPr>
        <w:t>27 ноября 2018 года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 №</w:t>
      </w:r>
      <w:r w:rsidR="002F244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74805">
        <w:rPr>
          <w:rFonts w:ascii="Times New Roman" w:eastAsia="Times New Roman" w:hAnsi="Times New Roman" w:cs="Times New Roman"/>
          <w:sz w:val="28"/>
          <w:szCs w:val="20"/>
        </w:rPr>
        <w:t>29</w:t>
      </w: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5062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proofErr w:type="gramStart"/>
      <w:r w:rsidR="006841BD" w:rsidRPr="006841BD">
        <w:rPr>
          <w:rFonts w:ascii="Times New Roman" w:hAnsi="Times New Roman" w:cs="Times New Roman"/>
          <w:b/>
          <w:sz w:val="24"/>
          <w:szCs w:val="24"/>
        </w:rPr>
        <w:t>Об установлении величины порогового значения размера дохода, приходящегося на каждого члена семьи (одиноко проживающего гражданина) и величины порогового значения размера стоимости имущества, находящегося в собственности членов семьи (в собственности одиноко проживающего гражданина) и подлежащего налогообложению, в целях признания граждан малоимущими</w:t>
      </w:r>
      <w:r w:rsidR="006841BD">
        <w:rPr>
          <w:sz w:val="28"/>
          <w:szCs w:val="28"/>
        </w:rPr>
        <w:t xml:space="preserve"> </w:t>
      </w:r>
      <w:r w:rsidR="00F9278C" w:rsidRPr="00E7088C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</w:t>
      </w:r>
      <w:r w:rsidR="00F9278C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F9278C" w:rsidRPr="00E7088C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="00F9278C" w:rsidRPr="00E7088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 поселение</w:t>
      </w:r>
      <w:r w:rsidR="00F9278C">
        <w:rPr>
          <w:rFonts w:ascii="Times New Roman" w:eastAsia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Ленинградской  области</w:t>
      </w:r>
      <w:r w:rsidR="00F9278C" w:rsidRPr="00E7088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78C" w:rsidRPr="00E7088C" w:rsidRDefault="00F9278C" w:rsidP="00F9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Pr="00E7088C">
        <w:rPr>
          <w:rFonts w:ascii="Times New Roman" w:eastAsia="Times New Roman" w:hAnsi="Times New Roman" w:cs="Times New Roman"/>
          <w:sz w:val="28"/>
          <w:szCs w:val="28"/>
        </w:rPr>
        <w:t>На основании подпункта 2 пункта 1 статьи 14 и пункта 2 статьи 49 Жилищного Кодекса Российской Федерации, в целях реализации областного закона Ленинградской области от 26.10.2005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в соответствии с областным законом Ленинградской области от 11.12.2006 года № 144-оз</w:t>
      </w:r>
      <w:proofErr w:type="gramEnd"/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областной закон «О порядке ведения органами местного самоуправления Ленинградской области учета граждан в качестве нуждающихся </w:t>
      </w:r>
      <w:proofErr w:type="gramStart"/>
      <w:r w:rsidRPr="00E7088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 жилых </w:t>
      </w:r>
      <w:proofErr w:type="gramStart"/>
      <w:r w:rsidRPr="00E7088C">
        <w:rPr>
          <w:rFonts w:ascii="Times New Roman" w:eastAsia="Times New Roman" w:hAnsi="Times New Roman" w:cs="Times New Roman"/>
          <w:sz w:val="28"/>
          <w:szCs w:val="28"/>
        </w:rPr>
        <w:t>помещениях, предоставляемых по договорам социального найма»</w:t>
      </w:r>
      <w:r w:rsidR="00F95062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постановления администрации </w:t>
      </w:r>
      <w:proofErr w:type="spellStart"/>
      <w:r w:rsidR="00F95062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="00F9506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27.10.2014 г. № 153 «</w:t>
      </w:r>
      <w:r w:rsidR="00F95062" w:rsidRPr="00F95062">
        <w:rPr>
          <w:rFonts w:ascii="Times New Roman" w:hAnsi="Times New Roman" w:cs="Times New Roman"/>
          <w:sz w:val="28"/>
          <w:szCs w:val="28"/>
        </w:rPr>
        <w:t>Об утверждении перечня и форм документов для признания граждан малоимущими с целью принятия на учет в качестве нуждающихся в жилых помещениях, предоставляемых по договорам социального найма</w:t>
      </w:r>
      <w:r w:rsidR="00F95062" w:rsidRPr="00F9506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="00F95062" w:rsidRPr="00F9506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="00F95062" w:rsidRPr="00F95062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="00F95062" w:rsidRPr="00F9506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15137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F9278C" w:rsidRPr="00E7088C" w:rsidRDefault="00F9278C" w:rsidP="00F9278C">
      <w:pPr>
        <w:numPr>
          <w:ilvl w:val="0"/>
          <w:numId w:val="1"/>
        </w:numPr>
        <w:tabs>
          <w:tab w:val="clear" w:pos="103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Установить пороговое значение дохода, приходящегося на каждого члена семьи или одиноко проживающего гражданина, в  размере      </w:t>
      </w:r>
      <w:r w:rsidR="004975FC">
        <w:rPr>
          <w:rFonts w:ascii="Times New Roman" w:eastAsia="Times New Roman" w:hAnsi="Times New Roman" w:cs="Times New Roman"/>
          <w:sz w:val="28"/>
          <w:szCs w:val="20"/>
        </w:rPr>
        <w:t>1</w:t>
      </w:r>
      <w:r w:rsidR="002D0256">
        <w:rPr>
          <w:rFonts w:ascii="Times New Roman" w:eastAsia="Times New Roman" w:hAnsi="Times New Roman" w:cs="Times New Roman"/>
          <w:sz w:val="28"/>
          <w:szCs w:val="20"/>
        </w:rPr>
        <w:t>3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D0256">
        <w:rPr>
          <w:rFonts w:ascii="Times New Roman" w:eastAsia="Times New Roman" w:hAnsi="Times New Roman" w:cs="Times New Roman"/>
          <w:sz w:val="28"/>
          <w:szCs w:val="20"/>
        </w:rPr>
        <w:t>4</w:t>
      </w:r>
      <w:r w:rsidR="004975FC">
        <w:rPr>
          <w:rFonts w:ascii="Times New Roman" w:eastAsia="Times New Roman" w:hAnsi="Times New Roman" w:cs="Times New Roman"/>
          <w:sz w:val="28"/>
          <w:szCs w:val="20"/>
        </w:rPr>
        <w:t>05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рублей </w:t>
      </w:r>
      <w:r w:rsidR="002D0256">
        <w:rPr>
          <w:rFonts w:ascii="Times New Roman" w:eastAsia="Times New Roman" w:hAnsi="Times New Roman" w:cs="Times New Roman"/>
          <w:sz w:val="28"/>
          <w:szCs w:val="20"/>
        </w:rPr>
        <w:t>28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копеек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F9278C" w:rsidRDefault="00F9278C" w:rsidP="00F9278C">
      <w:pPr>
        <w:numPr>
          <w:ilvl w:val="0"/>
          <w:numId w:val="1"/>
        </w:numPr>
        <w:tabs>
          <w:tab w:val="clear" w:pos="103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Установить пороговое значение стоимости имущества, находящегося в собственности членов семьи  или одиноко проживающего гражданина и подлежащего налогообложению, в размере </w:t>
      </w:r>
      <w:r w:rsidR="002D0256">
        <w:rPr>
          <w:rFonts w:ascii="Times New Roman" w:eastAsia="Times New Roman" w:hAnsi="Times New Roman" w:cs="Times New Roman"/>
          <w:sz w:val="28"/>
          <w:szCs w:val="20"/>
        </w:rPr>
        <w:t>639</w:t>
      </w:r>
      <w:r w:rsidR="0075571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D0256">
        <w:rPr>
          <w:rFonts w:ascii="Times New Roman" w:eastAsia="Times New Roman" w:hAnsi="Times New Roman" w:cs="Times New Roman"/>
          <w:sz w:val="28"/>
          <w:szCs w:val="20"/>
        </w:rPr>
        <w:t>590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 копеек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F9278C" w:rsidRPr="00E7088C" w:rsidRDefault="00F9278C" w:rsidP="00F9278C">
      <w:pPr>
        <w:numPr>
          <w:ilvl w:val="0"/>
          <w:numId w:val="1"/>
        </w:numPr>
        <w:tabs>
          <w:tab w:val="clear" w:pos="103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3408">
        <w:rPr>
          <w:rFonts w:ascii="Times New Roman" w:hAnsi="Times New Roman" w:cs="Times New Roman"/>
          <w:sz w:val="28"/>
          <w:szCs w:val="28"/>
        </w:rPr>
        <w:t xml:space="preserve">Считать утратившим силу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от </w:t>
      </w:r>
      <w:r w:rsidR="004975FC">
        <w:rPr>
          <w:rFonts w:ascii="Times New Roman" w:hAnsi="Times New Roman" w:cs="Times New Roman"/>
          <w:sz w:val="28"/>
          <w:szCs w:val="28"/>
        </w:rPr>
        <w:t>2</w:t>
      </w:r>
      <w:r w:rsidR="000C1F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</w:t>
      </w:r>
      <w:r w:rsidR="000C1F4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C1F4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4975FC">
        <w:rPr>
          <w:rFonts w:ascii="Times New Roman" w:hAnsi="Times New Roman" w:cs="Times New Roman"/>
          <w:sz w:val="28"/>
          <w:szCs w:val="28"/>
        </w:rPr>
        <w:t>2</w:t>
      </w:r>
      <w:r w:rsidR="000C1F4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порогового значения размера дохода, приходящегося на 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lastRenderedPageBreak/>
        <w:t>каждого члена семьи (одиноко проживающего гражданина) и стоимости имущества, находящегося в собственности членов семьи (одиноко проживающего гражданина) и подлежащего налогообложению, для признания граждан малоимущими в целях постановки на учет и предоставления малоимущим</w:t>
      </w:r>
      <w:proofErr w:type="gramEnd"/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7088C">
        <w:rPr>
          <w:rFonts w:ascii="Times New Roman" w:eastAsia="Times New Roman" w:hAnsi="Times New Roman" w:cs="Times New Roman"/>
          <w:sz w:val="28"/>
          <w:szCs w:val="28"/>
        </w:rPr>
        <w:t>гражданам, признанными нуждающимися в жилых помещениях, жилых помещений муниципального жилищного фонда  по договорам социального найма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поселения».</w:t>
      </w:r>
      <w:proofErr w:type="gramEnd"/>
    </w:p>
    <w:p w:rsidR="00F9278C" w:rsidRPr="00E7088C" w:rsidRDefault="00F9278C" w:rsidP="00C153D1">
      <w:pPr>
        <w:numPr>
          <w:ilvl w:val="0"/>
          <w:numId w:val="1"/>
        </w:numPr>
        <w:tabs>
          <w:tab w:val="clear" w:pos="1035"/>
          <w:tab w:val="num" w:pos="0"/>
        </w:tabs>
        <w:spacing w:after="0" w:line="240" w:lineRule="auto"/>
        <w:ind w:left="0" w:firstLine="6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после его опубликования</w:t>
      </w:r>
      <w:r w:rsidR="00C15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53D1">
        <w:rPr>
          <w:rFonts w:ascii="Times New Roman" w:hAnsi="Times New Roman" w:cs="Times New Roman"/>
          <w:sz w:val="28"/>
          <w:szCs w:val="28"/>
        </w:rPr>
        <w:t>(обнародования)</w:t>
      </w:r>
      <w:r w:rsidR="00C153D1" w:rsidRPr="00291E12">
        <w:rPr>
          <w:rFonts w:ascii="Times New Roman" w:hAnsi="Times New Roman" w:cs="Times New Roman"/>
          <w:sz w:val="28"/>
          <w:szCs w:val="28"/>
        </w:rPr>
        <w:t xml:space="preserve"> в газете «Ладога» и сети «Интернет» на официальном сайте администрации </w:t>
      </w:r>
      <w:proofErr w:type="spellStart"/>
      <w:r w:rsidR="00C153D1" w:rsidRPr="00291E12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C153D1" w:rsidRPr="00291E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153D1">
        <w:rPr>
          <w:rFonts w:ascii="Times New Roman" w:hAnsi="Times New Roman" w:cs="Times New Roman"/>
          <w:sz w:val="28"/>
          <w:szCs w:val="28"/>
        </w:rPr>
        <w:t xml:space="preserve"> </w:t>
      </w:r>
      <w:r w:rsidR="00C153D1" w:rsidRPr="00DB69F6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C153D1" w:rsidRPr="00DB69F6">
        <w:rPr>
          <w:rFonts w:ascii="Times New Roman" w:hAnsi="Times New Roman" w:cs="Times New Roman"/>
          <w:sz w:val="28"/>
          <w:szCs w:val="28"/>
          <w:u w:val="single"/>
        </w:rPr>
        <w:t>://</w:t>
      </w:r>
      <w:r w:rsidR="00C153D1" w:rsidRPr="00DB69F6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proofErr w:type="spellStart"/>
      <w:r w:rsidR="00C153D1" w:rsidRPr="00DB69F6">
        <w:rPr>
          <w:rFonts w:ascii="Times New Roman" w:hAnsi="Times New Roman" w:cs="Times New Roman"/>
          <w:sz w:val="28"/>
          <w:szCs w:val="28"/>
          <w:u w:val="single"/>
        </w:rPr>
        <w:t>уховское.рф</w:t>
      </w:r>
      <w:proofErr w:type="spellEnd"/>
      <w:r w:rsidR="00C153D1" w:rsidRPr="00DB69F6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Глава муниципального образования                                 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О.В. </w:t>
      </w:r>
      <w:proofErr w:type="spellStart"/>
      <w:r w:rsidRPr="00E7088C">
        <w:rPr>
          <w:rFonts w:ascii="Times New Roman" w:eastAsia="Times New Roman" w:hAnsi="Times New Roman" w:cs="Times New Roman"/>
          <w:sz w:val="28"/>
          <w:szCs w:val="20"/>
        </w:rPr>
        <w:t>Бармина</w:t>
      </w:r>
      <w:proofErr w:type="spellEnd"/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C1F45" w:rsidRDefault="000C1F45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C1F45" w:rsidRDefault="000C1F45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C1F45" w:rsidRDefault="000C1F45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C1F45" w:rsidRDefault="000C1F45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F9278C" w:rsidRPr="00E7088C" w:rsidRDefault="00F9278C" w:rsidP="00F9278C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     </w:t>
      </w:r>
      <w:r w:rsidRPr="007F7B4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088C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муниципального 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</w:t>
      </w:r>
    </w:p>
    <w:p w:rsidR="00F9278C" w:rsidRPr="00EA1429" w:rsidRDefault="00F9278C" w:rsidP="00F9278C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88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74805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4805" w:rsidRPr="00EA1429">
        <w:rPr>
          <w:rFonts w:ascii="Times New Roman" w:eastAsia="Times New Roman" w:hAnsi="Times New Roman" w:cs="Times New Roman"/>
          <w:sz w:val="24"/>
          <w:szCs w:val="24"/>
        </w:rPr>
        <w:t>7</w:t>
      </w:r>
      <w:r w:rsidR="00EA1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429" w:rsidRPr="00EA1429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="00EA1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805" w:rsidRPr="00EA1429">
        <w:rPr>
          <w:rFonts w:ascii="Times New Roman" w:eastAsia="Times New Roman" w:hAnsi="Times New Roman" w:cs="Times New Roman"/>
          <w:sz w:val="24"/>
          <w:szCs w:val="24"/>
        </w:rPr>
        <w:t xml:space="preserve">2018 </w:t>
      </w:r>
      <w:proofErr w:type="spellStart"/>
      <w:r w:rsidR="00174805" w:rsidRPr="00EA1429">
        <w:rPr>
          <w:rFonts w:ascii="Times New Roman" w:eastAsia="Times New Roman" w:hAnsi="Times New Roman" w:cs="Times New Roman"/>
          <w:sz w:val="24"/>
          <w:szCs w:val="24"/>
        </w:rPr>
        <w:t>г</w:t>
      </w:r>
      <w:r w:rsidR="00EA142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7088C">
        <w:rPr>
          <w:rFonts w:ascii="Times New Roman" w:eastAsia="Times New Roman" w:hAnsi="Times New Roman" w:cs="Times New Roman"/>
          <w:sz w:val="28"/>
          <w:szCs w:val="28"/>
        </w:rPr>
        <w:t>№</w:t>
      </w:r>
      <w:proofErr w:type="spellEnd"/>
      <w:r w:rsidR="00EA1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1429" w:rsidRPr="00EA1429">
        <w:rPr>
          <w:rFonts w:ascii="Times New Roman" w:eastAsia="Times New Roman" w:hAnsi="Times New Roman" w:cs="Times New Roman"/>
          <w:sz w:val="24"/>
          <w:szCs w:val="24"/>
        </w:rPr>
        <w:t>29</w:t>
      </w:r>
    </w:p>
    <w:p w:rsidR="00F9278C" w:rsidRPr="00E7088C" w:rsidRDefault="00F9278C" w:rsidP="00F9278C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78C" w:rsidRPr="00E7088C" w:rsidRDefault="00F9278C" w:rsidP="00F9278C">
      <w:pPr>
        <w:tabs>
          <w:tab w:val="left" w:pos="603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b/>
          <w:sz w:val="28"/>
          <w:szCs w:val="20"/>
        </w:rPr>
        <w:t>Расчет порогового значения размера стоимости имущества, приходящегося на каждого члена семьи или одиноко</w:t>
      </w:r>
    </w:p>
    <w:p w:rsidR="00F9278C" w:rsidRPr="00E7088C" w:rsidRDefault="00F9278C" w:rsidP="00F9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b/>
          <w:sz w:val="28"/>
          <w:szCs w:val="20"/>
        </w:rPr>
        <w:t>проживающего гражданина</w:t>
      </w: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СИ = НП *РС* СС, где</w:t>
      </w: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НП – норма предоставления площади жилого помещения на одного члена семьи по договору социального найма (14 кв.м.), установленная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«Об установлении нормы предоставления площади жилого помещения и учетной нормы площади жилого помещения на территории </w:t>
      </w:r>
      <w:r>
        <w:rPr>
          <w:rFonts w:ascii="Times New Roman" w:eastAsia="Times New Roman" w:hAnsi="Times New Roman" w:cs="Times New Roman"/>
          <w:sz w:val="28"/>
          <w:szCs w:val="20"/>
        </w:rPr>
        <w:t>муниципального образования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7088C">
        <w:rPr>
          <w:rFonts w:ascii="Times New Roman" w:eastAsia="Times New Roman" w:hAnsi="Times New Roman" w:cs="Times New Roman"/>
          <w:sz w:val="28"/>
          <w:szCs w:val="20"/>
        </w:rPr>
        <w:t>Суховское</w:t>
      </w:r>
      <w:proofErr w:type="spellEnd"/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сельское поселение Кировск</w:t>
      </w:r>
      <w:r>
        <w:rPr>
          <w:rFonts w:ascii="Times New Roman" w:eastAsia="Times New Roman" w:hAnsi="Times New Roman" w:cs="Times New Roman"/>
          <w:sz w:val="28"/>
          <w:szCs w:val="20"/>
        </w:rPr>
        <w:t>ого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0"/>
        </w:rPr>
        <w:t>ого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Л</w:t>
      </w:r>
      <w:r>
        <w:rPr>
          <w:rFonts w:ascii="Times New Roman" w:eastAsia="Times New Roman" w:hAnsi="Times New Roman" w:cs="Times New Roman"/>
          <w:sz w:val="28"/>
          <w:szCs w:val="20"/>
        </w:rPr>
        <w:t>енинградской области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» от </w:t>
      </w:r>
      <w:r>
        <w:rPr>
          <w:rFonts w:ascii="Times New Roman" w:eastAsia="Times New Roman" w:hAnsi="Times New Roman" w:cs="Times New Roman"/>
          <w:sz w:val="28"/>
          <w:szCs w:val="20"/>
        </w:rPr>
        <w:t>20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.03.201</w:t>
      </w:r>
      <w:r>
        <w:rPr>
          <w:rFonts w:ascii="Times New Roman" w:eastAsia="Times New Roman" w:hAnsi="Times New Roman" w:cs="Times New Roman"/>
          <w:sz w:val="28"/>
          <w:szCs w:val="20"/>
        </w:rPr>
        <w:t>4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года № 1</w:t>
      </w:r>
      <w:r>
        <w:rPr>
          <w:rFonts w:ascii="Times New Roman" w:eastAsia="Times New Roman" w:hAnsi="Times New Roman" w:cs="Times New Roman"/>
          <w:sz w:val="28"/>
          <w:szCs w:val="20"/>
        </w:rPr>
        <w:t>1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;</w:t>
      </w:r>
      <w:proofErr w:type="gramEnd"/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РС – размер семьи;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СС – средняя рыночная стоимость 1 квадратного метра общей площади жилья по Ленинградской области (норматив стоимости одного квадратного метра общей площади жилья по РФ, определяется уполномоченным Правительством РФ, федеральным органом исполнительной власти). </w:t>
      </w:r>
      <w:r w:rsidR="00E15AB7" w:rsidRPr="0090462E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</w:t>
      </w:r>
      <w:r w:rsidR="00C26DB0" w:rsidRPr="00C04B5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26DB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6DB0" w:rsidRPr="00C04B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6DB0">
        <w:rPr>
          <w:rFonts w:ascii="Times New Roman" w:eastAsia="Times New Roman" w:hAnsi="Times New Roman" w:cs="Times New Roman"/>
          <w:sz w:val="28"/>
          <w:szCs w:val="28"/>
        </w:rPr>
        <w:t>09.</w:t>
      </w:r>
      <w:r w:rsidR="00C26DB0" w:rsidRPr="00C04B5F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26DB0">
        <w:rPr>
          <w:rFonts w:ascii="Times New Roman" w:eastAsia="Times New Roman" w:hAnsi="Times New Roman" w:cs="Times New Roman"/>
          <w:sz w:val="28"/>
          <w:szCs w:val="28"/>
        </w:rPr>
        <w:t>8</w:t>
      </w:r>
      <w:r w:rsidR="00C26DB0" w:rsidRPr="00C04B5F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C26DB0">
        <w:rPr>
          <w:rFonts w:ascii="Times New Roman" w:eastAsia="Times New Roman" w:hAnsi="Times New Roman" w:cs="Times New Roman"/>
          <w:sz w:val="28"/>
          <w:szCs w:val="28"/>
        </w:rPr>
        <w:t>572</w:t>
      </w:r>
      <w:r w:rsidR="00C26DB0" w:rsidRPr="00C04B5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C26DB0" w:rsidRPr="00C04B5F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C26DB0" w:rsidRPr="0090462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26DB0">
        <w:rPr>
          <w:rFonts w:ascii="Times New Roman" w:eastAsia="Times New Roman" w:hAnsi="Times New Roman" w:cs="Times New Roman"/>
          <w:sz w:val="28"/>
          <w:szCs w:val="28"/>
        </w:rPr>
        <w:t>О показателях средней  рыночной стоимости одного квадратного метра общей площади жилого</w:t>
      </w:r>
      <w:r w:rsidR="00C26DB0" w:rsidRPr="00C25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DB0">
        <w:rPr>
          <w:rFonts w:ascii="Times New Roman" w:eastAsia="Times New Roman" w:hAnsi="Times New Roman" w:cs="Times New Roman"/>
          <w:sz w:val="28"/>
          <w:szCs w:val="28"/>
        </w:rPr>
        <w:t>помещения по субъектам Российской Федерации на I</w:t>
      </w:r>
      <w:r w:rsidR="00C26DB0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C26DB0" w:rsidRPr="006F6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DB0">
        <w:rPr>
          <w:rFonts w:ascii="Times New Roman" w:eastAsia="Times New Roman" w:hAnsi="Times New Roman" w:cs="Times New Roman"/>
          <w:sz w:val="28"/>
          <w:szCs w:val="28"/>
        </w:rPr>
        <w:t>квартал 2018 года</w:t>
      </w:r>
      <w:r w:rsidR="00C26DB0" w:rsidRPr="0090462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26DB0" w:rsidRPr="009D619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9D6193">
        <w:rPr>
          <w:rFonts w:ascii="Times New Roman" w:eastAsia="Times New Roman" w:hAnsi="Times New Roman" w:cs="Times New Roman"/>
          <w:sz w:val="28"/>
          <w:szCs w:val="20"/>
        </w:rPr>
        <w:t>(</w:t>
      </w:r>
      <w:r>
        <w:rPr>
          <w:rFonts w:ascii="Times New Roman" w:eastAsia="Times New Roman" w:hAnsi="Times New Roman" w:cs="Times New Roman"/>
          <w:sz w:val="28"/>
          <w:szCs w:val="20"/>
        </w:rPr>
        <w:t>4</w:t>
      </w:r>
      <w:r w:rsidR="00C26DB0">
        <w:rPr>
          <w:rFonts w:ascii="Times New Roman" w:eastAsia="Times New Roman" w:hAnsi="Times New Roman" w:cs="Times New Roman"/>
          <w:sz w:val="28"/>
          <w:szCs w:val="20"/>
        </w:rPr>
        <w:t>5</w:t>
      </w:r>
      <w:r w:rsidR="00E15AB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26DB0">
        <w:rPr>
          <w:rFonts w:ascii="Times New Roman" w:eastAsia="Times New Roman" w:hAnsi="Times New Roman" w:cs="Times New Roman"/>
          <w:sz w:val="28"/>
          <w:szCs w:val="20"/>
        </w:rPr>
        <w:t>685</w:t>
      </w:r>
      <w:r w:rsidR="00E15AB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9D6193">
        <w:rPr>
          <w:rFonts w:ascii="Times New Roman" w:eastAsia="Times New Roman" w:hAnsi="Times New Roman" w:cs="Times New Roman"/>
          <w:sz w:val="28"/>
          <w:szCs w:val="20"/>
        </w:rPr>
        <w:t>рублей)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СИ = 14 * 1 * </w:t>
      </w:r>
      <w:r w:rsidR="00E15AB7">
        <w:rPr>
          <w:rFonts w:ascii="Times New Roman" w:eastAsia="Times New Roman" w:hAnsi="Times New Roman" w:cs="Times New Roman"/>
          <w:sz w:val="28"/>
          <w:szCs w:val="20"/>
        </w:rPr>
        <w:t>4</w:t>
      </w:r>
      <w:r w:rsidR="00C26DB0">
        <w:rPr>
          <w:rFonts w:ascii="Times New Roman" w:eastAsia="Times New Roman" w:hAnsi="Times New Roman" w:cs="Times New Roman"/>
          <w:sz w:val="28"/>
          <w:szCs w:val="20"/>
        </w:rPr>
        <w:t>5</w:t>
      </w:r>
      <w:r w:rsidR="00E15AB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26DB0">
        <w:rPr>
          <w:rFonts w:ascii="Times New Roman" w:eastAsia="Times New Roman" w:hAnsi="Times New Roman" w:cs="Times New Roman"/>
          <w:sz w:val="28"/>
          <w:szCs w:val="20"/>
        </w:rPr>
        <w:t>685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r w:rsidR="00C26DB0">
        <w:rPr>
          <w:rFonts w:ascii="Times New Roman" w:eastAsia="Times New Roman" w:hAnsi="Times New Roman" w:cs="Times New Roman"/>
          <w:sz w:val="28"/>
          <w:szCs w:val="20"/>
        </w:rPr>
        <w:t>639</w:t>
      </w:r>
      <w:r w:rsidR="00E15AB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26DB0">
        <w:rPr>
          <w:rFonts w:ascii="Times New Roman" w:eastAsia="Times New Roman" w:hAnsi="Times New Roman" w:cs="Times New Roman"/>
          <w:sz w:val="28"/>
          <w:szCs w:val="20"/>
        </w:rPr>
        <w:t>590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рубл</w:t>
      </w:r>
      <w:r w:rsidR="00E15AB7">
        <w:rPr>
          <w:rFonts w:ascii="Times New Roman" w:eastAsia="Times New Roman" w:hAnsi="Times New Roman" w:cs="Times New Roman"/>
          <w:sz w:val="28"/>
          <w:szCs w:val="20"/>
        </w:rPr>
        <w:t>я</w:t>
      </w: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b/>
          <w:sz w:val="28"/>
          <w:szCs w:val="20"/>
        </w:rPr>
        <w:t>Расчет порогового значения размера дохода, приходящегося на каждого члена семьи или одиноко проживающего гражданина</w:t>
      </w: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ПД = (СИ / </w:t>
      </w:r>
      <w:proofErr w:type="gramStart"/>
      <w:r w:rsidRPr="00E7088C">
        <w:rPr>
          <w:rFonts w:ascii="Times New Roman" w:eastAsia="Times New Roman" w:hAnsi="Times New Roman" w:cs="Times New Roman"/>
          <w:sz w:val="28"/>
          <w:szCs w:val="20"/>
        </w:rPr>
        <w:t>ПН</w:t>
      </w:r>
      <w:proofErr w:type="gramEnd"/>
      <w:r w:rsidRPr="00E7088C">
        <w:rPr>
          <w:rFonts w:ascii="Times New Roman" w:eastAsia="Times New Roman" w:hAnsi="Times New Roman" w:cs="Times New Roman"/>
          <w:sz w:val="28"/>
          <w:szCs w:val="20"/>
        </w:rPr>
        <w:t>) / РС + ПМ, где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ПД – порог среднемесячного размера дохода, приходящегося на каждого члена семьи;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lastRenderedPageBreak/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РС – размер семьи;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E7088C">
        <w:rPr>
          <w:rFonts w:ascii="Times New Roman" w:eastAsia="Times New Roman" w:hAnsi="Times New Roman" w:cs="Times New Roman"/>
          <w:sz w:val="28"/>
          <w:szCs w:val="20"/>
        </w:rPr>
        <w:t>ПН</w:t>
      </w:r>
      <w:proofErr w:type="gramEnd"/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– установленный период накоплений (в месяцах), который может быть равен среднему времени ожидания в очереди на получение жилого помещения муниципального жилищного фонда по договору социального найма (180 месяцев);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ПМ – прожиточный минимум, установленный Постановлением Правительства Ленинградской области от </w:t>
      </w:r>
      <w:r w:rsidR="003A2A5C">
        <w:rPr>
          <w:rFonts w:ascii="Times New Roman" w:eastAsia="Times New Roman" w:hAnsi="Times New Roman" w:cs="Times New Roman"/>
          <w:sz w:val="28"/>
          <w:szCs w:val="20"/>
        </w:rPr>
        <w:t>06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.</w:t>
      </w:r>
      <w:r w:rsidR="00E15AB7">
        <w:rPr>
          <w:rFonts w:ascii="Times New Roman" w:eastAsia="Times New Roman" w:hAnsi="Times New Roman" w:cs="Times New Roman"/>
          <w:sz w:val="28"/>
          <w:szCs w:val="20"/>
        </w:rPr>
        <w:t>08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.201</w:t>
      </w:r>
      <w:r w:rsidR="003A2A5C">
        <w:rPr>
          <w:rFonts w:ascii="Times New Roman" w:eastAsia="Times New Roman" w:hAnsi="Times New Roman" w:cs="Times New Roman"/>
          <w:sz w:val="28"/>
          <w:szCs w:val="20"/>
        </w:rPr>
        <w:t>8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г. № </w:t>
      </w:r>
      <w:r w:rsidR="003A2A5C">
        <w:rPr>
          <w:rFonts w:ascii="Times New Roman" w:eastAsia="Times New Roman" w:hAnsi="Times New Roman" w:cs="Times New Roman"/>
          <w:sz w:val="28"/>
          <w:szCs w:val="20"/>
        </w:rPr>
        <w:t>281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«Об установлении величины прожиточного минимума на душу населения и по основным социально-демографическим группам населения в Ленинградской области за </w:t>
      </w:r>
      <w:r w:rsidR="00E15AB7">
        <w:rPr>
          <w:rFonts w:ascii="Times New Roman" w:eastAsia="Times New Roman" w:hAnsi="Times New Roman" w:cs="Times New Roman"/>
          <w:sz w:val="28"/>
          <w:szCs w:val="20"/>
        </w:rPr>
        <w:t>второй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квартал 201</w:t>
      </w:r>
      <w:r w:rsidR="003A2A5C">
        <w:rPr>
          <w:rFonts w:ascii="Times New Roman" w:eastAsia="Times New Roman" w:hAnsi="Times New Roman" w:cs="Times New Roman"/>
          <w:sz w:val="28"/>
          <w:szCs w:val="20"/>
        </w:rPr>
        <w:t>8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года» в расчете на душу населения </w:t>
      </w:r>
      <w:r w:rsidR="00E15AB7">
        <w:rPr>
          <w:rFonts w:ascii="Times New Roman" w:eastAsia="Times New Roman" w:hAnsi="Times New Roman" w:cs="Times New Roman"/>
          <w:sz w:val="28"/>
          <w:szCs w:val="20"/>
        </w:rPr>
        <w:t>9</w:t>
      </w:r>
      <w:r w:rsidR="003A2A5C">
        <w:rPr>
          <w:rFonts w:ascii="Times New Roman" w:eastAsia="Times New Roman" w:hAnsi="Times New Roman" w:cs="Times New Roman"/>
          <w:sz w:val="28"/>
          <w:szCs w:val="20"/>
        </w:rPr>
        <w:t>852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рубл</w:t>
      </w:r>
      <w:r w:rsidR="00E15AB7">
        <w:rPr>
          <w:rFonts w:ascii="Times New Roman" w:eastAsia="Times New Roman" w:hAnsi="Times New Roman" w:cs="Times New Roman"/>
          <w:sz w:val="28"/>
          <w:szCs w:val="20"/>
        </w:rPr>
        <w:t>ей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00 копеек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088C">
        <w:rPr>
          <w:rFonts w:ascii="Times New Roman" w:eastAsia="Times New Roman" w:hAnsi="Times New Roman" w:cs="Times New Roman"/>
          <w:sz w:val="28"/>
          <w:szCs w:val="20"/>
        </w:rPr>
        <w:t>ПД = (</w:t>
      </w:r>
      <w:r w:rsidR="003A2A5C">
        <w:rPr>
          <w:rFonts w:ascii="Times New Roman" w:eastAsia="Times New Roman" w:hAnsi="Times New Roman" w:cs="Times New Roman"/>
          <w:sz w:val="28"/>
          <w:szCs w:val="20"/>
        </w:rPr>
        <w:t>639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 </w:t>
      </w:r>
      <w:r w:rsidR="003A2A5C">
        <w:rPr>
          <w:rFonts w:ascii="Times New Roman" w:eastAsia="Times New Roman" w:hAnsi="Times New Roman" w:cs="Times New Roman"/>
          <w:sz w:val="28"/>
          <w:szCs w:val="20"/>
        </w:rPr>
        <w:t>590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:180): 1 + </w:t>
      </w:r>
      <w:r w:rsidR="00E15AB7">
        <w:rPr>
          <w:rFonts w:ascii="Times New Roman" w:eastAsia="Times New Roman" w:hAnsi="Times New Roman" w:cs="Times New Roman"/>
          <w:sz w:val="28"/>
          <w:szCs w:val="20"/>
        </w:rPr>
        <w:t>9</w:t>
      </w:r>
      <w:r w:rsidR="003A2A5C">
        <w:rPr>
          <w:rFonts w:ascii="Times New Roman" w:eastAsia="Times New Roman" w:hAnsi="Times New Roman" w:cs="Times New Roman"/>
          <w:sz w:val="28"/>
          <w:szCs w:val="20"/>
        </w:rPr>
        <w:t>852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r w:rsidR="00E15AB7">
        <w:rPr>
          <w:rFonts w:ascii="Times New Roman" w:eastAsia="Times New Roman" w:hAnsi="Times New Roman" w:cs="Times New Roman"/>
          <w:sz w:val="28"/>
          <w:szCs w:val="20"/>
        </w:rPr>
        <w:t>1</w:t>
      </w:r>
      <w:r w:rsidR="003A2A5C">
        <w:rPr>
          <w:rFonts w:ascii="Times New Roman" w:eastAsia="Times New Roman" w:hAnsi="Times New Roman" w:cs="Times New Roman"/>
          <w:sz w:val="28"/>
          <w:szCs w:val="20"/>
        </w:rPr>
        <w:t>34</w:t>
      </w:r>
      <w:r w:rsidR="00E15AB7">
        <w:rPr>
          <w:rFonts w:ascii="Times New Roman" w:eastAsia="Times New Roman" w:hAnsi="Times New Roman" w:cs="Times New Roman"/>
          <w:sz w:val="28"/>
          <w:szCs w:val="20"/>
        </w:rPr>
        <w:t>05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 xml:space="preserve"> рублей </w:t>
      </w:r>
      <w:r w:rsidR="003A2A5C">
        <w:rPr>
          <w:rFonts w:ascii="Times New Roman" w:eastAsia="Times New Roman" w:hAnsi="Times New Roman" w:cs="Times New Roman"/>
          <w:sz w:val="28"/>
          <w:szCs w:val="20"/>
        </w:rPr>
        <w:t xml:space="preserve">28 </w:t>
      </w:r>
      <w:r w:rsidRPr="00E7088C">
        <w:rPr>
          <w:rFonts w:ascii="Times New Roman" w:eastAsia="Times New Roman" w:hAnsi="Times New Roman" w:cs="Times New Roman"/>
          <w:sz w:val="28"/>
          <w:szCs w:val="20"/>
        </w:rPr>
        <w:t>копеек.</w:t>
      </w:r>
    </w:p>
    <w:p w:rsidR="00F9278C" w:rsidRPr="00E7088C" w:rsidRDefault="00F9278C" w:rsidP="00F9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9278C" w:rsidRPr="00E708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A4A28" w:rsidRDefault="004A4A28"/>
    <w:sectPr w:rsidR="004A4A28" w:rsidSect="00064C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77989"/>
    <w:multiLevelType w:val="hybridMultilevel"/>
    <w:tmpl w:val="D1AE8044"/>
    <w:lvl w:ilvl="0" w:tplc="6F08FDF8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78C"/>
    <w:rsid w:val="00007A1D"/>
    <w:rsid w:val="000653F7"/>
    <w:rsid w:val="000C1F45"/>
    <w:rsid w:val="0015137A"/>
    <w:rsid w:val="00174805"/>
    <w:rsid w:val="002D0256"/>
    <w:rsid w:val="002F244B"/>
    <w:rsid w:val="003A2A5C"/>
    <w:rsid w:val="00492F84"/>
    <w:rsid w:val="004975FC"/>
    <w:rsid w:val="004A4A28"/>
    <w:rsid w:val="00512BDB"/>
    <w:rsid w:val="00537EC8"/>
    <w:rsid w:val="00670239"/>
    <w:rsid w:val="006841BD"/>
    <w:rsid w:val="00694FFB"/>
    <w:rsid w:val="0075571A"/>
    <w:rsid w:val="008F0DC6"/>
    <w:rsid w:val="00921DDB"/>
    <w:rsid w:val="00A87DFA"/>
    <w:rsid w:val="00C153D1"/>
    <w:rsid w:val="00C26DB0"/>
    <w:rsid w:val="00E15AB7"/>
    <w:rsid w:val="00EA1429"/>
    <w:rsid w:val="00F9278C"/>
    <w:rsid w:val="00F9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22</cp:revision>
  <cp:lastPrinted>2017-10-24T11:19:00Z</cp:lastPrinted>
  <dcterms:created xsi:type="dcterms:W3CDTF">2017-10-19T09:02:00Z</dcterms:created>
  <dcterms:modified xsi:type="dcterms:W3CDTF">2018-11-27T05:31:00Z</dcterms:modified>
</cp:coreProperties>
</file>