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3EE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F93EEE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Кировского муниципального района Ленинградской области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F93EEE">
        <w:rPr>
          <w:rFonts w:ascii="Times New Roman" w:eastAsia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AE3B0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3B01">
        <w:rPr>
          <w:rFonts w:ascii="Times New Roman" w:eastAsia="Times New Roman" w:hAnsi="Times New Roman" w:cs="Times New Roman"/>
          <w:b/>
          <w:sz w:val="28"/>
          <w:szCs w:val="28"/>
        </w:rPr>
        <w:t>октябр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93E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E3B01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технического задания 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МУП «Сухое ЖКХ» 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корректировку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инвестиционной программы «Приведение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качества питьевой воды в соответстви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 установленными требованиями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2014-2020 годы»</w:t>
      </w:r>
    </w:p>
    <w:p w:rsidR="005C728D" w:rsidRPr="00F93EEE" w:rsidRDefault="005C728D" w:rsidP="005C728D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8D" w:rsidRPr="00F93EEE" w:rsidRDefault="005C728D" w:rsidP="005C728D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C728D" w:rsidRPr="00F93EEE" w:rsidRDefault="005C728D" w:rsidP="005C728D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3EE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proofErr w:type="gram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 Кировского муниципального района Ленинградской области </w:t>
      </w:r>
    </w:p>
    <w:p w:rsidR="005C728D" w:rsidRPr="00F93EEE" w:rsidRDefault="005C728D" w:rsidP="005C728D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>Утвердить техническое задание для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образования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годы».</w:t>
      </w:r>
    </w:p>
    <w:p w:rsidR="005C728D" w:rsidRPr="00F93EEE" w:rsidRDefault="005C728D" w:rsidP="005C728D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 течение 3-х дней со дня вступления в силу в МУП «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для корректировки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программы «Приведение качества питьевой воды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годы».</w:t>
      </w:r>
    </w:p>
    <w:p w:rsidR="005C728D" w:rsidRPr="00F93EEE" w:rsidRDefault="005C728D" w:rsidP="005C728D">
      <w:pPr>
        <w:numPr>
          <w:ilvl w:val="0"/>
          <w:numId w:val="1"/>
        </w:numPr>
        <w:spacing w:after="0" w:line="240" w:lineRule="auto"/>
        <w:ind w:left="0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на сайте администрации.</w:t>
      </w:r>
    </w:p>
    <w:p w:rsidR="005C728D" w:rsidRPr="00F93EEE" w:rsidRDefault="005C728D" w:rsidP="005C728D">
      <w:pPr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28D" w:rsidRPr="00F93EEE" w:rsidRDefault="005C728D" w:rsidP="005C728D">
      <w:pPr>
        <w:spacing w:after="0" w:line="240" w:lineRule="auto"/>
        <w:ind w:right="42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C728D" w:rsidRPr="00F93EEE" w:rsidRDefault="005C728D" w:rsidP="005C728D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5C728D" w:rsidRDefault="005C728D" w:rsidP="005C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5C728D" w:rsidSect="00805B3F">
          <w:pgSz w:w="11909" w:h="16834"/>
          <w:pgMar w:top="1560" w:right="710" w:bottom="1440" w:left="1560" w:header="720" w:footer="720" w:gutter="0"/>
          <w:cols w:space="60"/>
          <w:noEndnote/>
        </w:sectPr>
      </w:pPr>
    </w:p>
    <w:p w:rsidR="005C728D" w:rsidRDefault="005C728D" w:rsidP="005C728D">
      <w:pPr>
        <w:shd w:val="clear" w:color="auto" w:fill="FFFFFF"/>
        <w:tabs>
          <w:tab w:val="left" w:pos="10500"/>
          <w:tab w:val="right" w:pos="14328"/>
        </w:tabs>
        <w:spacing w:line="240" w:lineRule="auto"/>
        <w:ind w:left="142" w:right="-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</w:t>
      </w:r>
      <w:r w:rsidRPr="00756DD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C728D" w:rsidRDefault="005C728D" w:rsidP="005C728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6D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  <w:r w:rsidRPr="00D20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28D" w:rsidRPr="00D2095F" w:rsidRDefault="005C728D" w:rsidP="005C728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95F">
        <w:rPr>
          <w:rFonts w:ascii="Times New Roman" w:eastAsia="Times New Roman" w:hAnsi="Times New Roman" w:cs="Times New Roman"/>
          <w:sz w:val="24"/>
          <w:szCs w:val="24"/>
        </w:rPr>
        <w:t>Суховского</w:t>
      </w:r>
      <w:proofErr w:type="spellEnd"/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5C728D" w:rsidRDefault="005C728D" w:rsidP="005C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E3B0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B01">
        <w:rPr>
          <w:rFonts w:ascii="Times New Roman" w:eastAsia="Times New Roman" w:hAnsi="Times New Roman" w:cs="Times New Roman"/>
          <w:sz w:val="24"/>
          <w:szCs w:val="24"/>
        </w:rPr>
        <w:t>октябр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095F">
        <w:rPr>
          <w:rFonts w:ascii="Times New Roman" w:eastAsia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B0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C728D" w:rsidRPr="00D2095F" w:rsidRDefault="005C728D" w:rsidP="005C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728D" w:rsidRDefault="005C728D" w:rsidP="00CC2395">
      <w:pPr>
        <w:shd w:val="clear" w:color="auto" w:fill="FFFFFF"/>
        <w:ind w:left="142" w:right="-4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>ехническое задание инвестиционной программы «Приведение качества питьевой воды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установленными требованиями на территории </w:t>
      </w:r>
      <w:proofErr w:type="spellStart"/>
      <w:r w:rsidRPr="00F93EEE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2014-2020 годы» </w:t>
      </w:r>
      <w:r>
        <w:rPr>
          <w:rFonts w:ascii="Times New Roman" w:eastAsia="Times New Roman" w:hAnsi="Times New Roman" w:cs="Times New Roman"/>
          <w:sz w:val="28"/>
          <w:szCs w:val="28"/>
        </w:rPr>
        <w:t>внести корректировку</w:t>
      </w:r>
      <w:r w:rsidRPr="00F93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части учета мероприятий по приведению качества питьевой воды в соответствии с установленными требованиями:   </w:t>
      </w:r>
      <w:r w:rsidRPr="0027312C">
        <w:rPr>
          <w:rFonts w:ascii="Times New Roman" w:hAnsi="Times New Roman" w:cs="Times New Roman"/>
          <w:b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5C728D" w:rsidTr="00580F81">
        <w:tc>
          <w:tcPr>
            <w:tcW w:w="467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5C728D" w:rsidRPr="0013425A" w:rsidRDefault="005C728D" w:rsidP="00580F81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5C728D" w:rsidTr="00580F81">
        <w:tc>
          <w:tcPr>
            <w:tcW w:w="467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Нача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709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701" w:type="dxa"/>
            <w:vMerge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C728D" w:rsidRPr="0027312C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28D" w:rsidRPr="0027312C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728D" w:rsidRPr="0027312C" w:rsidRDefault="005C728D" w:rsidP="00580F81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8D" w:rsidTr="00580F81">
        <w:tc>
          <w:tcPr>
            <w:tcW w:w="4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качественными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и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системы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 д. Сухое,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  <w:proofErr w:type="gramEnd"/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5C728D" w:rsidRPr="00F3005A" w:rsidRDefault="005C728D" w:rsidP="00580F81">
            <w:pPr>
              <w:ind w:right="-459"/>
              <w:rPr>
                <w:rFonts w:eastAsia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</w:t>
            </w:r>
            <w:r w:rsidRPr="00F3005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для хозяйственно-</w:t>
            </w:r>
          </w:p>
          <w:p w:rsidR="005C728D" w:rsidRPr="00F3005A" w:rsidRDefault="005C728D" w:rsidP="00580F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питьевого водоснабжения дер. </w:t>
            </w:r>
            <w:proofErr w:type="gram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1.Оформление лицензии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На право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геологического</w:t>
            </w:r>
            <w:proofErr w:type="gramEnd"/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Изучения недр.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2.Разработка проектно-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сметной документации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геолого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разведочных работ.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3.Бурение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разведочной 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гидрогеологической 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скважины; проведение и 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интерпретация опытно-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фильтрационных работ; 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отбор и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CC2395">
            <w:pPr>
              <w:ind w:right="-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проб воды.</w:t>
            </w:r>
          </w:p>
        </w:tc>
        <w:tc>
          <w:tcPr>
            <w:tcW w:w="5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1825,0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28D" w:rsidTr="00580F81">
        <w:trPr>
          <w:trHeight w:val="1127"/>
        </w:trPr>
        <w:tc>
          <w:tcPr>
            <w:tcW w:w="4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качественными 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и 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системы 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 д. Сухое,</w:t>
            </w:r>
          </w:p>
          <w:p w:rsidR="00880F89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проектные</w:t>
            </w:r>
            <w:proofErr w:type="gramEnd"/>
          </w:p>
          <w:p w:rsidR="005C728D" w:rsidRPr="00F3005A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водозабора из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в деревне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Сухое</w:t>
            </w:r>
            <w:proofErr w:type="gramEnd"/>
          </w:p>
        </w:tc>
        <w:tc>
          <w:tcPr>
            <w:tcW w:w="3543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1.Проведение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  <w:proofErr w:type="gramEnd"/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наблюдений (мониторинга)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за подземными водами.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3005A">
              <w:rPr>
                <w:rFonts w:ascii="Times New Roman" w:hAnsi="Times New Roman"/>
                <w:sz w:val="20"/>
                <w:szCs w:val="20"/>
              </w:rPr>
              <w:t xml:space="preserve"> Бурение второй разведочной скважины (скважин)  до кровли кембрийских глин на перспективный водоносный горизонт четвертичных отложений (на удаленной площадке от существующей скважины). Проведение ГИС и ее опробование.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3.Оценка запасов подземных вод.</w:t>
            </w:r>
          </w:p>
          <w:p w:rsidR="005C728D" w:rsidRPr="00F3005A" w:rsidRDefault="005C728D" w:rsidP="00580F81">
            <w:pPr>
              <w:pStyle w:val="a4"/>
              <w:numPr>
                <w:ilvl w:val="0"/>
                <w:numId w:val="1"/>
              </w:numPr>
              <w:ind w:left="33" w:right="-459" w:firstLine="0"/>
              <w:rPr>
                <w:rFonts w:ascii="Times New Roman" w:hAnsi="Times New Roman"/>
                <w:sz w:val="20"/>
                <w:szCs w:val="20"/>
              </w:rPr>
            </w:pPr>
            <w:r w:rsidRPr="00F3005A">
              <w:rPr>
                <w:rFonts w:ascii="Times New Roman" w:hAnsi="Times New Roman"/>
                <w:sz w:val="20"/>
                <w:szCs w:val="20"/>
              </w:rPr>
              <w:t xml:space="preserve">Разработка проекта зон санитарной </w:t>
            </w:r>
            <w:r w:rsidRPr="00F300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охраны для водозаборной скважины, оборудованной на водоносный горизонт четвертичных отложений (при наличии кондиционных вод).  </w:t>
            </w:r>
          </w:p>
          <w:p w:rsidR="005C728D" w:rsidRPr="00F3005A" w:rsidRDefault="005C728D" w:rsidP="00CC2395">
            <w:pPr>
              <w:pStyle w:val="a4"/>
              <w:numPr>
                <w:ilvl w:val="0"/>
                <w:numId w:val="1"/>
              </w:numPr>
              <w:ind w:left="33" w:right="-4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/>
                <w:sz w:val="20"/>
                <w:szCs w:val="20"/>
              </w:rPr>
              <w:t xml:space="preserve">Разработка технического отчета с рекомендациями по водоснабжению дер. </w:t>
            </w:r>
            <w:proofErr w:type="gramStart"/>
            <w:r w:rsidRPr="00F3005A">
              <w:rPr>
                <w:rFonts w:ascii="Times New Roman" w:hAnsi="Times New Roman"/>
                <w:sz w:val="20"/>
                <w:szCs w:val="20"/>
              </w:rPr>
              <w:t>Сухое</w:t>
            </w:r>
            <w:proofErr w:type="gramEnd"/>
            <w:r w:rsidRPr="00F3005A">
              <w:rPr>
                <w:rFonts w:ascii="Times New Roman" w:hAnsi="Times New Roman"/>
                <w:sz w:val="20"/>
                <w:szCs w:val="20"/>
              </w:rPr>
              <w:t xml:space="preserve"> за счет подземных вод.</w:t>
            </w:r>
          </w:p>
        </w:tc>
        <w:tc>
          <w:tcPr>
            <w:tcW w:w="5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го и 3-го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оценочных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783,0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728D" w:rsidTr="00580F81">
        <w:tc>
          <w:tcPr>
            <w:tcW w:w="467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8" w:type="dxa"/>
          </w:tcPr>
          <w:p w:rsidR="005C728D" w:rsidRPr="00F3005A" w:rsidRDefault="005C728D" w:rsidP="00580F81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домов: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№ 1 и № 5 в д. Сухое,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 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C728D" w:rsidRPr="00F3005A" w:rsidRDefault="005C728D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5C728D" w:rsidRPr="00F3005A" w:rsidRDefault="005C728D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5C728D" w:rsidRPr="00F3005A" w:rsidRDefault="005C728D" w:rsidP="00580F81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5C728D" w:rsidRPr="00F3005A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C728D" w:rsidRDefault="005C728D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8D" w:rsidRPr="0091171D" w:rsidRDefault="005C728D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</w:tcPr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5C728D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5C728D" w:rsidRPr="00A937D4" w:rsidRDefault="005C728D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5C728D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5C728D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5C728D" w:rsidRPr="00B83B22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47,753</w:t>
            </w:r>
          </w:p>
        </w:tc>
        <w:tc>
          <w:tcPr>
            <w:tcW w:w="709" w:type="dxa"/>
          </w:tcPr>
          <w:p w:rsidR="005C728D" w:rsidRPr="00F07D06" w:rsidRDefault="005C728D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06B" w:rsidRPr="008D729B" w:rsidTr="00580F81">
        <w:tc>
          <w:tcPr>
            <w:tcW w:w="467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F2606B" w:rsidRPr="00F3005A" w:rsidRDefault="00F2606B" w:rsidP="00580F81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домов: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№ 1 и № 5 в д. Сухое,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F2606B" w:rsidRPr="00F3005A" w:rsidRDefault="00F2606B" w:rsidP="00580F81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606B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Pr="0091171D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2606B" w:rsidRPr="00A937D4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F2606B" w:rsidRPr="00B83B22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606B" w:rsidRPr="00F07D06" w:rsidRDefault="00CC2395" w:rsidP="00CC239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F260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06B" w:rsidRPr="008D729B" w:rsidTr="00580F81">
        <w:tc>
          <w:tcPr>
            <w:tcW w:w="467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8" w:type="dxa"/>
          </w:tcPr>
          <w:p w:rsidR="00880F89" w:rsidRPr="00F2606B" w:rsidRDefault="00F2606B" w:rsidP="00880F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880F89" w:rsidRPr="00880F89">
              <w:rPr>
                <w:rFonts w:ascii="Times New Roman" w:hAnsi="Times New Roman" w:cs="Times New Roman"/>
                <w:sz w:val="20"/>
                <w:szCs w:val="20"/>
              </w:rPr>
              <w:t>общественных колодцев</w:t>
            </w:r>
            <w:r w:rsidR="00880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F89"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 w:rsidR="00880F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606B" w:rsidRPr="00F2606B" w:rsidRDefault="00F2606B" w:rsidP="00880F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80F89" w:rsidRPr="00E26271" w:rsidRDefault="00880F89" w:rsidP="00880F8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закупка и установка ограждения из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профнастила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общ</w:t>
            </w:r>
            <w:proofErr w:type="gramStart"/>
            <w:r w:rsidRPr="00E262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627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олодца в д.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у дома № 26;</w:t>
            </w:r>
          </w:p>
          <w:p w:rsidR="00F2606B" w:rsidRPr="00E26271" w:rsidRDefault="00880F89" w:rsidP="00CC239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- закупка и установка бетонных полусфер вокруг общ</w:t>
            </w:r>
            <w:proofErr w:type="gramStart"/>
            <w:r w:rsidRPr="00E262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2627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26271">
              <w:rPr>
                <w:rFonts w:ascii="Times New Roman" w:hAnsi="Times New Roman"/>
                <w:sz w:val="20"/>
                <w:szCs w:val="20"/>
              </w:rPr>
              <w:t>олодца в д. Сухое у дома № 5</w:t>
            </w:r>
          </w:p>
        </w:tc>
        <w:tc>
          <w:tcPr>
            <w:tcW w:w="2268" w:type="dxa"/>
          </w:tcPr>
          <w:p w:rsidR="00F2606B" w:rsidRPr="00E26271" w:rsidRDefault="00880F89" w:rsidP="00880F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</w:t>
            </w: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обеспечивающие безопасность </w:t>
            </w:r>
            <w:proofErr w:type="spellStart"/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E2627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3543" w:type="dxa"/>
          </w:tcPr>
          <w:p w:rsidR="00880F89" w:rsidRPr="00E26271" w:rsidRDefault="00880F89" w:rsidP="00880F89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- закупка и установка </w:t>
            </w:r>
          </w:p>
          <w:p w:rsidR="00880F89" w:rsidRPr="00E26271" w:rsidRDefault="00880F89" w:rsidP="00880F89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ограждения из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профнастила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606B" w:rsidRPr="00E26271" w:rsidRDefault="00880F89" w:rsidP="00880F8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закупка и установка бетонных полусфер</w:t>
            </w:r>
          </w:p>
        </w:tc>
        <w:tc>
          <w:tcPr>
            <w:tcW w:w="567" w:type="dxa"/>
          </w:tcPr>
          <w:p w:rsidR="00F2606B" w:rsidRPr="00E26271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2606B" w:rsidRPr="00E26271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F2606B" w:rsidRPr="00E26271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F2606B" w:rsidRPr="00E26271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606B" w:rsidRPr="00E26271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eastAsia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709" w:type="dxa"/>
          </w:tcPr>
          <w:p w:rsidR="00F2606B" w:rsidRPr="00E26271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271" w:rsidRPr="008D729B" w:rsidTr="00580F81">
        <w:tc>
          <w:tcPr>
            <w:tcW w:w="467" w:type="dxa"/>
          </w:tcPr>
          <w:p w:rsid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98" w:type="dxa"/>
          </w:tcPr>
          <w:p w:rsidR="00E26271" w:rsidRPr="00E26271" w:rsidRDefault="00E26271" w:rsidP="00E26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 </w:t>
            </w:r>
          </w:p>
        </w:tc>
        <w:tc>
          <w:tcPr>
            <w:tcW w:w="1996" w:type="dxa"/>
          </w:tcPr>
          <w:p w:rsidR="00E26271" w:rsidRPr="00E26271" w:rsidRDefault="00E26271" w:rsidP="00880F89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детская площадка в д. Сухое общей площадью 2024,00 кв</w:t>
            </w:r>
            <w:proofErr w:type="gramStart"/>
            <w:r w:rsidRPr="00E262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E26271" w:rsidRPr="00E26271" w:rsidRDefault="00E26271" w:rsidP="00E2627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>обработ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CC2395" w:rsidRDefault="00E26271" w:rsidP="00880F89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</w:t>
            </w:r>
          </w:p>
          <w:p w:rsidR="00E26271" w:rsidRPr="00E26271" w:rsidRDefault="00E26271" w:rsidP="00880F89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</w:tcPr>
          <w:p w:rsidR="00E26271" w:rsidRP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26271" w:rsidRP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иксодовыми</w:t>
            </w:r>
            <w:proofErr w:type="gramEnd"/>
          </w:p>
          <w:p w:rsidR="00E26271" w:rsidRP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</w:tcPr>
          <w:p w:rsidR="00E26271" w:rsidRP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6271" w:rsidRP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14,168</w:t>
            </w:r>
          </w:p>
        </w:tc>
        <w:tc>
          <w:tcPr>
            <w:tcW w:w="709" w:type="dxa"/>
          </w:tcPr>
          <w:p w:rsidR="00E26271" w:rsidRP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06B" w:rsidTr="00580F81">
        <w:tc>
          <w:tcPr>
            <w:tcW w:w="467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98" w:type="dxa"/>
          </w:tcPr>
          <w:p w:rsidR="00F2606B" w:rsidRPr="00F3005A" w:rsidRDefault="00F2606B" w:rsidP="00580F81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мероприятий по мониторингу состояния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Общественные 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домов: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 и № 5 в д. Сухое,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населения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откачка воды, выборка ила, мусора и песка на дне общественных колодцев;</w:t>
            </w:r>
          </w:p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чистка и дезинфекция внутри стен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колодцев;</w:t>
            </w:r>
          </w:p>
          <w:p w:rsidR="00F2606B" w:rsidRPr="00F3005A" w:rsidRDefault="00F2606B" w:rsidP="00580F81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606B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Pr="0091171D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</w:t>
            </w:r>
          </w:p>
        </w:tc>
        <w:tc>
          <w:tcPr>
            <w:tcW w:w="709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2606B" w:rsidRPr="00A937D4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701" w:type="dxa"/>
          </w:tcPr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Приведение</w:t>
            </w:r>
          </w:p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F2606B" w:rsidRPr="00B83B22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питьевой воды в соответствие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установленными требованиями</w:t>
            </w:r>
          </w:p>
        </w:tc>
        <w:tc>
          <w:tcPr>
            <w:tcW w:w="567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</w:tcPr>
          <w:p w:rsidR="00F2606B" w:rsidRPr="00F07D06" w:rsidRDefault="00CC2395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271" w:rsidTr="00580F81">
        <w:tc>
          <w:tcPr>
            <w:tcW w:w="467" w:type="dxa"/>
          </w:tcPr>
          <w:p w:rsidR="00E26271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98" w:type="dxa"/>
          </w:tcPr>
          <w:p w:rsidR="00E26271" w:rsidRPr="00F2606B" w:rsidRDefault="00E26271" w:rsidP="00580F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  <w:sz w:val="20"/>
                <w:szCs w:val="20"/>
              </w:rPr>
              <w:t>общественных колодцев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26271" w:rsidRPr="00F2606B" w:rsidRDefault="00E26271" w:rsidP="00580F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E26271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ремонт общ</w:t>
            </w:r>
            <w:proofErr w:type="gramStart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gramEnd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</w:t>
            </w:r>
            <w:proofErr w:type="gramEnd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олодца в д. </w:t>
            </w:r>
            <w:proofErr w:type="spellStart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Сандела</w:t>
            </w:r>
            <w:proofErr w:type="spellEnd"/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ома </w:t>
            </w:r>
            <w:r w:rsidRPr="0031737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 8</w:t>
            </w:r>
          </w:p>
        </w:tc>
        <w:tc>
          <w:tcPr>
            <w:tcW w:w="2268" w:type="dxa"/>
          </w:tcPr>
          <w:p w:rsidR="00E26271" w:rsidRDefault="00E26271" w:rsidP="00580F8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</w:t>
            </w:r>
          </w:p>
          <w:p w:rsidR="00E26271" w:rsidRPr="00880F89" w:rsidRDefault="00E26271" w:rsidP="00580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26271" w:rsidRPr="00F3005A" w:rsidRDefault="00E26271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E26271" w:rsidRPr="00A937D4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E26271" w:rsidRPr="00A937D4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лагоустройство общественных колодцев</w:t>
            </w:r>
          </w:p>
        </w:tc>
        <w:tc>
          <w:tcPr>
            <w:tcW w:w="567" w:type="dxa"/>
          </w:tcPr>
          <w:p w:rsidR="00E26271" w:rsidRPr="00F07D06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09" w:type="dxa"/>
          </w:tcPr>
          <w:p w:rsid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6271" w:rsidTr="00580F81">
        <w:tc>
          <w:tcPr>
            <w:tcW w:w="467" w:type="dxa"/>
          </w:tcPr>
          <w:p w:rsidR="00E26271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98" w:type="dxa"/>
          </w:tcPr>
          <w:p w:rsidR="00E26271" w:rsidRPr="00E26271" w:rsidRDefault="00E26271" w:rsidP="0058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 </w:t>
            </w:r>
          </w:p>
        </w:tc>
        <w:tc>
          <w:tcPr>
            <w:tcW w:w="1996" w:type="dxa"/>
          </w:tcPr>
          <w:p w:rsidR="00E26271" w:rsidRPr="00E26271" w:rsidRDefault="00E26271" w:rsidP="00E262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детская площадка в д.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Выстав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у дома №16 общей площадью 900,00 кв.м.; </w:t>
            </w:r>
          </w:p>
          <w:p w:rsidR="00E26271" w:rsidRPr="00E26271" w:rsidRDefault="00E26271" w:rsidP="00E2627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- детская площадка в д.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Низово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у магазина общей площадью 900,00 кв.м.</w:t>
            </w:r>
          </w:p>
        </w:tc>
        <w:tc>
          <w:tcPr>
            <w:tcW w:w="2268" w:type="dxa"/>
          </w:tcPr>
          <w:p w:rsidR="00E26271" w:rsidRPr="00E26271" w:rsidRDefault="00E26271" w:rsidP="00580F8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>обработ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CC2395" w:rsidRDefault="00E26271" w:rsidP="00580F81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</w:t>
            </w:r>
          </w:p>
          <w:p w:rsidR="00E26271" w:rsidRPr="00E26271" w:rsidRDefault="00E26271" w:rsidP="00580F81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</w:tcPr>
          <w:p w:rsidR="00E26271" w:rsidRPr="00E26271" w:rsidRDefault="00E26271" w:rsidP="00E2627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6271" w:rsidRPr="00E26271" w:rsidRDefault="00E26271" w:rsidP="00E2627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иксодовыми</w:t>
            </w:r>
            <w:proofErr w:type="gramEnd"/>
          </w:p>
          <w:p w:rsidR="00E26271" w:rsidRPr="00E26271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</w:tcPr>
          <w:p w:rsidR="00E26271" w:rsidRP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26271" w:rsidRPr="00E26271" w:rsidRDefault="00BE1DF5" w:rsidP="00BE1DF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2627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E26271" w:rsidRPr="00E26271" w:rsidRDefault="00E26271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F89" w:rsidTr="00580F81">
        <w:tc>
          <w:tcPr>
            <w:tcW w:w="467" w:type="dxa"/>
          </w:tcPr>
          <w:p w:rsidR="00880F89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80F89" w:rsidRPr="00F30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:rsidR="00880F89" w:rsidRPr="00F3005A" w:rsidRDefault="00880F89" w:rsidP="00580F81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домов: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№ 1 и № 5 в д. Сухое, 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 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880F89" w:rsidRPr="00F3005A" w:rsidRDefault="00880F89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880F89" w:rsidRPr="00F3005A" w:rsidRDefault="00880F89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880F89" w:rsidRPr="00F3005A" w:rsidRDefault="00880F89" w:rsidP="00580F81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0F89" w:rsidRDefault="00880F89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89" w:rsidRPr="0091171D" w:rsidRDefault="00880F89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</w:tcPr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880F89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880F89" w:rsidRPr="00A937D4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880F89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880F89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880F89" w:rsidRPr="00B83B22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80F89" w:rsidRPr="00F07D0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80F89" w:rsidRPr="00F07D06" w:rsidRDefault="00CC2395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:rsidR="00880F89" w:rsidRPr="00F07D0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0F89" w:rsidTr="00580F81">
        <w:tc>
          <w:tcPr>
            <w:tcW w:w="467" w:type="dxa"/>
          </w:tcPr>
          <w:p w:rsidR="00880F89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0F89" w:rsidRPr="00F30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:rsidR="00880F89" w:rsidRPr="00F2606B" w:rsidRDefault="00880F89" w:rsidP="00580F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06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Pr="00880F89">
              <w:rPr>
                <w:rFonts w:ascii="Times New Roman" w:hAnsi="Times New Roman" w:cs="Times New Roman"/>
                <w:sz w:val="20"/>
                <w:szCs w:val="20"/>
              </w:rPr>
              <w:t>общественных колодцев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C84">
              <w:rPr>
                <w:rFonts w:ascii="Times New Roman" w:hAnsi="Times New Roman"/>
                <w:sz w:val="16"/>
                <w:szCs w:val="16"/>
              </w:rPr>
              <w:t>(закупка материалов и работы)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0F89" w:rsidRPr="00F2606B" w:rsidRDefault="00880F89" w:rsidP="00580F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80F89" w:rsidRPr="0032629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общ</w:t>
            </w:r>
            <w:proofErr w:type="gramStart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олодца в </w:t>
            </w:r>
          </w:p>
          <w:p w:rsidR="00880F89" w:rsidRPr="00F3005A" w:rsidRDefault="00880F89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Сухое</w:t>
            </w:r>
            <w:proofErr w:type="gramEnd"/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 дома № 3</w:t>
            </w:r>
          </w:p>
        </w:tc>
        <w:tc>
          <w:tcPr>
            <w:tcW w:w="2268" w:type="dxa"/>
          </w:tcPr>
          <w:p w:rsidR="00880F89" w:rsidRPr="00880F89" w:rsidRDefault="00880F89" w:rsidP="00580F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3543" w:type="dxa"/>
          </w:tcPr>
          <w:p w:rsidR="00880F89" w:rsidRPr="00326296" w:rsidRDefault="00880F89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326296">
              <w:rPr>
                <w:rFonts w:ascii="Times New Roman" w:hAnsi="Times New Roman"/>
                <w:sz w:val="20"/>
                <w:szCs w:val="20"/>
              </w:rPr>
              <w:t>выполнение ремонта общественного колодца</w:t>
            </w:r>
          </w:p>
        </w:tc>
        <w:tc>
          <w:tcPr>
            <w:tcW w:w="567" w:type="dxa"/>
          </w:tcPr>
          <w:p w:rsidR="00880F89" w:rsidRPr="00326296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26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0F89" w:rsidRPr="00326296" w:rsidRDefault="00880F89" w:rsidP="00880F89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262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80F89" w:rsidRPr="0032629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колодцев</w:t>
            </w:r>
          </w:p>
        </w:tc>
        <w:tc>
          <w:tcPr>
            <w:tcW w:w="567" w:type="dxa"/>
          </w:tcPr>
          <w:p w:rsidR="00880F89" w:rsidRPr="0032629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80F89" w:rsidRPr="0032629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709" w:type="dxa"/>
          </w:tcPr>
          <w:p w:rsidR="00880F89" w:rsidRPr="00326296" w:rsidRDefault="00880F89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6296" w:rsidTr="00580F81">
        <w:tc>
          <w:tcPr>
            <w:tcW w:w="467" w:type="dxa"/>
          </w:tcPr>
          <w:p w:rsidR="00326296" w:rsidRDefault="00326296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98" w:type="dxa"/>
          </w:tcPr>
          <w:p w:rsidR="00326296" w:rsidRPr="00E26271" w:rsidRDefault="00326296" w:rsidP="0058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 </w:t>
            </w:r>
          </w:p>
        </w:tc>
        <w:tc>
          <w:tcPr>
            <w:tcW w:w="1996" w:type="dxa"/>
          </w:tcPr>
          <w:p w:rsidR="00326296" w:rsidRPr="00326296" w:rsidRDefault="00326296" w:rsidP="00580F8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296">
              <w:rPr>
                <w:rFonts w:ascii="Times New Roman" w:hAnsi="Times New Roman"/>
                <w:sz w:val="20"/>
                <w:szCs w:val="20"/>
              </w:rPr>
              <w:t xml:space="preserve">братское захоронение в д. </w:t>
            </w:r>
            <w:proofErr w:type="spellStart"/>
            <w:r w:rsidRPr="00326296">
              <w:rPr>
                <w:rFonts w:ascii="Times New Roman" w:hAnsi="Times New Roman"/>
                <w:sz w:val="20"/>
                <w:szCs w:val="20"/>
              </w:rPr>
              <w:t>Выстав</w:t>
            </w:r>
            <w:proofErr w:type="spellEnd"/>
            <w:r w:rsidRPr="00326296">
              <w:rPr>
                <w:rFonts w:ascii="Times New Roman" w:hAnsi="Times New Roman"/>
                <w:sz w:val="20"/>
                <w:szCs w:val="20"/>
              </w:rPr>
              <w:t xml:space="preserve"> общей площадью 2500,00 кв.м.</w:t>
            </w:r>
          </w:p>
        </w:tc>
        <w:tc>
          <w:tcPr>
            <w:tcW w:w="2268" w:type="dxa"/>
          </w:tcPr>
          <w:p w:rsidR="00326296" w:rsidRPr="00E26271" w:rsidRDefault="00326296" w:rsidP="00580F81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>обработ</w:t>
            </w:r>
            <w:r>
              <w:rPr>
                <w:rFonts w:ascii="Times New Roman" w:hAnsi="Times New Roman"/>
                <w:sz w:val="20"/>
                <w:szCs w:val="20"/>
              </w:rPr>
              <w:t>ки</w:t>
            </w:r>
            <w:r w:rsidRPr="00E26271">
              <w:rPr>
                <w:rFonts w:ascii="Times New Roman" w:hAnsi="Times New Roman"/>
                <w:sz w:val="20"/>
                <w:szCs w:val="20"/>
              </w:rPr>
              <w:t xml:space="preserve">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15-20 дней</w:t>
            </w:r>
          </w:p>
        </w:tc>
        <w:tc>
          <w:tcPr>
            <w:tcW w:w="3543" w:type="dxa"/>
          </w:tcPr>
          <w:p w:rsidR="00CC2395" w:rsidRDefault="00326296" w:rsidP="00580F81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территорий мест массового пребывания населения и контроль эффективности </w:t>
            </w:r>
            <w:proofErr w:type="spellStart"/>
            <w:r w:rsidRPr="00E26271">
              <w:rPr>
                <w:rFonts w:ascii="Times New Roman" w:hAnsi="Times New Roman"/>
                <w:sz w:val="20"/>
                <w:szCs w:val="20"/>
              </w:rPr>
              <w:t>акарицидных</w:t>
            </w:r>
            <w:proofErr w:type="spellEnd"/>
            <w:r w:rsidRPr="00E26271">
              <w:rPr>
                <w:rFonts w:ascii="Times New Roman" w:hAnsi="Times New Roman"/>
                <w:sz w:val="20"/>
                <w:szCs w:val="20"/>
              </w:rPr>
              <w:t xml:space="preserve"> обработок через 3-5 и </w:t>
            </w:r>
          </w:p>
          <w:p w:rsidR="00326296" w:rsidRPr="00E26271" w:rsidRDefault="00326296" w:rsidP="00580F81">
            <w:pPr>
              <w:ind w:right="-459"/>
              <w:rPr>
                <w:rFonts w:ascii="Times New Roman" w:hAnsi="Times New Roman"/>
                <w:sz w:val="20"/>
                <w:szCs w:val="20"/>
              </w:rPr>
            </w:pPr>
            <w:r w:rsidRPr="00E26271">
              <w:rPr>
                <w:rFonts w:ascii="Times New Roman" w:hAnsi="Times New Roman"/>
                <w:sz w:val="20"/>
                <w:szCs w:val="20"/>
              </w:rPr>
              <w:t>15-20 дней</w:t>
            </w:r>
          </w:p>
        </w:tc>
        <w:tc>
          <w:tcPr>
            <w:tcW w:w="567" w:type="dxa"/>
          </w:tcPr>
          <w:p w:rsidR="00326296" w:rsidRPr="00E26271" w:rsidRDefault="00326296" w:rsidP="00326296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26296" w:rsidRPr="00E26271" w:rsidRDefault="00326296" w:rsidP="00326296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26296" w:rsidRDefault="00326296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инфекций, передающихся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иксодовыми</w:t>
            </w:r>
            <w:proofErr w:type="gramEnd"/>
          </w:p>
          <w:p w:rsidR="00326296" w:rsidRPr="00E26271" w:rsidRDefault="00326296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клещами</w:t>
            </w:r>
          </w:p>
        </w:tc>
        <w:tc>
          <w:tcPr>
            <w:tcW w:w="567" w:type="dxa"/>
          </w:tcPr>
          <w:p w:rsidR="00326296" w:rsidRPr="00E26271" w:rsidRDefault="00326296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6296" w:rsidRPr="00E26271" w:rsidRDefault="00BE1DF5" w:rsidP="00BE1DF5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262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262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26296" w:rsidRPr="00E26271" w:rsidRDefault="00326296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606B" w:rsidTr="00580F81">
        <w:trPr>
          <w:trHeight w:val="928"/>
        </w:trPr>
        <w:tc>
          <w:tcPr>
            <w:tcW w:w="467" w:type="dxa"/>
          </w:tcPr>
          <w:p w:rsidR="00F2606B" w:rsidRPr="00F3005A" w:rsidRDefault="00E26271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F2606B" w:rsidRPr="00F30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:rsidR="00F2606B" w:rsidRPr="00F3005A" w:rsidRDefault="00F2606B" w:rsidP="00580F81">
            <w:pPr>
              <w:widowControl w:val="0"/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</w:tc>
        <w:tc>
          <w:tcPr>
            <w:tcW w:w="1996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колодцы у </w:t>
            </w:r>
            <w:proofErr w:type="gram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многоквартирных</w:t>
            </w:r>
            <w:proofErr w:type="gram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домов: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№ 1 и № 5 в д. Сухое,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26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Выстав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№ 8 в д. </w:t>
            </w:r>
            <w:proofErr w:type="spellStart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>Сандела</w:t>
            </w:r>
            <w:proofErr w:type="spellEnd"/>
            <w:r w:rsidRPr="00F30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мероприятия, обеспечивающие безопасность </w:t>
            </w:r>
            <w:proofErr w:type="spellStart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водоисточников</w:t>
            </w:r>
            <w:proofErr w:type="spellEnd"/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для населения 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откачка воды, выборка ила, мусора и песка на дне общественных колодцев;</w:t>
            </w:r>
          </w:p>
          <w:p w:rsidR="00F2606B" w:rsidRPr="00F3005A" w:rsidRDefault="00F2606B" w:rsidP="00580F8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659"/>
              </w:tabs>
              <w:autoSpaceDE w:val="0"/>
              <w:autoSpaceDN w:val="0"/>
              <w:adjustRightInd w:val="0"/>
              <w:spacing w:line="235" w:lineRule="exact"/>
              <w:ind w:right="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чистка и дезинфекция внутри стен колодцев;</w:t>
            </w:r>
          </w:p>
          <w:p w:rsidR="00F2606B" w:rsidRPr="00F3005A" w:rsidRDefault="00F2606B" w:rsidP="00580F81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дезинфекция ведер;</w:t>
            </w:r>
          </w:p>
          <w:p w:rsidR="00F2606B" w:rsidRPr="00F3005A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анализ воды.</w:t>
            </w:r>
          </w:p>
        </w:tc>
        <w:tc>
          <w:tcPr>
            <w:tcW w:w="567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606B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Pr="0091171D" w:rsidRDefault="00F2606B" w:rsidP="0058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709" w:type="dxa"/>
          </w:tcPr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 w:rsidRPr="00A937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F2606B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2606B" w:rsidRPr="00A937D4" w:rsidRDefault="00F2606B" w:rsidP="00580F81">
            <w:pPr>
              <w:ind w:right="-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</w:t>
            </w:r>
          </w:p>
          <w:p w:rsidR="00F2606B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</w:t>
            </w:r>
          </w:p>
          <w:p w:rsidR="00F2606B" w:rsidRPr="00B83B22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606B" w:rsidRPr="00F07D06" w:rsidRDefault="00CC2395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709" w:type="dxa"/>
          </w:tcPr>
          <w:p w:rsidR="00F2606B" w:rsidRPr="00F07D06" w:rsidRDefault="00F2606B" w:rsidP="00580F81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C728D" w:rsidRDefault="005C728D" w:rsidP="005C728D"/>
    <w:p w:rsidR="00061C23" w:rsidRDefault="00061C23"/>
    <w:sectPr w:rsidR="00061C23" w:rsidSect="006B06C0">
      <w:pgSz w:w="16834" w:h="11909" w:orient="landscape"/>
      <w:pgMar w:top="567" w:right="1525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28D"/>
    <w:rsid w:val="00061C23"/>
    <w:rsid w:val="00326296"/>
    <w:rsid w:val="003A58BF"/>
    <w:rsid w:val="005C728D"/>
    <w:rsid w:val="00880F89"/>
    <w:rsid w:val="0098354A"/>
    <w:rsid w:val="00AE3B01"/>
    <w:rsid w:val="00BE1DF5"/>
    <w:rsid w:val="00CC2395"/>
    <w:rsid w:val="00D748A1"/>
    <w:rsid w:val="00E26271"/>
    <w:rsid w:val="00F2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2016-11-08T13:08:00Z</dcterms:created>
  <dcterms:modified xsi:type="dcterms:W3CDTF">2016-11-08T14:36:00Z</dcterms:modified>
</cp:coreProperties>
</file>