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FB" w:rsidRPr="00CF5946" w:rsidRDefault="004D0AFB" w:rsidP="004D0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946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882A1A">
        <w:rPr>
          <w:rFonts w:ascii="Times New Roman" w:hAnsi="Times New Roman" w:cs="Times New Roman"/>
          <w:b/>
          <w:sz w:val="28"/>
          <w:szCs w:val="28"/>
        </w:rPr>
        <w:t>Е</w:t>
      </w:r>
      <w:r w:rsidRPr="00CF594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882A1A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CF5946">
        <w:rPr>
          <w:rFonts w:ascii="Times New Roman" w:hAnsi="Times New Roman" w:cs="Times New Roman"/>
          <w:b/>
          <w:sz w:val="28"/>
          <w:szCs w:val="28"/>
        </w:rPr>
        <w:t>СУХОВСКОЕ СЕЛЬСКОЕ ПОСЕЛЕНИЕ КИРОВСКОГО МУНИЦИПАЛЬНОГО РАЙОНА ЛЕНИНГРАДСКОЙ ОБЛАСТИ</w:t>
      </w:r>
    </w:p>
    <w:p w:rsidR="00DF2C12" w:rsidRPr="00CF5946" w:rsidRDefault="00A375EB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ПРОТОКОЛ</w:t>
      </w:r>
    </w:p>
    <w:p w:rsidR="00A375EB" w:rsidRPr="00CF5946" w:rsidRDefault="00A375EB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проекту решения совета депутатов </w:t>
      </w:r>
      <w:r w:rsidR="00882A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CF5946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CF5946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«</w:t>
      </w:r>
      <w:r w:rsidR="003D7DE1">
        <w:rPr>
          <w:rFonts w:ascii="Times New Roman" w:hAnsi="Times New Roman" w:cs="Times New Roman"/>
          <w:sz w:val="28"/>
          <w:szCs w:val="28"/>
        </w:rPr>
        <w:t>Об итогах исполнения бюджета</w:t>
      </w:r>
      <w:r w:rsidRPr="00CF59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F5946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CF5946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="003D7DE1">
        <w:rPr>
          <w:rFonts w:ascii="Times New Roman" w:hAnsi="Times New Roman" w:cs="Times New Roman"/>
          <w:sz w:val="28"/>
          <w:szCs w:val="28"/>
        </w:rPr>
        <w:t>за 2021</w:t>
      </w:r>
      <w:r w:rsidRPr="00CF5946">
        <w:rPr>
          <w:rFonts w:ascii="Times New Roman" w:hAnsi="Times New Roman" w:cs="Times New Roman"/>
          <w:sz w:val="28"/>
          <w:szCs w:val="28"/>
        </w:rPr>
        <w:t xml:space="preserve"> год</w:t>
      </w:r>
      <w:r w:rsidR="00A54E74" w:rsidRPr="00CF5946">
        <w:rPr>
          <w:rFonts w:ascii="Times New Roman" w:hAnsi="Times New Roman" w:cs="Times New Roman"/>
          <w:sz w:val="28"/>
          <w:szCs w:val="28"/>
        </w:rPr>
        <w:t>»</w:t>
      </w:r>
    </w:p>
    <w:p w:rsidR="00CF5946" w:rsidRPr="00CF5946" w:rsidRDefault="00DB5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7D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7DE1">
        <w:rPr>
          <w:rFonts w:ascii="Times New Roman" w:hAnsi="Times New Roman" w:cs="Times New Roman"/>
          <w:sz w:val="28"/>
          <w:szCs w:val="28"/>
        </w:rPr>
        <w:t>03</w:t>
      </w:r>
      <w:r w:rsidR="00A375EB" w:rsidRPr="00CF594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7DE1">
        <w:rPr>
          <w:rFonts w:ascii="Times New Roman" w:hAnsi="Times New Roman" w:cs="Times New Roman"/>
          <w:sz w:val="28"/>
          <w:szCs w:val="28"/>
        </w:rPr>
        <w:t xml:space="preserve">2 </w:t>
      </w:r>
      <w:r w:rsidR="00A375EB" w:rsidRPr="00CF5946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</w:t>
      </w:r>
    </w:p>
    <w:p w:rsidR="00A375EB" w:rsidRPr="00CF5946" w:rsidRDefault="00A375EB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 д.Сухое д.32</w:t>
      </w:r>
      <w:r w:rsidR="00CF5946">
        <w:rPr>
          <w:rFonts w:ascii="Times New Roman" w:hAnsi="Times New Roman" w:cs="Times New Roman"/>
          <w:sz w:val="28"/>
          <w:szCs w:val="28"/>
        </w:rPr>
        <w:t>,</w:t>
      </w:r>
      <w:r w:rsidRPr="00CF5946">
        <w:rPr>
          <w:rFonts w:ascii="Times New Roman" w:hAnsi="Times New Roman" w:cs="Times New Roman"/>
          <w:sz w:val="28"/>
          <w:szCs w:val="28"/>
        </w:rPr>
        <w:t xml:space="preserve"> здание </w:t>
      </w:r>
      <w:r w:rsidR="00CF5946" w:rsidRPr="00CF5946">
        <w:rPr>
          <w:rFonts w:ascii="Times New Roman" w:hAnsi="Times New Roman" w:cs="Times New Roman"/>
          <w:sz w:val="28"/>
          <w:szCs w:val="28"/>
        </w:rPr>
        <w:t xml:space="preserve">   </w:t>
      </w:r>
      <w:r w:rsidRPr="00CF5946">
        <w:rPr>
          <w:rFonts w:ascii="Times New Roman" w:hAnsi="Times New Roman" w:cs="Times New Roman"/>
          <w:sz w:val="28"/>
          <w:szCs w:val="28"/>
        </w:rPr>
        <w:t>администрации</w:t>
      </w:r>
      <w:r w:rsidR="00DB5A3C">
        <w:rPr>
          <w:rFonts w:ascii="Times New Roman" w:hAnsi="Times New Roman" w:cs="Times New Roman"/>
          <w:sz w:val="28"/>
          <w:szCs w:val="28"/>
        </w:rPr>
        <w:t>,1</w:t>
      </w:r>
      <w:r w:rsidR="008C46D2">
        <w:rPr>
          <w:rFonts w:ascii="Times New Roman" w:hAnsi="Times New Roman" w:cs="Times New Roman"/>
          <w:sz w:val="28"/>
          <w:szCs w:val="28"/>
        </w:rPr>
        <w:t>5</w:t>
      </w:r>
      <w:r w:rsidR="00DB5A3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CF5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5EB" w:rsidRPr="00CF5946" w:rsidRDefault="00A375EB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6C3073">
        <w:rPr>
          <w:rFonts w:ascii="Times New Roman" w:hAnsi="Times New Roman" w:cs="Times New Roman"/>
          <w:sz w:val="28"/>
          <w:szCs w:val="28"/>
        </w:rPr>
        <w:t>1</w:t>
      </w:r>
      <w:r w:rsidR="00A463F7">
        <w:rPr>
          <w:rFonts w:ascii="Times New Roman" w:hAnsi="Times New Roman" w:cs="Times New Roman"/>
          <w:sz w:val="28"/>
          <w:szCs w:val="28"/>
        </w:rPr>
        <w:t xml:space="preserve">0 </w:t>
      </w:r>
      <w:r w:rsidRPr="00CF5946">
        <w:rPr>
          <w:rFonts w:ascii="Times New Roman" w:hAnsi="Times New Roman" w:cs="Times New Roman"/>
          <w:sz w:val="28"/>
          <w:szCs w:val="28"/>
        </w:rPr>
        <w:t>человек</w:t>
      </w:r>
    </w:p>
    <w:p w:rsidR="00A375EB" w:rsidRPr="00CF5946" w:rsidRDefault="00A375EB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375EB" w:rsidRPr="00CF5946" w:rsidRDefault="00A375EB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1.Принятие регламента публичных слушаний;</w:t>
      </w:r>
    </w:p>
    <w:p w:rsidR="00A375EB" w:rsidRPr="00CF5946" w:rsidRDefault="00A375EB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2.Избрание секретаря публичных слушаний;</w:t>
      </w:r>
    </w:p>
    <w:p w:rsidR="00A375EB" w:rsidRPr="00195279" w:rsidRDefault="00A375EB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3.Доклад</w:t>
      </w:r>
      <w:r w:rsidR="008516F2">
        <w:rPr>
          <w:rFonts w:ascii="Times New Roman" w:hAnsi="Times New Roman" w:cs="Times New Roman"/>
          <w:sz w:val="28"/>
          <w:szCs w:val="28"/>
        </w:rPr>
        <w:t xml:space="preserve"> </w:t>
      </w:r>
      <w:r w:rsidR="00DB5A3C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Pr="00CF59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463F7">
        <w:rPr>
          <w:rFonts w:ascii="Times New Roman" w:hAnsi="Times New Roman" w:cs="Times New Roman"/>
          <w:sz w:val="28"/>
          <w:szCs w:val="28"/>
        </w:rPr>
        <w:t>Милосердовой</w:t>
      </w:r>
      <w:proofErr w:type="spellEnd"/>
      <w:r w:rsidR="00A463F7">
        <w:rPr>
          <w:rFonts w:ascii="Times New Roman" w:hAnsi="Times New Roman" w:cs="Times New Roman"/>
          <w:sz w:val="28"/>
          <w:szCs w:val="28"/>
        </w:rPr>
        <w:t xml:space="preserve"> С.Л. </w:t>
      </w:r>
      <w:r w:rsidRPr="00CF5946">
        <w:rPr>
          <w:rFonts w:ascii="Times New Roman" w:hAnsi="Times New Roman" w:cs="Times New Roman"/>
          <w:sz w:val="28"/>
          <w:szCs w:val="28"/>
        </w:rPr>
        <w:t xml:space="preserve">по </w:t>
      </w:r>
      <w:r w:rsidRPr="00195279">
        <w:rPr>
          <w:rFonts w:ascii="Times New Roman" w:hAnsi="Times New Roman" w:cs="Times New Roman"/>
          <w:sz w:val="28"/>
          <w:szCs w:val="28"/>
        </w:rPr>
        <w:t>обсуждаемому проекту;</w:t>
      </w:r>
    </w:p>
    <w:p w:rsidR="00195279" w:rsidRPr="00195279" w:rsidRDefault="00A375EB" w:rsidP="00195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279">
        <w:rPr>
          <w:rFonts w:ascii="Times New Roman" w:hAnsi="Times New Roman" w:cs="Times New Roman"/>
          <w:sz w:val="28"/>
          <w:szCs w:val="28"/>
        </w:rPr>
        <w:t xml:space="preserve">4. Обсуждение проекта </w:t>
      </w:r>
      <w:r w:rsidR="00E93742" w:rsidRPr="00195279">
        <w:rPr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  <w:proofErr w:type="spellStart"/>
      <w:r w:rsidR="00E93742" w:rsidRPr="0019527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E93742" w:rsidRPr="00195279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«</w:t>
      </w:r>
      <w:r w:rsidR="00195279" w:rsidRPr="00195279">
        <w:rPr>
          <w:rFonts w:ascii="Times New Roman" w:hAnsi="Times New Roman" w:cs="Times New Roman"/>
          <w:sz w:val="28"/>
          <w:szCs w:val="28"/>
        </w:rPr>
        <w:t>Об итогах исполнения бюджета муниципального образования</w:t>
      </w:r>
    </w:p>
    <w:p w:rsidR="00195279" w:rsidRPr="00195279" w:rsidRDefault="00195279" w:rsidP="001952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9527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195279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</w:t>
      </w:r>
    </w:p>
    <w:p w:rsidR="00E93742" w:rsidRPr="00195279" w:rsidRDefault="00195279" w:rsidP="00195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279">
        <w:rPr>
          <w:rFonts w:ascii="Times New Roman" w:hAnsi="Times New Roman" w:cs="Times New Roman"/>
          <w:sz w:val="28"/>
          <w:szCs w:val="28"/>
        </w:rPr>
        <w:t>Ленинградской области за 2021 год</w:t>
      </w:r>
      <w:proofErr w:type="gramStart"/>
      <w:r w:rsidRPr="00195279">
        <w:rPr>
          <w:rFonts w:ascii="Times New Roman" w:hAnsi="Times New Roman" w:cs="Times New Roman"/>
          <w:sz w:val="28"/>
          <w:szCs w:val="28"/>
        </w:rPr>
        <w:t>.</w:t>
      </w:r>
      <w:r w:rsidR="00E93742" w:rsidRPr="0019527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93742" w:rsidRPr="00195279" w:rsidRDefault="00E93742" w:rsidP="00E93742">
      <w:pPr>
        <w:rPr>
          <w:rFonts w:ascii="Times New Roman" w:hAnsi="Times New Roman" w:cs="Times New Roman"/>
          <w:sz w:val="28"/>
          <w:szCs w:val="28"/>
        </w:rPr>
      </w:pPr>
      <w:r w:rsidRPr="00195279">
        <w:rPr>
          <w:rFonts w:ascii="Times New Roman" w:hAnsi="Times New Roman" w:cs="Times New Roman"/>
          <w:sz w:val="28"/>
          <w:szCs w:val="28"/>
        </w:rPr>
        <w:t xml:space="preserve">5.Доклад руководителя рабочей группы по учету и рассмотрению вопросов и предложений граждан </w:t>
      </w:r>
      <w:proofErr w:type="spellStart"/>
      <w:r w:rsidRPr="00195279">
        <w:rPr>
          <w:rFonts w:ascii="Times New Roman" w:hAnsi="Times New Roman" w:cs="Times New Roman"/>
          <w:sz w:val="28"/>
          <w:szCs w:val="28"/>
        </w:rPr>
        <w:t>Барминой</w:t>
      </w:r>
      <w:proofErr w:type="spellEnd"/>
      <w:r w:rsidRPr="00195279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E93742" w:rsidRPr="00CF5946" w:rsidRDefault="00E93742" w:rsidP="00E93742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1.По первому вопросу</w:t>
      </w:r>
      <w:proofErr w:type="gramStart"/>
      <w:r w:rsidRPr="00CF59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93742" w:rsidRPr="00CF5946" w:rsidRDefault="00E93742" w:rsidP="00E93742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Pr="00CF5946">
        <w:rPr>
          <w:rFonts w:ascii="Times New Roman" w:hAnsi="Times New Roman" w:cs="Times New Roman"/>
          <w:sz w:val="28"/>
          <w:szCs w:val="28"/>
        </w:rPr>
        <w:t>Бармину</w:t>
      </w:r>
      <w:proofErr w:type="spellEnd"/>
      <w:r w:rsidRPr="00CF5946">
        <w:rPr>
          <w:rFonts w:ascii="Times New Roman" w:hAnsi="Times New Roman" w:cs="Times New Roman"/>
          <w:sz w:val="28"/>
          <w:szCs w:val="28"/>
        </w:rPr>
        <w:t xml:space="preserve"> О.В., которая предложила для доклада по проекту решения  20 минут,</w:t>
      </w:r>
      <w:r w:rsidR="00A658FC" w:rsidRPr="00CF5946">
        <w:rPr>
          <w:rFonts w:ascii="Times New Roman" w:hAnsi="Times New Roman" w:cs="Times New Roman"/>
          <w:sz w:val="28"/>
          <w:szCs w:val="28"/>
        </w:rPr>
        <w:t xml:space="preserve"> </w:t>
      </w:r>
      <w:r w:rsidRPr="00CF5946">
        <w:rPr>
          <w:rFonts w:ascii="Times New Roman" w:hAnsi="Times New Roman" w:cs="Times New Roman"/>
          <w:sz w:val="28"/>
          <w:szCs w:val="28"/>
        </w:rPr>
        <w:t>для выступления в прения</w:t>
      </w:r>
      <w:proofErr w:type="gramStart"/>
      <w:r w:rsidRPr="00CF594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CF5946">
        <w:rPr>
          <w:rFonts w:ascii="Times New Roman" w:hAnsi="Times New Roman" w:cs="Times New Roman"/>
          <w:sz w:val="28"/>
          <w:szCs w:val="28"/>
        </w:rPr>
        <w:t xml:space="preserve"> до 10 минут, для справок –до 3 минут.</w:t>
      </w:r>
    </w:p>
    <w:p w:rsidR="00E93742" w:rsidRPr="00CF5946" w:rsidRDefault="00E93742" w:rsidP="00E93742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Других предложений не поступало.</w:t>
      </w:r>
    </w:p>
    <w:p w:rsidR="00E93742" w:rsidRPr="00CF5946" w:rsidRDefault="00E93742" w:rsidP="00E93742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Итоги голосования «за</w:t>
      </w:r>
      <w:proofErr w:type="gramStart"/>
      <w:r w:rsidRPr="00CF594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CF5946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E93742" w:rsidRPr="00CF5946" w:rsidRDefault="00E93742" w:rsidP="00E93742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2.По второму вопросу</w:t>
      </w:r>
    </w:p>
    <w:p w:rsidR="00E93742" w:rsidRPr="00CF5946" w:rsidRDefault="00E93742" w:rsidP="00E93742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lastRenderedPageBreak/>
        <w:t>Слушали</w:t>
      </w:r>
      <w:proofErr w:type="gramStart"/>
      <w:r w:rsidRPr="00CF59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946">
        <w:rPr>
          <w:rFonts w:ascii="Times New Roman" w:hAnsi="Times New Roman" w:cs="Times New Roman"/>
          <w:sz w:val="28"/>
          <w:szCs w:val="28"/>
        </w:rPr>
        <w:t>Бармину</w:t>
      </w:r>
      <w:proofErr w:type="spellEnd"/>
      <w:r w:rsidRPr="00CF5946">
        <w:rPr>
          <w:rFonts w:ascii="Times New Roman" w:hAnsi="Times New Roman" w:cs="Times New Roman"/>
          <w:sz w:val="28"/>
          <w:szCs w:val="28"/>
        </w:rPr>
        <w:t xml:space="preserve"> О.В.,</w:t>
      </w:r>
      <w:r w:rsidR="00A658FC" w:rsidRPr="00CF59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94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F5946">
        <w:rPr>
          <w:rFonts w:ascii="Times New Roman" w:hAnsi="Times New Roman" w:cs="Times New Roman"/>
          <w:sz w:val="28"/>
          <w:szCs w:val="28"/>
        </w:rPr>
        <w:t xml:space="preserve"> предложила </w:t>
      </w:r>
      <w:r w:rsidR="007D51DF" w:rsidRPr="00CF5946">
        <w:rPr>
          <w:rFonts w:ascii="Times New Roman" w:hAnsi="Times New Roman" w:cs="Times New Roman"/>
          <w:sz w:val="28"/>
          <w:szCs w:val="28"/>
        </w:rPr>
        <w:t xml:space="preserve">для ведения протокола публичных слушаний избрать </w:t>
      </w:r>
      <w:r w:rsidR="00195279">
        <w:rPr>
          <w:rFonts w:ascii="Times New Roman" w:hAnsi="Times New Roman" w:cs="Times New Roman"/>
          <w:sz w:val="28"/>
          <w:szCs w:val="28"/>
        </w:rPr>
        <w:t>Юдину Т.М.</w:t>
      </w:r>
      <w:r w:rsidR="00A463F7">
        <w:rPr>
          <w:rFonts w:ascii="Times New Roman" w:hAnsi="Times New Roman" w:cs="Times New Roman"/>
          <w:sz w:val="28"/>
          <w:szCs w:val="28"/>
        </w:rPr>
        <w:t>- ведущего</w:t>
      </w:r>
      <w:r w:rsidR="007D51DF" w:rsidRPr="00CF5946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8516F2">
        <w:rPr>
          <w:rFonts w:ascii="Times New Roman" w:hAnsi="Times New Roman" w:cs="Times New Roman"/>
          <w:sz w:val="28"/>
          <w:szCs w:val="28"/>
        </w:rPr>
        <w:t xml:space="preserve"> </w:t>
      </w:r>
      <w:r w:rsidR="007D51DF" w:rsidRPr="00CF59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D51DF" w:rsidRPr="00CF5946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7D51DF" w:rsidRPr="00CF594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D51DF" w:rsidRPr="00CF5946" w:rsidRDefault="007D51DF" w:rsidP="007D51DF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Других предложений не поступало.</w:t>
      </w:r>
    </w:p>
    <w:p w:rsidR="007D51DF" w:rsidRPr="00CF5946" w:rsidRDefault="007D51DF" w:rsidP="007D51DF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Итоги голосования «за</w:t>
      </w:r>
      <w:proofErr w:type="gramStart"/>
      <w:r w:rsidRPr="00CF594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CF5946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7D51DF" w:rsidRPr="00CF5946" w:rsidRDefault="007D51DF" w:rsidP="00E93742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3. По третьему вопросу:</w:t>
      </w:r>
    </w:p>
    <w:p w:rsidR="00195279" w:rsidRPr="00195279" w:rsidRDefault="007D51DF" w:rsidP="00195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279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DB5A3C" w:rsidRPr="00195279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Pr="0019527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463F7" w:rsidRPr="00195279">
        <w:rPr>
          <w:rFonts w:ascii="Times New Roman" w:hAnsi="Times New Roman" w:cs="Times New Roman"/>
          <w:sz w:val="28"/>
          <w:szCs w:val="28"/>
        </w:rPr>
        <w:t>Милосердов</w:t>
      </w:r>
      <w:r w:rsidR="00DB5A3C" w:rsidRPr="0019527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B5A3C" w:rsidRPr="00195279">
        <w:rPr>
          <w:rFonts w:ascii="Times New Roman" w:hAnsi="Times New Roman" w:cs="Times New Roman"/>
          <w:sz w:val="28"/>
          <w:szCs w:val="28"/>
        </w:rPr>
        <w:t xml:space="preserve"> </w:t>
      </w:r>
      <w:r w:rsidR="00A463F7" w:rsidRPr="00195279">
        <w:rPr>
          <w:rFonts w:ascii="Times New Roman" w:hAnsi="Times New Roman" w:cs="Times New Roman"/>
          <w:sz w:val="28"/>
          <w:szCs w:val="28"/>
        </w:rPr>
        <w:t>С.Л.</w:t>
      </w:r>
      <w:r w:rsidR="008516F2" w:rsidRPr="00195279">
        <w:rPr>
          <w:rFonts w:ascii="Times New Roman" w:hAnsi="Times New Roman" w:cs="Times New Roman"/>
          <w:sz w:val="28"/>
          <w:szCs w:val="28"/>
        </w:rPr>
        <w:t>.</w:t>
      </w:r>
      <w:r w:rsidR="00CA6AAA" w:rsidRPr="00195279">
        <w:rPr>
          <w:rFonts w:ascii="Times New Roman" w:hAnsi="Times New Roman" w:cs="Times New Roman"/>
          <w:sz w:val="28"/>
          <w:szCs w:val="28"/>
        </w:rPr>
        <w:t>,</w:t>
      </w:r>
      <w:r w:rsidR="00325048" w:rsidRPr="00195279">
        <w:rPr>
          <w:rFonts w:ascii="Times New Roman" w:hAnsi="Times New Roman" w:cs="Times New Roman"/>
          <w:sz w:val="28"/>
          <w:szCs w:val="28"/>
        </w:rPr>
        <w:t xml:space="preserve"> </w:t>
      </w:r>
      <w:r w:rsidR="00CA6AAA" w:rsidRPr="00195279">
        <w:rPr>
          <w:rFonts w:ascii="Times New Roman" w:hAnsi="Times New Roman" w:cs="Times New Roman"/>
          <w:sz w:val="28"/>
          <w:szCs w:val="28"/>
        </w:rPr>
        <w:t>к</w:t>
      </w:r>
      <w:r w:rsidRPr="00195279">
        <w:rPr>
          <w:rFonts w:ascii="Times New Roman" w:hAnsi="Times New Roman" w:cs="Times New Roman"/>
          <w:sz w:val="28"/>
          <w:szCs w:val="28"/>
        </w:rPr>
        <w:t xml:space="preserve">оторая представила проект  решения совета депутатов </w:t>
      </w:r>
      <w:proofErr w:type="spellStart"/>
      <w:r w:rsidRPr="0019527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195279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«</w:t>
      </w:r>
      <w:r w:rsidR="00195279" w:rsidRPr="00195279">
        <w:rPr>
          <w:rFonts w:ascii="Times New Roman" w:hAnsi="Times New Roman" w:cs="Times New Roman"/>
          <w:sz w:val="28"/>
          <w:szCs w:val="28"/>
        </w:rPr>
        <w:t>Об итогах исполнения бюджета муниципального образования</w:t>
      </w:r>
    </w:p>
    <w:p w:rsidR="00195279" w:rsidRPr="00195279" w:rsidRDefault="00195279" w:rsidP="001952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9527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195279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</w:t>
      </w:r>
    </w:p>
    <w:p w:rsidR="005B648B" w:rsidRPr="00195279" w:rsidRDefault="00195279" w:rsidP="00195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279">
        <w:rPr>
          <w:rFonts w:ascii="Times New Roman" w:hAnsi="Times New Roman" w:cs="Times New Roman"/>
          <w:sz w:val="28"/>
          <w:szCs w:val="28"/>
        </w:rPr>
        <w:t>Ленинградской области за 2021 год</w:t>
      </w:r>
      <w:proofErr w:type="gramStart"/>
      <w:r w:rsidRPr="00195279">
        <w:rPr>
          <w:rFonts w:ascii="Times New Roman" w:hAnsi="Times New Roman" w:cs="Times New Roman"/>
          <w:sz w:val="28"/>
          <w:szCs w:val="28"/>
        </w:rPr>
        <w:t>.</w:t>
      </w:r>
      <w:r w:rsidR="007D51DF" w:rsidRPr="00195279">
        <w:rPr>
          <w:rFonts w:ascii="Times New Roman" w:hAnsi="Times New Roman" w:cs="Times New Roman"/>
          <w:sz w:val="28"/>
          <w:szCs w:val="28"/>
        </w:rPr>
        <w:t>»</w:t>
      </w:r>
      <w:r w:rsidR="00BC1789" w:rsidRPr="00195279">
        <w:rPr>
          <w:rFonts w:ascii="Times New Roman" w:hAnsi="Times New Roman" w:cs="Times New Roman"/>
          <w:sz w:val="28"/>
          <w:szCs w:val="28"/>
        </w:rPr>
        <w:t>,</w:t>
      </w:r>
      <w:r w:rsidR="007D51DF" w:rsidRPr="00195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B648B" w:rsidRPr="001952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5B648B" w:rsidRPr="00195279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5B648B" w:rsidRPr="001952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C1789" w:rsidRPr="00195279">
        <w:rPr>
          <w:rFonts w:ascii="Times New Roman" w:hAnsi="Times New Roman" w:cs="Times New Roman"/>
          <w:sz w:val="28"/>
          <w:szCs w:val="28"/>
        </w:rPr>
        <w:t xml:space="preserve"> проект решения размещен</w:t>
      </w:r>
      <w:r w:rsidR="005B648B" w:rsidRPr="00195279">
        <w:rPr>
          <w:rFonts w:ascii="Times New Roman" w:hAnsi="Times New Roman" w:cs="Times New Roman"/>
          <w:sz w:val="28"/>
          <w:szCs w:val="28"/>
        </w:rPr>
        <w:t>, где жители могли</w:t>
      </w:r>
      <w:r w:rsidR="00A658FC" w:rsidRPr="00195279">
        <w:rPr>
          <w:rFonts w:ascii="Times New Roman" w:hAnsi="Times New Roman" w:cs="Times New Roman"/>
          <w:sz w:val="28"/>
          <w:szCs w:val="28"/>
        </w:rPr>
        <w:t xml:space="preserve"> </w:t>
      </w:r>
      <w:r w:rsidR="005B648B" w:rsidRPr="00195279">
        <w:rPr>
          <w:rFonts w:ascii="Times New Roman" w:hAnsi="Times New Roman" w:cs="Times New Roman"/>
          <w:sz w:val="28"/>
          <w:szCs w:val="28"/>
        </w:rPr>
        <w:t>с ним ознакомиться и напр</w:t>
      </w:r>
      <w:r w:rsidR="00A658FC" w:rsidRPr="00195279">
        <w:rPr>
          <w:rFonts w:ascii="Times New Roman" w:hAnsi="Times New Roman" w:cs="Times New Roman"/>
          <w:sz w:val="28"/>
          <w:szCs w:val="28"/>
        </w:rPr>
        <w:t>а</w:t>
      </w:r>
      <w:r w:rsidR="005B648B" w:rsidRPr="00195279">
        <w:rPr>
          <w:rFonts w:ascii="Times New Roman" w:hAnsi="Times New Roman" w:cs="Times New Roman"/>
          <w:sz w:val="28"/>
          <w:szCs w:val="28"/>
        </w:rPr>
        <w:t>вить свои предложения и замечания</w:t>
      </w:r>
      <w:r w:rsidR="00882A1A" w:rsidRPr="00195279">
        <w:rPr>
          <w:rFonts w:ascii="Times New Roman" w:hAnsi="Times New Roman" w:cs="Times New Roman"/>
          <w:sz w:val="28"/>
          <w:szCs w:val="28"/>
        </w:rPr>
        <w:t>;</w:t>
      </w:r>
      <w:r w:rsidR="005B648B" w:rsidRPr="00195279">
        <w:rPr>
          <w:rFonts w:ascii="Times New Roman" w:hAnsi="Times New Roman" w:cs="Times New Roman"/>
          <w:sz w:val="28"/>
          <w:szCs w:val="28"/>
        </w:rPr>
        <w:t xml:space="preserve"> за период с момента опубликования вопросов не поступало.</w:t>
      </w:r>
    </w:p>
    <w:p w:rsidR="005B648B" w:rsidRPr="00195279" w:rsidRDefault="005B648B" w:rsidP="007D51DF">
      <w:pPr>
        <w:rPr>
          <w:rFonts w:ascii="Times New Roman" w:hAnsi="Times New Roman" w:cs="Times New Roman"/>
          <w:sz w:val="28"/>
          <w:szCs w:val="28"/>
        </w:rPr>
      </w:pPr>
      <w:r w:rsidRPr="00195279">
        <w:rPr>
          <w:rFonts w:ascii="Times New Roman" w:hAnsi="Times New Roman" w:cs="Times New Roman"/>
          <w:sz w:val="28"/>
          <w:szCs w:val="28"/>
        </w:rPr>
        <w:t>4. По четвертому вопросу:</w:t>
      </w:r>
    </w:p>
    <w:p w:rsidR="005B648B" w:rsidRPr="00CF5946" w:rsidRDefault="005B648B" w:rsidP="007D51DF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Слушали: главу муниципального образования </w:t>
      </w:r>
      <w:proofErr w:type="spellStart"/>
      <w:r w:rsidRPr="00CF5946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CF5946">
        <w:rPr>
          <w:rFonts w:ascii="Times New Roman" w:hAnsi="Times New Roman" w:cs="Times New Roman"/>
          <w:sz w:val="28"/>
          <w:szCs w:val="28"/>
        </w:rPr>
        <w:t xml:space="preserve">  сельское поселение Кировского муниципального района Ленинградской области </w:t>
      </w:r>
      <w:proofErr w:type="spellStart"/>
      <w:r w:rsidRPr="00CF5946">
        <w:rPr>
          <w:rFonts w:ascii="Times New Roman" w:hAnsi="Times New Roman" w:cs="Times New Roman"/>
          <w:sz w:val="28"/>
          <w:szCs w:val="28"/>
        </w:rPr>
        <w:t>Бармину</w:t>
      </w:r>
      <w:proofErr w:type="spellEnd"/>
      <w:r w:rsidRPr="00CF5946">
        <w:rPr>
          <w:rFonts w:ascii="Times New Roman" w:hAnsi="Times New Roman" w:cs="Times New Roman"/>
          <w:sz w:val="28"/>
          <w:szCs w:val="28"/>
        </w:rPr>
        <w:t xml:space="preserve"> О.В., которая предложила  присутствующим выступить с предложениями по проекту решения.</w:t>
      </w:r>
    </w:p>
    <w:p w:rsidR="005B648B" w:rsidRPr="00CF5946" w:rsidRDefault="005B648B" w:rsidP="007D51DF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Предложений и дополнений не поступало.</w:t>
      </w:r>
    </w:p>
    <w:p w:rsidR="005B648B" w:rsidRPr="00CF5946" w:rsidRDefault="005B648B" w:rsidP="007D51DF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5.По пятому вопросу</w:t>
      </w:r>
      <w:proofErr w:type="gramStart"/>
      <w:r w:rsidRPr="00CF59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B5A3C" w:rsidRDefault="005B648B" w:rsidP="007D51DF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CF5946">
        <w:rPr>
          <w:rFonts w:ascii="Times New Roman" w:hAnsi="Times New Roman" w:cs="Times New Roman"/>
          <w:sz w:val="28"/>
          <w:szCs w:val="28"/>
        </w:rPr>
        <w:t>Бармину</w:t>
      </w:r>
      <w:proofErr w:type="spellEnd"/>
      <w:r w:rsidRPr="00CF5946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gramStart"/>
      <w:r w:rsidRPr="00CF594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F5946">
        <w:rPr>
          <w:rFonts w:ascii="Times New Roman" w:hAnsi="Times New Roman" w:cs="Times New Roman"/>
          <w:sz w:val="28"/>
          <w:szCs w:val="28"/>
        </w:rPr>
        <w:t xml:space="preserve"> сообщила,</w:t>
      </w:r>
      <w:r w:rsidR="00094D5C" w:rsidRPr="00CF5946">
        <w:rPr>
          <w:rFonts w:ascii="Times New Roman" w:hAnsi="Times New Roman" w:cs="Times New Roman"/>
          <w:sz w:val="28"/>
          <w:szCs w:val="28"/>
        </w:rPr>
        <w:t xml:space="preserve"> что в  рабочую группу не поступали предложения от граждан.</w:t>
      </w:r>
    </w:p>
    <w:p w:rsidR="00094D5C" w:rsidRPr="00CF5946" w:rsidRDefault="00094D5C" w:rsidP="007D51DF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 После этого объявила публичные слушания закрытыми.</w:t>
      </w:r>
    </w:p>
    <w:p w:rsidR="00094D5C" w:rsidRPr="00CF5946" w:rsidRDefault="00094D5C" w:rsidP="007D51DF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Руководитель рабочей группы                                                 </w:t>
      </w:r>
      <w:proofErr w:type="spellStart"/>
      <w:r w:rsidRPr="00CF5946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7D51DF" w:rsidRPr="00CF5946" w:rsidRDefault="00094D5C" w:rsidP="007D51DF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</w:t>
      </w:r>
      <w:r w:rsidR="00195279">
        <w:rPr>
          <w:rFonts w:ascii="Times New Roman" w:hAnsi="Times New Roman" w:cs="Times New Roman"/>
          <w:sz w:val="28"/>
          <w:szCs w:val="28"/>
        </w:rPr>
        <w:t>Т.М.Юдина</w:t>
      </w:r>
      <w:r w:rsidR="00851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1DF" w:rsidRPr="00A658FC" w:rsidRDefault="007D51DF" w:rsidP="00E93742">
      <w:pPr>
        <w:rPr>
          <w:sz w:val="28"/>
          <w:szCs w:val="28"/>
        </w:rPr>
      </w:pPr>
    </w:p>
    <w:p w:rsidR="00E93742" w:rsidRPr="00A658FC" w:rsidRDefault="00E93742" w:rsidP="00E93742">
      <w:pPr>
        <w:rPr>
          <w:sz w:val="28"/>
          <w:szCs w:val="28"/>
        </w:rPr>
      </w:pPr>
    </w:p>
    <w:p w:rsidR="00A375EB" w:rsidRPr="00A658FC" w:rsidRDefault="00A375EB">
      <w:pPr>
        <w:rPr>
          <w:sz w:val="28"/>
          <w:szCs w:val="28"/>
        </w:rPr>
      </w:pPr>
    </w:p>
    <w:sectPr w:rsidR="00A375EB" w:rsidRPr="00A658FC" w:rsidSect="009F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AFB"/>
    <w:rsid w:val="00094D5C"/>
    <w:rsid w:val="000E70F2"/>
    <w:rsid w:val="00195279"/>
    <w:rsid w:val="002F32B0"/>
    <w:rsid w:val="00325048"/>
    <w:rsid w:val="003D7DE1"/>
    <w:rsid w:val="0043433E"/>
    <w:rsid w:val="00446D38"/>
    <w:rsid w:val="004D0AFB"/>
    <w:rsid w:val="005B648B"/>
    <w:rsid w:val="006C3073"/>
    <w:rsid w:val="0073425F"/>
    <w:rsid w:val="0076427F"/>
    <w:rsid w:val="007D51DF"/>
    <w:rsid w:val="008516F2"/>
    <w:rsid w:val="00882A1A"/>
    <w:rsid w:val="008C37C5"/>
    <w:rsid w:val="008C46D2"/>
    <w:rsid w:val="009002E8"/>
    <w:rsid w:val="009466A7"/>
    <w:rsid w:val="009F60DE"/>
    <w:rsid w:val="00A375EB"/>
    <w:rsid w:val="00A463F7"/>
    <w:rsid w:val="00A547E6"/>
    <w:rsid w:val="00A54E74"/>
    <w:rsid w:val="00A658FC"/>
    <w:rsid w:val="00B95C94"/>
    <w:rsid w:val="00BC1789"/>
    <w:rsid w:val="00C60589"/>
    <w:rsid w:val="00CA6AAA"/>
    <w:rsid w:val="00CF5946"/>
    <w:rsid w:val="00D00F6C"/>
    <w:rsid w:val="00D24DD8"/>
    <w:rsid w:val="00D42A4B"/>
    <w:rsid w:val="00DB5A3C"/>
    <w:rsid w:val="00DF2C12"/>
    <w:rsid w:val="00E555D4"/>
    <w:rsid w:val="00E93742"/>
    <w:rsid w:val="00FB46B0"/>
    <w:rsid w:val="00FE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2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</cp:revision>
  <cp:lastPrinted>2022-03-24T07:13:00Z</cp:lastPrinted>
  <dcterms:created xsi:type="dcterms:W3CDTF">2014-12-19T04:17:00Z</dcterms:created>
  <dcterms:modified xsi:type="dcterms:W3CDTF">2022-03-24T07:15:00Z</dcterms:modified>
</cp:coreProperties>
</file>