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FC" w:rsidRDefault="00A62AFC" w:rsidP="00A62AF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33375" cy="4000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40542" w:rsidRPr="00072D53" w:rsidRDefault="00640542" w:rsidP="0064054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A62AF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2232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AFC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542" w:rsidRPr="00E27FCA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утверждении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норматива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стоимости одного</w:t>
      </w:r>
    </w:p>
    <w:p w:rsidR="00640542" w:rsidRPr="00E27FCA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квадратного метра общей площади жил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ого помещения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на территории муниципального образования </w:t>
      </w:r>
      <w:proofErr w:type="spellStart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Суховское</w:t>
      </w:r>
      <w:proofErr w:type="spellEnd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 на </w:t>
      </w:r>
      <w:r w:rsidR="00A62AFC"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II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квартал 201</w:t>
      </w:r>
      <w:r w:rsidR="00AF7F28"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года</w:t>
      </w:r>
    </w:p>
    <w:p w:rsidR="00640542" w:rsidRPr="00E27FCA" w:rsidRDefault="00640542" w:rsidP="0064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40542" w:rsidRPr="00E27FCA" w:rsidRDefault="00640542" w:rsidP="0064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40542" w:rsidRPr="004B30D0" w:rsidRDefault="00E263FF" w:rsidP="0064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распоряжением комитета по строительству Ленинградской области от 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52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федеральных целевых программ и государственных программ Ленинградской области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6A7">
        <w:rPr>
          <w:rFonts w:ascii="Times New Roman" w:eastAsia="Times New Roman" w:hAnsi="Times New Roman" w:cs="Times New Roman"/>
          <w:sz w:val="28"/>
          <w:szCs w:val="28"/>
        </w:rPr>
        <w:t xml:space="preserve"> пункта 2.3.</w:t>
      </w:r>
      <w:proofErr w:type="gramEnd"/>
      <w:r w:rsidR="001026A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рекомендаций по определению стоимости одного квадратного метра общей площади жилья в муниципальных образованиях Ленинградской области и стоимости </w:t>
      </w:r>
      <w:r w:rsidR="00961A48">
        <w:rPr>
          <w:rFonts w:ascii="Times New Roman" w:eastAsia="Times New Roman" w:hAnsi="Times New Roman" w:cs="Times New Roman"/>
          <w:sz w:val="28"/>
          <w:szCs w:val="28"/>
        </w:rPr>
        <w:t xml:space="preserve">одного квадратного </w:t>
      </w:r>
      <w:r w:rsidR="00D77CCD">
        <w:rPr>
          <w:rFonts w:ascii="Times New Roman" w:eastAsia="Times New Roman" w:hAnsi="Times New Roman" w:cs="Times New Roman"/>
          <w:sz w:val="28"/>
          <w:szCs w:val="28"/>
        </w:rPr>
        <w:t>общей площади жилья в сельской местности, утвержденных вышеуказанным распоряжением,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640542" w:rsidRPr="0090462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04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640542" w:rsidRPr="009046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</w:t>
      </w:r>
      <w:r w:rsidR="00640542" w:rsidRPr="00C2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помещения по субъектам Российской Федерации на I</w:t>
      </w:r>
      <w:r w:rsidR="00A62AFC" w:rsidRPr="00A62AF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B3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квартал 201</w:t>
      </w:r>
      <w:r w:rsidR="00B356B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40542" w:rsidRPr="00904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542" w:rsidRPr="00E27FCA" w:rsidRDefault="00640542" w:rsidP="00640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1. 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одного квадратного метра общей площади жил</w:t>
      </w:r>
      <w:r>
        <w:rPr>
          <w:rFonts w:ascii="Times New Roman" w:eastAsia="Times New Roman" w:hAnsi="Times New Roman" w:cs="Times New Roman"/>
          <w:sz w:val="28"/>
          <w:szCs w:val="28"/>
        </w:rPr>
        <w:t>ого помещения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4B30D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 w:rsidR="00A62AFC" w:rsidRPr="00A62AF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spellEnd"/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 w:rsidR="00AF7F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F4DE1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AB22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7F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28">
        <w:rPr>
          <w:rFonts w:ascii="Times New Roman" w:eastAsia="Times New Roman" w:hAnsi="Times New Roman" w:cs="Times New Roman"/>
          <w:sz w:val="28"/>
          <w:szCs w:val="28"/>
        </w:rPr>
        <w:t>685</w:t>
      </w:r>
      <w:r w:rsidRPr="00AB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10">
        <w:rPr>
          <w:rFonts w:ascii="Times New Roman" w:eastAsia="Times New Roman" w:hAnsi="Times New Roman" w:cs="Times New Roman"/>
          <w:bCs/>
          <w:sz w:val="28"/>
          <w:szCs w:val="28"/>
        </w:rPr>
        <w:t>(сорок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7F28">
        <w:rPr>
          <w:rFonts w:ascii="Times New Roman" w:eastAsia="Times New Roman" w:hAnsi="Times New Roman" w:cs="Times New Roman"/>
          <w:bCs/>
          <w:sz w:val="28"/>
          <w:szCs w:val="28"/>
        </w:rPr>
        <w:t>пять</w:t>
      </w:r>
      <w:r w:rsidRPr="00A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шесть</w:t>
      </w:r>
      <w:r w:rsidR="00AF7F28">
        <w:rPr>
          <w:rFonts w:ascii="Times New Roman" w:eastAsia="Times New Roman" w:hAnsi="Times New Roman" w:cs="Times New Roman"/>
          <w:bCs/>
          <w:sz w:val="28"/>
          <w:szCs w:val="28"/>
        </w:rPr>
        <w:t>сот восемьдесят пять</w:t>
      </w:r>
      <w:r w:rsidRPr="00AB2210">
        <w:rPr>
          <w:rFonts w:ascii="Times New Roman" w:eastAsia="Times New Roman" w:hAnsi="Times New Roman" w:cs="Times New Roman"/>
          <w:bCs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0542" w:rsidRPr="00156194" w:rsidRDefault="00640542" w:rsidP="0064054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Постановление вступает в силу </w:t>
      </w:r>
      <w:r w:rsidR="009F0A31">
        <w:rPr>
          <w:rFonts w:ascii="Times New Roman" w:eastAsia="Times New Roman" w:hAnsi="Times New Roman" w:cs="Times New Roman"/>
          <w:bCs/>
          <w:sz w:val="28"/>
          <w:szCs w:val="28"/>
        </w:rPr>
        <w:t>после</w:t>
      </w: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(обнародования)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542" w:rsidRDefault="00640542" w:rsidP="00640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640542" w:rsidRDefault="00AF7F28" w:rsidP="00640542"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="00640542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6405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6405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6C032A" w:rsidRDefault="006C032A"/>
    <w:sectPr w:rsidR="006C032A" w:rsidSect="004054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542"/>
    <w:rsid w:val="001026A7"/>
    <w:rsid w:val="001C47BB"/>
    <w:rsid w:val="00223297"/>
    <w:rsid w:val="00585BA1"/>
    <w:rsid w:val="005D5755"/>
    <w:rsid w:val="005E343C"/>
    <w:rsid w:val="00640542"/>
    <w:rsid w:val="006C032A"/>
    <w:rsid w:val="00930F04"/>
    <w:rsid w:val="00961A48"/>
    <w:rsid w:val="009F0A31"/>
    <w:rsid w:val="00A61718"/>
    <w:rsid w:val="00A62AFC"/>
    <w:rsid w:val="00AF7F28"/>
    <w:rsid w:val="00B356B1"/>
    <w:rsid w:val="00B55598"/>
    <w:rsid w:val="00D77CCD"/>
    <w:rsid w:val="00E2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dcterms:created xsi:type="dcterms:W3CDTF">2018-12-13T12:17:00Z</dcterms:created>
  <dcterms:modified xsi:type="dcterms:W3CDTF">2019-04-15T11:31:00Z</dcterms:modified>
</cp:coreProperties>
</file>