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34" w:rsidRPr="00806434" w:rsidRDefault="00806434" w:rsidP="00806434">
      <w:pPr>
        <w:tabs>
          <w:tab w:val="left" w:pos="7290"/>
          <w:tab w:val="right" w:pos="10300"/>
        </w:tabs>
        <w:spacing w:after="0"/>
        <w:ind w:firstLine="698"/>
        <w:rPr>
          <w:rFonts w:ascii="Times New Roman" w:hAnsi="Times New Roman" w:cs="Times New Roman"/>
        </w:rPr>
      </w:pPr>
      <w:r>
        <w:rPr>
          <w:rFonts w:ascii="Times New Roman" w:hAnsi="Times New Roman" w:cs="Times New Roman"/>
        </w:rPr>
        <w:tab/>
      </w:r>
      <w:r w:rsidRPr="00806434">
        <w:rPr>
          <w:rFonts w:ascii="Times New Roman" w:hAnsi="Times New Roman" w:cs="Times New Roman"/>
        </w:rPr>
        <w:t>Приложение</w:t>
      </w:r>
    </w:p>
    <w:p w:rsidR="00806434" w:rsidRDefault="00D261A1" w:rsidP="00D261A1">
      <w:pPr>
        <w:tabs>
          <w:tab w:val="left" w:pos="6195"/>
          <w:tab w:val="right" w:pos="9519"/>
        </w:tabs>
        <w:spacing w:after="0"/>
        <w:ind w:firstLine="698"/>
        <w:rPr>
          <w:rFonts w:ascii="Times New Roman" w:hAnsi="Times New Roman" w:cs="Times New Roman"/>
        </w:rPr>
      </w:pPr>
      <w:r>
        <w:rPr>
          <w:rFonts w:ascii="Times New Roman" w:hAnsi="Times New Roman" w:cs="Times New Roman"/>
        </w:rPr>
        <w:tab/>
        <w:t xml:space="preserve">     </w:t>
      </w:r>
      <w:r w:rsidR="00806434" w:rsidRPr="00806434">
        <w:rPr>
          <w:rFonts w:ascii="Times New Roman" w:hAnsi="Times New Roman" w:cs="Times New Roman"/>
        </w:rPr>
        <w:t xml:space="preserve">к </w:t>
      </w:r>
      <w:r w:rsidR="000E31D4">
        <w:rPr>
          <w:rFonts w:ascii="Times New Roman" w:hAnsi="Times New Roman" w:cs="Times New Roman"/>
        </w:rPr>
        <w:t>решению совет</w:t>
      </w:r>
      <w:r w:rsidR="00806434" w:rsidRPr="00806434">
        <w:rPr>
          <w:rFonts w:ascii="Times New Roman" w:hAnsi="Times New Roman" w:cs="Times New Roman"/>
        </w:rPr>
        <w:t>а депутатов</w:t>
      </w:r>
    </w:p>
    <w:p w:rsidR="00806434" w:rsidRPr="00806434" w:rsidRDefault="00806434" w:rsidP="00806434">
      <w:pPr>
        <w:spacing w:after="0"/>
        <w:ind w:firstLine="698"/>
        <w:jc w:val="right"/>
        <w:rPr>
          <w:rFonts w:ascii="Times New Roman" w:hAnsi="Times New Roman" w:cs="Times New Roman"/>
        </w:rPr>
      </w:pPr>
      <w:r w:rsidRPr="00806434">
        <w:rPr>
          <w:rFonts w:ascii="Times New Roman" w:hAnsi="Times New Roman" w:cs="Times New Roman"/>
        </w:rPr>
        <w:t xml:space="preserve"> МО </w:t>
      </w:r>
      <w:r>
        <w:rPr>
          <w:rFonts w:ascii="Times New Roman" w:hAnsi="Times New Roman" w:cs="Times New Roman"/>
        </w:rPr>
        <w:t>Суховское</w:t>
      </w:r>
      <w:r w:rsidRPr="00806434">
        <w:rPr>
          <w:rFonts w:ascii="Times New Roman" w:hAnsi="Times New Roman" w:cs="Times New Roman"/>
        </w:rPr>
        <w:t xml:space="preserve"> сельское поселение</w:t>
      </w:r>
    </w:p>
    <w:p w:rsidR="00806434" w:rsidRPr="00806434" w:rsidRDefault="00806434" w:rsidP="00D261A1">
      <w:pPr>
        <w:tabs>
          <w:tab w:val="left" w:pos="6360"/>
          <w:tab w:val="left" w:pos="7050"/>
          <w:tab w:val="right" w:pos="10300"/>
        </w:tabs>
        <w:spacing w:after="0"/>
        <w:ind w:firstLine="698"/>
        <w:rPr>
          <w:rFonts w:ascii="Times New Roman" w:hAnsi="Times New Roman" w:cs="Times New Roman"/>
        </w:rPr>
      </w:pPr>
      <w:r>
        <w:rPr>
          <w:rFonts w:ascii="Times New Roman" w:hAnsi="Times New Roman" w:cs="Times New Roman"/>
        </w:rPr>
        <w:tab/>
        <w:t xml:space="preserve"> </w:t>
      </w:r>
      <w:r w:rsidR="00D261A1" w:rsidRPr="00806434">
        <w:rPr>
          <w:rFonts w:ascii="Times New Roman" w:hAnsi="Times New Roman" w:cs="Times New Roman"/>
        </w:rPr>
        <w:t>О</w:t>
      </w:r>
      <w:r w:rsidRPr="00806434">
        <w:rPr>
          <w:rFonts w:ascii="Times New Roman" w:hAnsi="Times New Roman" w:cs="Times New Roman"/>
        </w:rPr>
        <w:t>т</w:t>
      </w:r>
      <w:r w:rsidR="00850167">
        <w:rPr>
          <w:rFonts w:ascii="Times New Roman" w:hAnsi="Times New Roman" w:cs="Times New Roman"/>
        </w:rPr>
        <w:t xml:space="preserve"> 4 апреля 2023 г.</w:t>
      </w:r>
      <w:r w:rsidRPr="00806434">
        <w:rPr>
          <w:rFonts w:ascii="Times New Roman" w:hAnsi="Times New Roman" w:cs="Times New Roman"/>
        </w:rPr>
        <w:t xml:space="preserve"> N</w:t>
      </w:r>
      <w:r w:rsidR="00850167">
        <w:rPr>
          <w:rFonts w:ascii="Times New Roman" w:hAnsi="Times New Roman" w:cs="Times New Roman"/>
        </w:rPr>
        <w:t xml:space="preserve"> 5</w:t>
      </w:r>
    </w:p>
    <w:p w:rsidR="00806434" w:rsidRDefault="00806434" w:rsidP="00806434">
      <w:pPr>
        <w:spacing w:after="0"/>
      </w:pPr>
    </w:p>
    <w:p w:rsidR="00806434" w:rsidRPr="00806434" w:rsidRDefault="00806434" w:rsidP="00806434">
      <w:pPr>
        <w:pStyle w:val="3"/>
        <w:spacing w:before="0" w:after="0"/>
        <w:rPr>
          <w:rFonts w:ascii="Times New Roman" w:hAnsi="Times New Roman"/>
        </w:rPr>
      </w:pPr>
      <w:r w:rsidRPr="00806434">
        <w:rPr>
          <w:rFonts w:ascii="Times New Roman" w:hAnsi="Times New Roman"/>
        </w:rPr>
        <w:t>ПРАВИЛА</w:t>
      </w:r>
    </w:p>
    <w:p w:rsidR="00806434" w:rsidRPr="00806434" w:rsidRDefault="00806434" w:rsidP="00806434">
      <w:pPr>
        <w:pStyle w:val="3"/>
        <w:spacing w:before="0" w:after="0"/>
        <w:rPr>
          <w:rFonts w:ascii="Times New Roman" w:hAnsi="Times New Roman"/>
        </w:rPr>
      </w:pPr>
      <w:r w:rsidRPr="00806434">
        <w:rPr>
          <w:rFonts w:ascii="Times New Roman" w:hAnsi="Times New Roman"/>
        </w:rPr>
        <w:t>благоустройства территории муниципального образования</w:t>
      </w:r>
    </w:p>
    <w:p w:rsidR="00806434" w:rsidRDefault="00806434" w:rsidP="00806434">
      <w:pPr>
        <w:pStyle w:val="3"/>
        <w:spacing w:before="0" w:after="0"/>
        <w:rPr>
          <w:rFonts w:ascii="Times New Roman" w:hAnsi="Times New Roman"/>
        </w:rPr>
      </w:pPr>
      <w:r>
        <w:rPr>
          <w:rFonts w:ascii="Times New Roman" w:hAnsi="Times New Roman"/>
        </w:rPr>
        <w:t>Суховское</w:t>
      </w:r>
      <w:r w:rsidRPr="00806434">
        <w:rPr>
          <w:rFonts w:ascii="Times New Roman" w:hAnsi="Times New Roman"/>
        </w:rPr>
        <w:t xml:space="preserve"> сельское поселение </w:t>
      </w:r>
      <w:r>
        <w:rPr>
          <w:rFonts w:ascii="Times New Roman" w:hAnsi="Times New Roman"/>
        </w:rPr>
        <w:t>Кировского</w:t>
      </w:r>
      <w:r w:rsidRPr="00806434">
        <w:rPr>
          <w:rFonts w:ascii="Times New Roman" w:hAnsi="Times New Roman"/>
        </w:rPr>
        <w:t xml:space="preserve"> муниципальн</w:t>
      </w:r>
      <w:r>
        <w:rPr>
          <w:rFonts w:ascii="Times New Roman" w:hAnsi="Times New Roman"/>
        </w:rPr>
        <w:t>ого</w:t>
      </w:r>
      <w:r w:rsidRPr="00806434">
        <w:rPr>
          <w:rFonts w:ascii="Times New Roman" w:hAnsi="Times New Roman"/>
        </w:rPr>
        <w:t xml:space="preserve"> район</w:t>
      </w:r>
      <w:r>
        <w:rPr>
          <w:rFonts w:ascii="Times New Roman" w:hAnsi="Times New Roman"/>
        </w:rPr>
        <w:t>а</w:t>
      </w:r>
    </w:p>
    <w:p w:rsidR="00806434" w:rsidRPr="00806434" w:rsidRDefault="00806434" w:rsidP="00806434">
      <w:pPr>
        <w:pStyle w:val="3"/>
        <w:spacing w:before="0" w:after="0"/>
        <w:rPr>
          <w:rFonts w:ascii="Times New Roman" w:hAnsi="Times New Roman"/>
        </w:rPr>
      </w:pPr>
      <w:r w:rsidRPr="00806434">
        <w:rPr>
          <w:rFonts w:ascii="Times New Roman" w:hAnsi="Times New Roman"/>
        </w:rPr>
        <w:t xml:space="preserve"> Ленинградской области</w:t>
      </w:r>
    </w:p>
    <w:p w:rsidR="00806434" w:rsidRPr="00806434" w:rsidRDefault="00806434" w:rsidP="00806434">
      <w:pPr>
        <w:spacing w:after="0"/>
        <w:rPr>
          <w:rFonts w:ascii="Times New Roman" w:hAnsi="Times New Roman" w:cs="Times New Roman"/>
        </w:rPr>
      </w:pPr>
    </w:p>
    <w:p w:rsidR="00806434" w:rsidRPr="00806434" w:rsidRDefault="00806434" w:rsidP="00806434">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 Предмет регулирования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1.1. Правила благоустройства муниципального образования </w:t>
      </w:r>
      <w:r>
        <w:rPr>
          <w:rFonts w:ascii="Times New Roman" w:hAnsi="Times New Roman" w:cs="Times New Roman"/>
          <w:sz w:val="24"/>
          <w:szCs w:val="24"/>
        </w:rPr>
        <w:t xml:space="preserve">Суховское </w:t>
      </w:r>
      <w:r w:rsidRPr="00806434">
        <w:rPr>
          <w:rFonts w:ascii="Times New Roman" w:hAnsi="Times New Roman" w:cs="Times New Roman"/>
          <w:sz w:val="24"/>
          <w:szCs w:val="24"/>
        </w:rPr>
        <w:t xml:space="preserve">сельское поселение </w:t>
      </w:r>
      <w:r>
        <w:rPr>
          <w:rFonts w:ascii="Times New Roman" w:hAnsi="Times New Roman" w:cs="Times New Roman"/>
          <w:sz w:val="24"/>
          <w:szCs w:val="24"/>
        </w:rPr>
        <w:t>Кировского муниципального</w:t>
      </w:r>
      <w:r w:rsidRPr="00806434">
        <w:rPr>
          <w:rFonts w:ascii="Times New Roman" w:hAnsi="Times New Roman" w:cs="Times New Roman"/>
          <w:sz w:val="24"/>
          <w:szCs w:val="24"/>
        </w:rPr>
        <w:t xml:space="preserve"> район</w:t>
      </w:r>
      <w:r>
        <w:rPr>
          <w:rFonts w:ascii="Times New Roman" w:hAnsi="Times New Roman" w:cs="Times New Roman"/>
          <w:sz w:val="24"/>
          <w:szCs w:val="24"/>
        </w:rPr>
        <w:t>а</w:t>
      </w:r>
      <w:r w:rsidRPr="00806434">
        <w:rPr>
          <w:rFonts w:ascii="Times New Roman" w:hAnsi="Times New Roman" w:cs="Times New Roman"/>
          <w:sz w:val="24"/>
          <w:szCs w:val="24"/>
        </w:rPr>
        <w:t xml:space="preserve"> Ленинградской области (далее - Правила, поселение соответственно) разработаны в соответствии </w:t>
      </w:r>
      <w:r w:rsidRPr="00850167">
        <w:rPr>
          <w:rFonts w:ascii="Times New Roman" w:hAnsi="Times New Roman" w:cs="Times New Roman"/>
          <w:sz w:val="24"/>
          <w:szCs w:val="24"/>
        </w:rPr>
        <w:t xml:space="preserve">с </w:t>
      </w:r>
      <w:r w:rsidRPr="00850167">
        <w:rPr>
          <w:rStyle w:val="a3"/>
          <w:rFonts w:ascii="Times New Roman" w:hAnsi="Times New Roman" w:cs="Times New Roman"/>
          <w:color w:val="auto"/>
          <w:sz w:val="24"/>
          <w:szCs w:val="24"/>
        </w:rPr>
        <w:t>Градостроительным кодексом</w:t>
      </w:r>
      <w:r w:rsidRPr="00850167">
        <w:rPr>
          <w:rFonts w:ascii="Times New Roman" w:hAnsi="Times New Roman" w:cs="Times New Roman"/>
          <w:sz w:val="24"/>
          <w:szCs w:val="24"/>
        </w:rPr>
        <w:t xml:space="preserve"> Российской Федерации, </w:t>
      </w:r>
      <w:r w:rsidRPr="00850167">
        <w:rPr>
          <w:rStyle w:val="a3"/>
          <w:rFonts w:ascii="Times New Roman" w:hAnsi="Times New Roman" w:cs="Times New Roman"/>
          <w:color w:val="auto"/>
          <w:sz w:val="24"/>
          <w:szCs w:val="24"/>
        </w:rPr>
        <w:t>Федеральным законом</w:t>
      </w:r>
      <w:r w:rsidRPr="0085016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w:t>
      </w:r>
      <w:r w:rsidRPr="00806434">
        <w:rPr>
          <w:rFonts w:ascii="Times New Roman" w:hAnsi="Times New Roman" w:cs="Times New Roman"/>
          <w:sz w:val="24"/>
          <w:szCs w:val="24"/>
        </w:rPr>
        <w:t xml:space="preserve"> строительства и жилищно-коммунального хозяйства от 29.12.2021 N 1042/пр, Уставом поселения, иными нормативными правовыми актами, сводами правил, национальными стандартами, отраслевыми нормами.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 В настоящих Правилах используются следующие основные понятия: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и законодательством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w:t>
      </w:r>
      <w:r w:rsidRPr="00806434">
        <w:rPr>
          <w:rFonts w:ascii="Times New Roman" w:hAnsi="Times New Roman" w:cs="Times New Roman"/>
          <w:sz w:val="24"/>
          <w:szCs w:val="24"/>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уполномоченный орган - Администрация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 Настоящие Правила не распространяются на отношения, связанные: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с использованием, охраной, защитой, воспроизводством лесов населенных пунктов и лесов особо охраняемых природных территорий;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с размещением и эксплуатацией объектов наружной рекламы и информации.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2. Формы и механизмы участия жителей поселения в принятии и реализации решений по благоустройству территории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D261A1"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определение основных видов активностей, функциональных зон и их взаимного расположения на выбранной территории;</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консультации в выборе типов покрытий с учетом функционального зонирования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консультации по предполагаемым типам озеленения;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консультации по предполагаемым типам освещения и осветительного оборудования;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участие в разработке проекта, обсуждение решений с архитекторами, проектировщиками и другими профильными специалистами;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2.3. Информирование осуществляется: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на официальном сайте Администрации МО </w:t>
      </w:r>
      <w:r w:rsidR="009C7F0D">
        <w:rPr>
          <w:rFonts w:ascii="Times New Roman" w:hAnsi="Times New Roman" w:cs="Times New Roman"/>
          <w:sz w:val="24"/>
          <w:szCs w:val="24"/>
        </w:rPr>
        <w:t>Суховское</w:t>
      </w:r>
      <w:r w:rsidRPr="00806434">
        <w:rPr>
          <w:rFonts w:ascii="Times New Roman" w:hAnsi="Times New Roman" w:cs="Times New Roman"/>
          <w:sz w:val="24"/>
          <w:szCs w:val="24"/>
        </w:rPr>
        <w:t xml:space="preserve"> сельское поселение в информационно-телекоммуникационной сети "Интернет" по адресу: </w:t>
      </w:r>
      <w:hyperlink r:id="rId6" w:history="1">
        <w:r w:rsidR="009C7F0D" w:rsidRPr="009C7F0D">
          <w:rPr>
            <w:rStyle w:val="a8"/>
            <w:rFonts w:ascii="Times New Roman" w:hAnsi="Times New Roman"/>
            <w:color w:val="auto"/>
            <w:sz w:val="24"/>
            <w:szCs w:val="24"/>
            <w:u w:val="none"/>
          </w:rPr>
          <w:t>http://суховское.рф/</w:t>
        </w:r>
      </w:hyperlink>
      <w:r w:rsidR="009C7F0D" w:rsidRPr="009C7F0D">
        <w:rPr>
          <w:rFonts w:ascii="Times New Roman" w:hAnsi="Times New Roman"/>
          <w:sz w:val="28"/>
          <w:szCs w:val="28"/>
        </w:rPr>
        <w:t>.</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средствах массовой информации;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социальных сетях;</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на собраниях граждан.</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2.4. Формы общественного участия направлены на наиболее полное включение заинтересованных сторон в проектирование изменений на территории поселения, на </w:t>
      </w:r>
      <w:r w:rsidRPr="00806434">
        <w:rPr>
          <w:rFonts w:ascii="Times New Roman" w:hAnsi="Times New Roman" w:cs="Times New Roman"/>
          <w:sz w:val="24"/>
          <w:szCs w:val="24"/>
        </w:rPr>
        <w:lastRenderedPageBreak/>
        <w:t>достижение согласия по целям и планам реализации проектов в сфере благоустройства территории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2.6. Механизмы общественного участия: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обсуждение проектов по благоустройству в интерактивном формате с применением современных групповых методов работы;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осуществление общественного контроля за реализацией проектов.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 итогам встреч, совещаний и иных мероприятий формируется отчет об их проведении.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2.7. Реализация проектов по благоустройству осуществляется с учетом интересов лиц, осуществляющих предпринимательскую деятельность.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Участие лиц, осуществляющих предпринимательскую деятельность, в реализации проектов по благоустройству может заключаться: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оказании услуг посетителям общественных пространств;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строительстве, реконструкции, реставрации объектов недвижимости;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производстве и размещении элементов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организации уборки благоустроенных территорий, предоставлении средств для подготовки проектов;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 иных формах.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2.8. При реализации проектов благоустройства территории поселения может обеспечиваться: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з) безопасность и порядок, в том числе путем организации системы освещения и видеонаблюдения.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2.9. При проектировании объектов благоустройства обеспечивается доступность общественной среды для маломобильных групп населения.</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806434" w:rsidRPr="009C7F0D" w:rsidRDefault="00806434" w:rsidP="00806434">
      <w:pPr>
        <w:ind w:firstLine="559"/>
        <w:jc w:val="both"/>
        <w:rPr>
          <w:rFonts w:ascii="Times New Roman" w:hAnsi="Times New Roman" w:cs="Times New Roman"/>
          <w:sz w:val="24"/>
          <w:szCs w:val="24"/>
        </w:rPr>
      </w:pPr>
      <w:r w:rsidRPr="009C7F0D">
        <w:rPr>
          <w:rFonts w:ascii="Times New Roman" w:hAnsi="Times New Roman" w:cs="Times New Roman"/>
          <w:sz w:val="24"/>
          <w:szCs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3.1. Настоящими Правилами определяются следующие способы установления границ прилегающей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3.2. Границы прилегающих территорий определяются при наличии одного из следующих оснований: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без предоставления земельного участка и установления в отношении него сервитута для целей размещения нестационарного объекта.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3.3.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3.4. 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10 метров от здания, строения, сооружения, земельного участка или ограждения </w:t>
      </w:r>
      <w:r w:rsidRPr="00806434">
        <w:rPr>
          <w:rFonts w:ascii="Times New Roman" w:hAnsi="Times New Roman" w:cs="Times New Roman"/>
          <w:sz w:val="24"/>
          <w:szCs w:val="24"/>
        </w:rPr>
        <w:lastRenderedPageBreak/>
        <w:t>(за исключением многоквартирных домов, земельные участки под которыми не образованы или образованы по границам таких домов).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806434" w:rsidRPr="009C7F0D" w:rsidRDefault="00806434" w:rsidP="00806434">
      <w:pPr>
        <w:ind w:firstLine="559"/>
        <w:jc w:val="both"/>
        <w:rPr>
          <w:rFonts w:ascii="Times New Roman" w:hAnsi="Times New Roman" w:cs="Times New Roman"/>
          <w:sz w:val="24"/>
          <w:szCs w:val="24"/>
        </w:rPr>
      </w:pPr>
      <w:r w:rsidRPr="009C7F0D">
        <w:rPr>
          <w:rFonts w:ascii="Times New Roman" w:hAnsi="Times New Roman" w:cs="Times New Roman"/>
          <w:sz w:val="24"/>
          <w:szCs w:val="24"/>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схематическое изображение границ здания, строения, сооружения, земельного участка;</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5) схематическое изображение, наименование (наименования) элементов благоустройства, попадающих в границы прилегающей территории.</w:t>
      </w:r>
    </w:p>
    <w:p w:rsidR="00806434" w:rsidRPr="009C7F0D"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3.6. Карта-схема направляется собственником или иным законным владельцем здания, строения, сооружения, земельного участка либо уполномоченным лицом в </w:t>
      </w:r>
      <w:r w:rsidRPr="00806434">
        <w:rPr>
          <w:rFonts w:ascii="Times New Roman" w:hAnsi="Times New Roman" w:cs="Times New Roman"/>
          <w:color w:val="FF0000"/>
          <w:sz w:val="24"/>
          <w:szCs w:val="24"/>
        </w:rPr>
        <w:t xml:space="preserve"> </w:t>
      </w:r>
      <w:r w:rsidRPr="009C7F0D">
        <w:rPr>
          <w:rFonts w:ascii="Times New Roman" w:hAnsi="Times New Roman" w:cs="Times New Roman"/>
          <w:sz w:val="24"/>
          <w:szCs w:val="24"/>
        </w:rPr>
        <w:t>администрацию муниципального образования для подготовки проекта соглашения.</w:t>
      </w:r>
    </w:p>
    <w:p w:rsidR="00806434" w:rsidRPr="00806434" w:rsidRDefault="00806434" w:rsidP="00806434">
      <w:pPr>
        <w:ind w:firstLine="559"/>
        <w:jc w:val="both"/>
        <w:rPr>
          <w:rFonts w:ascii="Times New Roman" w:hAnsi="Times New Roman" w:cs="Times New Roman"/>
          <w:sz w:val="24"/>
          <w:szCs w:val="24"/>
        </w:rPr>
      </w:pPr>
      <w:r w:rsidRPr="009C7F0D">
        <w:rPr>
          <w:rFonts w:ascii="Times New Roman" w:hAnsi="Times New Roman" w:cs="Times New Roman"/>
          <w:sz w:val="24"/>
          <w:szCs w:val="24"/>
        </w:rPr>
        <w:t>Администрация муниципального образования</w:t>
      </w:r>
      <w:r w:rsidRPr="00806434">
        <w:rPr>
          <w:rFonts w:ascii="Times New Roman" w:hAnsi="Times New Roman" w:cs="Times New Roman"/>
          <w:sz w:val="24"/>
          <w:szCs w:val="24"/>
        </w:rPr>
        <w:t xml:space="preserve">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806434" w:rsidRPr="009C7F0D"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Собственник или иной законный владелец здания, строения, сооружения, земельного участка либо уполномоченное лицо в четырнадцатидневный срок со дня получения проекта соглашения возвращает один экземпляр подписанного соглашения в </w:t>
      </w:r>
      <w:r w:rsidRPr="009C7F0D">
        <w:rPr>
          <w:rFonts w:ascii="Times New Roman" w:hAnsi="Times New Roman" w:cs="Times New Roman"/>
          <w:sz w:val="24"/>
          <w:szCs w:val="24"/>
        </w:rPr>
        <w:t>администрация муниципального образования.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3.7. В случае подготовки карты-схемы </w:t>
      </w:r>
      <w:r w:rsidRPr="009C7F0D">
        <w:rPr>
          <w:rFonts w:ascii="Times New Roman" w:hAnsi="Times New Roman" w:cs="Times New Roman"/>
          <w:sz w:val="24"/>
          <w:szCs w:val="24"/>
        </w:rPr>
        <w:t>администрация муниципального образования</w:t>
      </w:r>
      <w:r w:rsidRPr="00806434">
        <w:rPr>
          <w:rFonts w:ascii="Times New Roman" w:hAnsi="Times New Roman" w:cs="Times New Roman"/>
          <w:sz w:val="24"/>
          <w:szCs w:val="24"/>
        </w:rPr>
        <w:t xml:space="preserve"> с учётом имеющихся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администрацией собственникам и (или) законным владельцам указанных объектов либо уполномоченным лицам.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w:t>
      </w:r>
      <w:r w:rsidRPr="009C7F0D">
        <w:rPr>
          <w:rFonts w:ascii="Times New Roman" w:hAnsi="Times New Roman" w:cs="Times New Roman"/>
          <w:sz w:val="24"/>
          <w:szCs w:val="24"/>
        </w:rPr>
        <w:t>администраци</w:t>
      </w:r>
      <w:r w:rsidR="009C7F0D">
        <w:rPr>
          <w:rFonts w:ascii="Times New Roman" w:hAnsi="Times New Roman" w:cs="Times New Roman"/>
          <w:sz w:val="24"/>
          <w:szCs w:val="24"/>
        </w:rPr>
        <w:t>ю</w:t>
      </w:r>
      <w:r w:rsidRPr="009C7F0D">
        <w:rPr>
          <w:rFonts w:ascii="Times New Roman" w:hAnsi="Times New Roman" w:cs="Times New Roman"/>
          <w:sz w:val="24"/>
          <w:szCs w:val="24"/>
        </w:rPr>
        <w:t xml:space="preserve"> муниципального образования</w:t>
      </w:r>
      <w:r w:rsidRPr="00806434">
        <w:rPr>
          <w:rFonts w:ascii="Times New Roman" w:hAnsi="Times New Roman" w:cs="Times New Roman"/>
          <w:sz w:val="24"/>
          <w:szCs w:val="24"/>
        </w:rPr>
        <w:t>.</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3.8. 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для отдельно стоящих нестационарных объектов, расположенных: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на территории общего пользования - 5 метров по периметру от фактических границ этих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на территориях производственных зон - 5 метров по периметру от фактических границ этих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на остановочных площадках общественного транспорта - 5 метров по периметру от фактических границ этих объектов. При этом запрещается смет мусора на проезжую часть дороги;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на прочих территориях - 5 метров по периметру от фактических границ этих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806434" w:rsidRPr="009C7F0D" w:rsidRDefault="00806434" w:rsidP="00806434">
      <w:pPr>
        <w:ind w:firstLine="559"/>
        <w:jc w:val="both"/>
        <w:rPr>
          <w:rFonts w:ascii="Times New Roman" w:hAnsi="Times New Roman" w:cs="Times New Roman"/>
          <w:sz w:val="24"/>
          <w:szCs w:val="24"/>
        </w:rPr>
      </w:pPr>
      <w:r w:rsidRPr="009C7F0D">
        <w:rPr>
          <w:rFonts w:ascii="Times New Roman" w:hAnsi="Times New Roman" w:cs="Times New Roman"/>
          <w:sz w:val="24"/>
          <w:szCs w:val="24"/>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806434" w:rsidRPr="009C7F0D" w:rsidRDefault="00806434" w:rsidP="00806434">
      <w:pPr>
        <w:ind w:firstLine="559"/>
        <w:jc w:val="both"/>
        <w:rPr>
          <w:rFonts w:ascii="Times New Roman" w:hAnsi="Times New Roman" w:cs="Times New Roman"/>
          <w:sz w:val="24"/>
          <w:szCs w:val="24"/>
        </w:rPr>
      </w:pPr>
      <w:r w:rsidRPr="009C7F0D">
        <w:rPr>
          <w:rFonts w:ascii="Times New Roman" w:hAnsi="Times New Roman" w:cs="Times New Roman"/>
          <w:sz w:val="24"/>
          <w:szCs w:val="24"/>
        </w:rPr>
        <w:t>5) для многоквартирных домов - 10 метров по периметру от границ земельных участков, на которых расположены многоквартирные дома;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для нежилых зданий, не имеющих ограждающих устройств, - 10 метров по периметру от фактических границ нежилых зданий;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 для нежилых зданий (комплекса зданий), имеющих ограждение, - 10 метров от ограждения по периметру;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 для промышленных предприятий - 10 метров от ограждения по периметру;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 для строительных площадок - 10 метров от ограждения по периметру;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 для автозаправочных станций, автогазозаправочных станций - 10 метров по периметру от границ земельного участка, и подъезды к объектам;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 для территорий, прилегающих к рекламным конструкциям, - 2 метра по периметру от границ основания рекламной конструкции;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 для общеобразовательных организаций - 5 метров от ограждения по периметру;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 для дошкольных образовательных организаций - 5 метров от ограждения по периметру.</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3.10. Карты - схемы подлежат систематизации и поддержанию в актуальном состоянии.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Работу по систематизации карт-схем осуществляет уполномоченный орган на постоянной основе.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Карты - схемы систематизируются по территориальной принадлежности к одному населенному пункту, входящему в состав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4. Общие требования к организации уборки территории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Во избежание засорения водосточной сети запрещается сброс смёта и бытового мусора в водосточные коллекторы.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4.7. Уборка территории поселения производится в утренние часы. Работы по уборке дорог и тротуаров должны быть выполнены до 9 часов утра. При экстремальных погодных явлениях (ливень, снегопад, гололёд и так далее) режим уборочных работ устанавливается круглосуточный.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уборке территории поселения в ночное время необходимо принимать меры, предупреждающие шум.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Уборка объектов благоустройства осуществляется механизированным способом в случае: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наличия бордюрных пандусов или местных понижений бортового камня в местах съезда и выезда уборочных машин на тротуар;</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ширины убираемых объектов благоустройства - 1,5 и более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протяженности убираемых объектов более 3 погонных метров;</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обрабатывать прилегающие территории противогололедными реагентами;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осуществлять покос травы и обрезку поросли. Высота травы не должна превышать 15 сантиметров от поверхности земли;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устанавливать, ремонтировать, окрашивать урны, а также очищать урны по мере их заполнения, но не реже 1 раза в сутки.</w:t>
      </w:r>
    </w:p>
    <w:p w:rsidR="00806434" w:rsidRPr="00806434" w:rsidRDefault="00806434" w:rsidP="00806434">
      <w:pPr>
        <w:pStyle w:val="a6"/>
        <w:jc w:val="both"/>
        <w:rPr>
          <w:rFonts w:ascii="Times New Roman" w:hAnsi="Times New Roman" w:cs="Times New Roman"/>
        </w:rPr>
      </w:pPr>
      <w:r w:rsidRPr="00806434">
        <w:rPr>
          <w:rFonts w:ascii="Times New Roman" w:hAnsi="Times New Roman" w:cs="Times New Roman"/>
        </w:rPr>
        <w:t>4.14. Запрещается: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сорить на улицах, площадях и в других общественных местах, выставлять тару с мусором и пищевыми отходами на улицы;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сбрасывать в водоемы бытовые, производственные отходы и загрязнять воду и прилегающую к водоему территорию;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сметать мусор на проезжую часть улиц, в ливне-приемники ливневой канализации;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складировать около торговых точек тару, запасы товаров;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ограждать строительные площадки с уменьшением пешеходных дорожек (тротуаров);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повреждать или вырубать зеленые насаждения на землях или земельных участках, находящихся в муниципальной собственности;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захламлять придомовые, дворовые территории общего пользования металлическим ломом, строительным, бытовым мусором и другими материалами;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размещать транспортные средства на газоне или иной озеленённой или рекреационной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выгул домашних животных вне мест, установленных уполномоченным органом для выгула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складировать строительные материалы, мусор на территории общего пользования;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уничтожать или повреждать специальные знаки, надписи, содержащие информацию, необходимую для эксплуатации инженерных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w:t>
      </w:r>
      <w:r w:rsidRPr="00806434">
        <w:rPr>
          <w:rStyle w:val="a3"/>
          <w:rFonts w:ascii="Times New Roman" w:hAnsi="Times New Roman" w:cs="Times New Roman"/>
          <w:sz w:val="24"/>
          <w:szCs w:val="24"/>
        </w:rPr>
        <w:t>Земельного кодекса</w:t>
      </w:r>
      <w:r w:rsidRPr="00806434">
        <w:rPr>
          <w:rFonts w:ascii="Times New Roman" w:hAnsi="Times New Roman" w:cs="Times New Roman"/>
          <w:sz w:val="24"/>
          <w:szCs w:val="24"/>
        </w:rPr>
        <w:t xml:space="preserve">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В случаях, неурегулированных </w:t>
      </w:r>
      <w:r w:rsidRPr="00806434">
        <w:rPr>
          <w:rStyle w:val="a3"/>
          <w:rFonts w:ascii="Times New Roman" w:hAnsi="Times New Roman" w:cs="Times New Roman"/>
          <w:sz w:val="24"/>
          <w:szCs w:val="24"/>
        </w:rPr>
        <w:t>Земельным кодексом</w:t>
      </w:r>
      <w:r w:rsidRPr="00806434">
        <w:rPr>
          <w:rFonts w:ascii="Times New Roman" w:hAnsi="Times New Roman" w:cs="Times New Roman"/>
          <w:sz w:val="24"/>
          <w:szCs w:val="24"/>
        </w:rPr>
        <w:t xml:space="preserve">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складирование строительных материалов, техники способом, исключающим возможность их падения, опрокидывания, разваливания;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складирование строительных материалов, техники не должно не нарушать требования противопожарной безопасности;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4.19. Администрация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4.23. Объекты, предназначенные для приема и (или) очистки ЖБО, должны соответствовать требованиям </w:t>
      </w:r>
      <w:r w:rsidRPr="00806434">
        <w:rPr>
          <w:rStyle w:val="a3"/>
          <w:rFonts w:ascii="Times New Roman" w:hAnsi="Times New Roman" w:cs="Times New Roman"/>
          <w:sz w:val="24"/>
          <w:szCs w:val="24"/>
        </w:rPr>
        <w:t>Федерального закона</w:t>
      </w:r>
      <w:r w:rsidRPr="00806434">
        <w:rPr>
          <w:rFonts w:ascii="Times New Roman" w:hAnsi="Times New Roman" w:cs="Times New Roman"/>
          <w:sz w:val="24"/>
          <w:szCs w:val="24"/>
        </w:rPr>
        <w:t xml:space="preserve"> от 07.12.2011 N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Не допускается вывоз ЖБО в места, не предназначенные для приема и (или) очистки ЖБО.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выгуле домашнего животного необходимо соблюдать следующие требования: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исключать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обеспечивать уборку продуктов жизнедеятельности животного в местах и на территориях общего пользования;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не допускать выгул животного вне мест, установленных уполномоченным органом для выгула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внутриквартальной закрытой сетью водостоков;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по лоткам внутриквартальных проездов до дождеприемников, установленных в пределах квартала на въездах с улицы;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в) по лоткам внутриквартальных проездов в лотки улиц местного значения (при площади дворовой территории менее 1 га).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806434" w:rsidRPr="00E746B1" w:rsidRDefault="00806434" w:rsidP="00806434">
      <w:pPr>
        <w:ind w:firstLine="559"/>
        <w:jc w:val="both"/>
        <w:rPr>
          <w:rFonts w:ascii="Times New Roman" w:hAnsi="Times New Roman" w:cs="Times New Roman"/>
          <w:sz w:val="24"/>
          <w:szCs w:val="24"/>
        </w:rPr>
      </w:pPr>
      <w:r w:rsidRPr="00E746B1">
        <w:rPr>
          <w:rFonts w:ascii="Times New Roman" w:hAnsi="Times New Roman" w:cs="Times New Roman"/>
          <w:sz w:val="24"/>
          <w:szCs w:val="24"/>
        </w:rPr>
        <w:t>Глава 5. Особенности организации уборки территории поселения в зимний период</w:t>
      </w:r>
    </w:p>
    <w:p w:rsidR="00806434" w:rsidRPr="00E746B1" w:rsidRDefault="00806434" w:rsidP="00806434">
      <w:pPr>
        <w:ind w:firstLine="559"/>
        <w:jc w:val="both"/>
        <w:rPr>
          <w:rFonts w:ascii="Times New Roman" w:hAnsi="Times New Roman" w:cs="Times New Roman"/>
          <w:sz w:val="24"/>
          <w:szCs w:val="24"/>
        </w:rPr>
      </w:pPr>
      <w:r w:rsidRPr="00E746B1">
        <w:rPr>
          <w:rFonts w:ascii="Times New Roman" w:hAnsi="Times New Roman" w:cs="Times New Roman"/>
          <w:sz w:val="24"/>
          <w:szCs w:val="24"/>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w:t>
      </w:r>
      <w:r w:rsidRPr="00806434">
        <w:rPr>
          <w:rFonts w:ascii="Times New Roman" w:hAnsi="Times New Roman" w:cs="Times New Roman"/>
          <w:sz w:val="24"/>
          <w:szCs w:val="24"/>
        </w:rPr>
        <w:lastRenderedPageBreak/>
        <w:t xml:space="preserve">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w:t>
      </w:r>
      <w:r w:rsidRPr="00806434">
        <w:rPr>
          <w:rStyle w:val="a3"/>
          <w:rFonts w:ascii="Times New Roman" w:hAnsi="Times New Roman" w:cs="Times New Roman"/>
          <w:sz w:val="24"/>
          <w:szCs w:val="24"/>
        </w:rPr>
        <w:t>решением</w:t>
      </w:r>
      <w:r w:rsidRPr="00806434">
        <w:rPr>
          <w:rFonts w:ascii="Times New Roman" w:hAnsi="Times New Roman" w:cs="Times New Roman"/>
          <w:sz w:val="24"/>
          <w:szCs w:val="24"/>
        </w:rPr>
        <w:t xml:space="preserve"> Комиссии Таможенного союза от 28.05.2010 N 299 "О применении санитарных мер в таможенном союзе".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5.7. В процессе уборки запрещается: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5.8. Прилегающие территории, тротуары, проезды должны быть очищены от снега и наледи (гололеда).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территории интенсивных пешеходных коммуникаций допускается применять природные антигололедные средства.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Складирование снега на внутридворовых территориях должно предусматривать отвод талых вод.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5.10. 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Запрещается сбрасывать снег, наледь, сосульки и мусор в воронки водосточных труб.</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Адреса и границы площадок, предназначенных для складирования снега, определяет Администрация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сбрасывать пульпу, снег в водные объекты.</w:t>
      </w:r>
    </w:p>
    <w:p w:rsidR="00806434" w:rsidRPr="00087C33" w:rsidRDefault="00806434" w:rsidP="00806434">
      <w:pPr>
        <w:ind w:firstLine="559"/>
        <w:jc w:val="both"/>
        <w:rPr>
          <w:rFonts w:ascii="Times New Roman" w:hAnsi="Times New Roman" w:cs="Times New Roman"/>
          <w:sz w:val="24"/>
          <w:szCs w:val="24"/>
        </w:rPr>
      </w:pPr>
      <w:r w:rsidRPr="00087C33">
        <w:rPr>
          <w:rFonts w:ascii="Times New Roman" w:hAnsi="Times New Roman" w:cs="Times New Roman"/>
          <w:sz w:val="24"/>
          <w:szCs w:val="24"/>
        </w:rPr>
        <w:t>Глава 6. Особенности организации уборки территории поселения в летний период</w:t>
      </w:r>
    </w:p>
    <w:p w:rsidR="00806434" w:rsidRPr="00087C33" w:rsidRDefault="00806434" w:rsidP="00806434">
      <w:pPr>
        <w:ind w:firstLine="559"/>
        <w:jc w:val="both"/>
        <w:rPr>
          <w:rFonts w:ascii="Times New Roman" w:hAnsi="Times New Roman" w:cs="Times New Roman"/>
          <w:sz w:val="24"/>
          <w:szCs w:val="24"/>
        </w:rPr>
      </w:pPr>
      <w:r w:rsidRPr="00087C33">
        <w:rPr>
          <w:rFonts w:ascii="Times New Roman" w:hAnsi="Times New Roman" w:cs="Times New Roman"/>
          <w:sz w:val="24"/>
          <w:szCs w:val="24"/>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w:t>
      </w:r>
      <w:r w:rsidRPr="00806434">
        <w:rPr>
          <w:rFonts w:ascii="Times New Roman" w:hAnsi="Times New Roman" w:cs="Times New Roman"/>
          <w:sz w:val="24"/>
          <w:szCs w:val="24"/>
        </w:rPr>
        <w:lastRenderedPageBreak/>
        <w:t>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заправлять автомобили для полива и подметания технической водой и водой из открытых водоемов.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6.4. Проезжая часть должна быть полностью очищена от всякого вида загрязнений.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6.6. Подметание дворовых территорий, внутридворовых проездов и тротуаров осуществляется механизированным способом или вручную.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6.7. Сжигание листьев деревьев, кустарников на территории населенных пунктов поселения запрещено.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Собранные листья деревьев, кустарников подлежат вывозу на объекты размещения, обезвреживания или утилизации отходов.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6.8. Владельцы земельных участков обязаны: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7. Обеспечение надлежащего содержания объектов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7.1. Собственники и (или) иные законные владельцы зданий, строений, сооружений либо уполномоченные лица обязаны содержать их фасады в чистоте и порядке, </w:t>
      </w:r>
      <w:r w:rsidRPr="00806434">
        <w:rPr>
          <w:rFonts w:ascii="Times New Roman" w:hAnsi="Times New Roman" w:cs="Times New Roman"/>
          <w:sz w:val="24"/>
          <w:szCs w:val="24"/>
        </w:rPr>
        <w:lastRenderedPageBreak/>
        <w:t>отвечающим требованиям сводов правил, национальных стандартов, отраслевых норм и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Окрашенные поверхности фасадов зданий, строений, сооружений должны быть ровными, без пятен и поврежденных мест.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Витрины, вывески, объекты наружной рекламы зданий, строений, сооружений должны содержаться в чистоте и в исправном техническом состоянии.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Расклейка газет, афиш, плакатов, различного рода объявлений и рекламы разрешается на специально установленных стендах.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Домовые знаки на зданиях, сооружениях должны содержаться в исправном состоянии.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 Жилые дома, здания, сооружения, подлежащие адресации, должны быть оборудованы указателями с наименованиями улиц и номерами домов (далее - аншлаги).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Высота домового указателя должна быть </w:t>
      </w:r>
      <w:r w:rsidR="00202A41">
        <w:rPr>
          <w:rFonts w:ascii="Times New Roman" w:hAnsi="Times New Roman" w:cs="Times New Roman"/>
          <w:sz w:val="24"/>
          <w:szCs w:val="24"/>
        </w:rPr>
        <w:t>13</w:t>
      </w:r>
      <w:r w:rsidRPr="00202A41">
        <w:rPr>
          <w:rFonts w:ascii="Times New Roman" w:hAnsi="Times New Roman" w:cs="Times New Roman"/>
          <w:color w:val="FF0000"/>
          <w:sz w:val="24"/>
          <w:szCs w:val="24"/>
        </w:rPr>
        <w:t xml:space="preserve"> </w:t>
      </w:r>
      <w:r w:rsidRPr="00202A41">
        <w:rPr>
          <w:rFonts w:ascii="Times New Roman" w:hAnsi="Times New Roman" w:cs="Times New Roman"/>
          <w:sz w:val="24"/>
          <w:szCs w:val="24"/>
        </w:rPr>
        <w:t>мм.</w:t>
      </w:r>
      <w:r w:rsidRPr="00806434">
        <w:rPr>
          <w:rFonts w:ascii="Times New Roman" w:hAnsi="Times New Roman" w:cs="Times New Roman"/>
          <w:sz w:val="24"/>
          <w:szCs w:val="24"/>
        </w:rPr>
        <w:t xml:space="preserve"> Ширина таблички зависит от количества букв в названии улицы.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Табличка выполняется в </w:t>
      </w:r>
      <w:r w:rsidR="00202A41">
        <w:rPr>
          <w:rFonts w:ascii="Times New Roman" w:hAnsi="Times New Roman" w:cs="Times New Roman"/>
          <w:sz w:val="24"/>
          <w:szCs w:val="24"/>
        </w:rPr>
        <w:t>синем</w:t>
      </w:r>
      <w:r w:rsidRPr="00806434">
        <w:rPr>
          <w:rFonts w:ascii="Times New Roman" w:hAnsi="Times New Roman" w:cs="Times New Roman"/>
          <w:sz w:val="24"/>
          <w:szCs w:val="24"/>
        </w:rPr>
        <w:t xml:space="preserve"> цвете. </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Название улиц и номера домов выполняются в </w:t>
      </w:r>
      <w:r w:rsidR="00202A41">
        <w:rPr>
          <w:rFonts w:ascii="Times New Roman" w:hAnsi="Times New Roman" w:cs="Times New Roman"/>
          <w:sz w:val="24"/>
          <w:szCs w:val="24"/>
        </w:rPr>
        <w:t>белом</w:t>
      </w:r>
      <w:r w:rsidRPr="00806434">
        <w:rPr>
          <w:rFonts w:ascii="Times New Roman" w:hAnsi="Times New Roman" w:cs="Times New Roman"/>
          <w:sz w:val="24"/>
          <w:szCs w:val="24"/>
        </w:rPr>
        <w:t xml:space="preserve"> цвете. Шрифт названия улиц на русском языке.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7.6. Размер шрифта наименований улиц применяется всегда одинаковый, не зависит от длины названия улицы.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Адресные аншлаги могут иметь подсветку.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7.9. Аншлаги устанавливаются на высоте от 2,5 до 5,0 м от уровня земли на расстоянии не более 1 м от угла здания.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7.10. Содержание фасадов объектов включает: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герметизацию, заделку и расшивку швов, трещин и выбоин;</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восстановление, ремонт и своевременную очистку входных групп, отмосток, приямков цокольных окон и входов в подвалы;</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поддержание в исправном состоянии размещённого на фасаде электроосвещения (при его наличии) и включение его с наступлением темноты;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очистку поверхностей фасадов, в том числе элементов фасадов, в зависимости от их состояния и условий эксплуатации;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поддержание в чистоте и исправном состоянии, расположенных на фасадах аншлагов, памятных досок;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уничтожение, порча, искажение архитектурных деталей фасадов зданий (сооружений, строений);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произведение надписей на фасадах зданий (сооружений, строений);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 вывескам предъявляются следующие требования: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 на вывесках допускается размещение исключительно информации, предусмотренной </w:t>
      </w:r>
      <w:r w:rsidRPr="00806434">
        <w:rPr>
          <w:rStyle w:val="a3"/>
          <w:rFonts w:ascii="Times New Roman" w:hAnsi="Times New Roman" w:cs="Times New Roman"/>
          <w:sz w:val="24"/>
          <w:szCs w:val="24"/>
        </w:rPr>
        <w:t>Законом</w:t>
      </w:r>
      <w:r w:rsidRPr="00806434">
        <w:rPr>
          <w:rFonts w:ascii="Times New Roman" w:hAnsi="Times New Roman" w:cs="Times New Roman"/>
          <w:sz w:val="24"/>
          <w:szCs w:val="24"/>
        </w:rPr>
        <w:t xml:space="preserve"> Российской Федерации от 07.02.1992 N 2300-1 "О защите прав потребителей". Информация, относящаяся по своему содержанию к наружной рекламе, подлежит размещению в соответствии с </w:t>
      </w:r>
      <w:r w:rsidRPr="00806434">
        <w:rPr>
          <w:rStyle w:val="a3"/>
          <w:rFonts w:ascii="Times New Roman" w:hAnsi="Times New Roman" w:cs="Times New Roman"/>
          <w:sz w:val="24"/>
          <w:szCs w:val="24"/>
        </w:rPr>
        <w:t>Федеральным законом</w:t>
      </w:r>
      <w:r w:rsidRPr="00806434">
        <w:rPr>
          <w:rFonts w:ascii="Times New Roman" w:hAnsi="Times New Roman" w:cs="Times New Roman"/>
          <w:sz w:val="24"/>
          <w:szCs w:val="24"/>
        </w:rPr>
        <w:t xml:space="preserve"> от 13.03.2006 N 38-ФЗ "О рекламе";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вывески должны размещаться на участке фасада, свободном от архитектурных деталей;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7.15. Вывески в форме настенных конструкций и консольных конструкций, предусмотренные пунктом 7.14 настоящих Правил, размещаются: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не выше линии второго этажа (линии перекрытий между первым и вторым этажами) зданий,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w:t>
      </w:r>
      <w:r w:rsidRPr="00806434">
        <w:rPr>
          <w:rFonts w:ascii="Times New Roman" w:hAnsi="Times New Roman" w:cs="Times New Roman"/>
          <w:sz w:val="24"/>
          <w:szCs w:val="24"/>
        </w:rPr>
        <w:lastRenderedPageBreak/>
        <w:t>объекта понимается площадь, соответствующая занимаемым данным юридическим лицом (индивидуальным предпринимателем) помещениям;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Высота вывесок, размещаемых на крышах зданий, сооружений, должна быть: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не более 0,8 м для 1-2-этажных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не более 1,2 м для 3-5-этажных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Установка и эксплуатация таких вывесок без проектной документации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7.21.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не соответствующих требованиям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на козырьках, лоджиях, балконах и эркерах зданий;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на расстоянии ближе 2 м от мемориальных досок;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 витрине вывесок в виде электронных носителей (экранов) на всю высоту и (или) длину остекления витрины;</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размещение вывесок на ограждающих конструкциях сезонных кафе при стационарных организациях общественного питания;</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 размещение вывесок в виде надувных конструкций, штендеров.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7.27. При проектировании освещения и осветительного оборудования следует обеспечивать: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экономичность и энергоэффективность применяемых осветительных установок, рациональное распределение и использование электроэнергии;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удобство обслуживания и управления при разных режимах работы установок.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газонные, которые допускается использовать для освещения газонов, цветников, пешеходных дорожек и площадок;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w:t>
      </w:r>
      <w:r w:rsidRPr="00806434">
        <w:rPr>
          <w:rFonts w:ascii="Times New Roman" w:hAnsi="Times New Roman" w:cs="Times New Roman"/>
          <w:sz w:val="24"/>
          <w:szCs w:val="24"/>
        </w:rPr>
        <w:lastRenderedPageBreak/>
        <w:t>различные режимы работы в вечернее будничное время, ночное время, праздники, а также сезонный режим.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7.34. При проектировании и выборе малых архитектурных форм, в том числе уличной мебели, учитываются: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наличие свободной площади на благоустраиваемой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соответствие материалов и конструкции малых архитектурных форм климату и назначению малых архитектурных форм;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защита от образования наледи и снежных заносов, обеспечение стока воды;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пропускная способность территории, частота и продолжительность использования малых архитектурных форм;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 возраст потенциальных пользователей малых архитектурных форм;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е) антивандальная защищенность малых архитектурных форм от разрушения, оклейки, нанесения надписей и изображений;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ж) удобство обслуживания, а также механизированной и ручной очистки территории рядом с малыми архитектурными формами и под конструкцией;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з) возможность ремонта или замены деталей малых архитектурных форм;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и) интенсивность пешеходного и автомобильного движения, близость транспортных узлов;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 эргономичность конструкций (высоту и наклон спинки скамеек, высоту урн и другие характеристики);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л) расцветка и стилистическое сочетание с другими малыми архитектурными формами и окружающей архитектурой;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м) безопасность для потенциальных пользователей.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7.35. При установке малых архитектурных форм и уличной мебели предусматривается обеспечение: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расположения малых архитектурных форм, не создающего препятствий для пешеходов;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приоритета компактной установки малых архитектурных форм на минимальной площади в местах большого скопления людей;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устойчивости конструкции;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надежной фиксации или возможности перемещения элементов в зависимости от типа малых архитектурных форм и условий расположения;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 наличия в каждой конкретной зоне благоустраиваемой территории рекомендуемых типов малых архитектурных форм для такой зоны.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7.36. При размещении уличной мебели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7.37. На тротуарах автомобильных дорог допускается использовать следующие типы малых архитектурных форм: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установки освещения;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скамьи без спинок, оборудованные местом для сумок;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опоры у скамеек, предназначенных для людей с ограниченными возможностями;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ограждения (в местах необходимости обеспечения защиты пешеходов от наезда автомобилей);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 кадки, цветочницы, вазоны, кашпо, в том числе подвесные;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е) урны.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7.38. Для пешеходных зон и коммуникаций допускается использовать следующие типы малых архитектурных форм: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а) установки освещения;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скамьи, предполагающие длительное, комфортное сидение;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цветочницы, вазоны, кашпо;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информационные стенды;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 ограждения (в местах необходимости обеспечения защиты пешеходов от наезда автомобилей);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е) столы для настольных игр;</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ж) урны.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7.40. В целях защиты малых архитектурных форм от графического вандализма следует: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выбирать или проектировать рельефные поверхности опор освещения, в том числе с использованием краски, содержащей рельефные частицы.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7.42. Установка памятников, памятных досок, знаков охраны памятников истории, культуры и природы на земельных участках, зданиях и сооружениях, находящихся в </w:t>
      </w:r>
      <w:r w:rsidRPr="00806434">
        <w:rPr>
          <w:rFonts w:ascii="Times New Roman" w:hAnsi="Times New Roman" w:cs="Times New Roman"/>
          <w:sz w:val="24"/>
          <w:szCs w:val="24"/>
        </w:rPr>
        <w:lastRenderedPageBreak/>
        <w:t>собственности физических и юридических лиц, осуществляется с согласия собственников (владельцев) недвижимости.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7.43. В целях благоустройства на территории поселения могут устанавливаться ограждения.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Некапитальные сооружения питания могут также оборудоваться туалетными кабинами.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8. Организация пешеходных коммуникаций, в том числе тротуаров, аллей, дорожек, тропинок.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8.5. Покрытие пешеходных дорожек должно быть удобным при ходьбе и устойчивым к износу.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8.7. Пешеходные коммуникации в составе общественных территорий должны быть хорошо просматриваемыми и освещенными.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8.11. При создании основных пешеходных коммуникаций допускается использовать твердые виды покрытия.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Лестницы, пандусы, мостики и другие подобные элементы разрешается выполнять с соблюдением равновеликой пропускной способности.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8.12. При создании второстепенных пешеходных коммуникаций допускается использовать различные виды покрытия: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8.16. Для эффективного использования велосипедных коммуникаций разрешается предусматривать: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маршруты велодорожек, интегрированные в единую замкнутую систему;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комфортные и безопасные пересечения веломаршрутов на перекрестках с пешеходными и автомобильными коммуникациями;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снижение общей скорости движения автомобильного транспорта на территории, в которую интегрируется велодвижение;</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 организацию безбарьерной среды в зонах перепада высот на маршруте;</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д) организацию велодорожек на маршрутах, ведущих к зонам транспортно-пересадочных узлов и остановкам внеуличного транспорта;</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Тротуары, подходы к зданиям, строениям и сооружениям, ступени и пандусы необходимо выполнять с нескользящей поверхностью.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w:t>
      </w:r>
      <w:r w:rsidRPr="00806434">
        <w:rPr>
          <w:rFonts w:ascii="Times New Roman" w:hAnsi="Times New Roman" w:cs="Times New Roman"/>
          <w:sz w:val="24"/>
          <w:szCs w:val="24"/>
        </w:rPr>
        <w:lastRenderedPageBreak/>
        <w:t>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10. Детские и спортивные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10.2. На общественных и дворовых территориях населенного пункта поселения могут размещаться в том числе площадки следующих видов: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детские игровые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детские спортивные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спортивные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детские инклюзивные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инклюзивные спортивные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площадки для занятий активными видами спорта, в том числе скейт-площадки.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10.4. При планировании размеров площадок (функциональных зон площадок) следует учитывать:</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а) размеры территории, на которой будет располагаться площадка;</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б) функциональное предназначение и состав оборудования;</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в) требования документов по безопасности площадок (зоны безопасности оборудования);</w:t>
      </w:r>
    </w:p>
    <w:p w:rsidR="00806434" w:rsidRPr="00806434" w:rsidRDefault="00806434" w:rsidP="00D261A1">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 наличие других элементов благоустройства (разделение различных функциональных зон);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 расположение подходов к площадке;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е) пропускную способность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10.5. Планирование функционала и (или) функциональных зон площадок необходимо осуществлять с учетом: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площади земельного участка, предназначенного для размещения площадки и (или) реконструкции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предпочтений (выбора) жителей;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развития видов спорта в поселении (популярность, возможность обеспечить методическую поддержку, организовать спортивные мероприятия);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экономических возможностей для реализации проектов по благоустройству;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 требований к безопасности площадок (технические регламенты, национальные стандарты Российской Федерации, санитарные правила и нормы);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е) природно-климатических условий;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ж) половозрастных характеристик населения, проживающего на территории квартала, микрорайона;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з) фактического наличия площадок (обеспеченности площадками с учетом их функционала) на прилегающей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и) создания условий доступности площадок для всех жителей поселения, включая маломобильные группы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 структуры прилегающей жилой застройки.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Для защиты территорий детских и спортивных площадок от ветра перед ними располагают защитную зону из кустарников и деревьев.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Вход на детские и спортивные площадки следует предусматривать со стороны пешеходных дорожек.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Детские площадки не должны быть проходными.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11. Парковки (парковочные места)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11.2. Парковки (парковочные места) в границах населенных пунктов создаются и используются в порядке, установленном </w:t>
      </w:r>
      <w:r w:rsidRPr="00806434">
        <w:rPr>
          <w:rStyle w:val="a3"/>
          <w:rFonts w:ascii="Times New Roman" w:hAnsi="Times New Roman" w:cs="Times New Roman"/>
          <w:sz w:val="24"/>
          <w:szCs w:val="24"/>
        </w:rPr>
        <w:t>Федеральным законом</w:t>
      </w:r>
      <w:r w:rsidRPr="00806434">
        <w:rPr>
          <w:rFonts w:ascii="Times New Roman" w:hAnsi="Times New Roman" w:cs="Times New Roman"/>
          <w:sz w:val="24"/>
          <w:szCs w:val="24"/>
        </w:rPr>
        <w:t xml:space="preserve"> от 08.11.2007 N 257-ФЗ "Об </w:t>
      </w:r>
      <w:r w:rsidRPr="00806434">
        <w:rPr>
          <w:rFonts w:ascii="Times New Roman" w:hAnsi="Times New Roman" w:cs="Times New Roman"/>
          <w:sz w:val="24"/>
          <w:szCs w:val="24"/>
        </w:rPr>
        <w:lastRenderedPageBreak/>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06434">
        <w:rPr>
          <w:rStyle w:val="a3"/>
          <w:rFonts w:ascii="Times New Roman" w:hAnsi="Times New Roman" w:cs="Times New Roman"/>
          <w:sz w:val="24"/>
          <w:szCs w:val="24"/>
        </w:rPr>
        <w:t>Федеральным законом</w:t>
      </w:r>
      <w:r w:rsidRPr="00806434">
        <w:rPr>
          <w:rFonts w:ascii="Times New Roman" w:hAnsi="Times New Roman" w:cs="Times New Roman"/>
          <w:sz w:val="24"/>
          <w:szCs w:val="24"/>
        </w:rP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прочие автомобильные стоянки (грузовые, перехватывающие и др.) в специально выделенных и обозначенных знаками и (или) разметкой местах.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11.4. Парковка общего пользования должна соответствовать требованиям </w:t>
      </w:r>
      <w:r w:rsidRPr="00806434">
        <w:rPr>
          <w:rStyle w:val="a3"/>
          <w:rFonts w:ascii="Times New Roman" w:hAnsi="Times New Roman" w:cs="Times New Roman"/>
          <w:sz w:val="24"/>
          <w:szCs w:val="24"/>
        </w:rPr>
        <w:t>статьи 12</w:t>
      </w:r>
      <w:r w:rsidRPr="00806434">
        <w:rPr>
          <w:rFonts w:ascii="Times New Roman" w:hAnsi="Times New Roman" w:cs="Times New Roman"/>
          <w:sz w:val="24"/>
          <w:szCs w:val="24"/>
        </w:rPr>
        <w:t xml:space="preserve">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w:t>
      </w:r>
      <w:r w:rsidRPr="00806434">
        <w:rPr>
          <w:rFonts w:ascii="Times New Roman" w:hAnsi="Times New Roman" w:cs="Times New Roman"/>
          <w:sz w:val="24"/>
          <w:szCs w:val="24"/>
        </w:rPr>
        <w:lastRenderedPageBreak/>
        <w:t>границ элемента планировочной структуры осуществляется в порядке, предусмотренном муниципальными нормативными правовыми актами.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Согласно </w:t>
      </w:r>
      <w:r w:rsidRPr="00806434">
        <w:rPr>
          <w:rStyle w:val="a3"/>
          <w:rFonts w:ascii="Times New Roman" w:hAnsi="Times New Roman" w:cs="Times New Roman"/>
          <w:sz w:val="24"/>
          <w:szCs w:val="24"/>
        </w:rPr>
        <w:t>статье 15</w:t>
      </w:r>
      <w:r w:rsidRPr="00806434">
        <w:rPr>
          <w:rFonts w:ascii="Times New Roman" w:hAnsi="Times New Roman" w:cs="Times New Roman"/>
          <w:sz w:val="24"/>
          <w:szCs w:val="24"/>
        </w:rPr>
        <w:t xml:space="preserve"> Федерального закона от 24.11.1995 N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11.10. Платная парковка должна соответствовать требованиям, предусмотренным </w:t>
      </w:r>
      <w:r w:rsidRPr="00806434">
        <w:rPr>
          <w:rStyle w:val="a3"/>
          <w:rFonts w:ascii="Times New Roman" w:hAnsi="Times New Roman" w:cs="Times New Roman"/>
          <w:sz w:val="24"/>
          <w:szCs w:val="24"/>
        </w:rPr>
        <w:t>статьями 12</w:t>
      </w:r>
      <w:r w:rsidRPr="00806434">
        <w:rPr>
          <w:rFonts w:ascii="Times New Roman" w:hAnsi="Times New Roman" w:cs="Times New Roman"/>
          <w:sz w:val="24"/>
          <w:szCs w:val="24"/>
        </w:rPr>
        <w:t xml:space="preserve"> и </w:t>
      </w:r>
      <w:r w:rsidRPr="00806434">
        <w:rPr>
          <w:rStyle w:val="a3"/>
          <w:rFonts w:ascii="Times New Roman" w:hAnsi="Times New Roman" w:cs="Times New Roman"/>
          <w:sz w:val="24"/>
          <w:szCs w:val="24"/>
        </w:rPr>
        <w:t>13</w:t>
      </w:r>
      <w:r w:rsidRPr="00806434">
        <w:rPr>
          <w:rFonts w:ascii="Times New Roman" w:hAnsi="Times New Roman" w:cs="Times New Roman"/>
          <w:sz w:val="24"/>
          <w:szCs w:val="24"/>
        </w:rPr>
        <w:t xml:space="preserve">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12. Площадки для выгула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12.1. Выгул животных разрешается на площадках для выгула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Расстояние от границы площадок для выгула животных до окон жилых и общественных зданий должно быть не менее 40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Размеры площадок для выгула животных не должны превышать 600 кв.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12.2.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 территории площадки должен быть установлен информационный стенд с правилами пользования площадкой.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Подход к площадке следует оборудовать твердым видом покрытия.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12.4. Места для размещения площадок, на которых разрешен выгул животных, определяются решением уполномоченного органа.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12.6. В перечень видов работ по содержанию площадок для выгула животных допускается включать: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содержание покрытия в летний и зимний периоды, в том числе: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очистку и подметание территории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мойку территории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текущий ремонт;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содержание элементов благоустройства площадки для выгула животных, в том числе: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наполнение ящика для одноразовых пакетов;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очистку урн;</w:t>
      </w:r>
    </w:p>
    <w:p w:rsidR="00806434" w:rsidRPr="00806434" w:rsidRDefault="00806434" w:rsidP="00F74522">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текущий ремонт.</w:t>
      </w:r>
    </w:p>
    <w:p w:rsidR="00806434" w:rsidRPr="00806434" w:rsidRDefault="00806434" w:rsidP="00F74522">
      <w:pPr>
        <w:spacing w:after="0"/>
        <w:jc w:val="both"/>
        <w:rPr>
          <w:rFonts w:ascii="Times New Roman" w:hAnsi="Times New Roman" w:cs="Times New Roman"/>
          <w:sz w:val="24"/>
          <w:szCs w:val="24"/>
        </w:rPr>
      </w:pPr>
    </w:p>
    <w:p w:rsidR="00806434" w:rsidRPr="00806434" w:rsidRDefault="00806434" w:rsidP="00F74522">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Глава 13. Прокладка, переустройство, ремонт и содержание подземных коммуникаций на территориях общего пользования</w:t>
      </w:r>
    </w:p>
    <w:p w:rsidR="00806434" w:rsidRPr="00806434" w:rsidRDefault="00806434" w:rsidP="00F74522">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при отсутствии разрешения на строительство на участке проведения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на земельном участке, относящемся к общему имуществу собственников помещений в многоквартирном доме.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Под земляными работами понимаются работы, связанные с разрытием грунта или вскрытием дорожных и иных искусственных покрытий.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Приложением 2 к настоящим Правилам.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w:t>
      </w:r>
      <w:r w:rsidRPr="00806434">
        <w:rPr>
          <w:rFonts w:ascii="Times New Roman" w:hAnsi="Times New Roman" w:cs="Times New Roman"/>
          <w:sz w:val="24"/>
          <w:szCs w:val="24"/>
        </w:rPr>
        <w:lastRenderedPageBreak/>
        <w:t>транспортных средств, нарушению производственного или транспортного процесса, нанесению ущерба окружающей среде.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3 к настоящим Правилам, и следующие документы: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акт, определяющий состояние элементов благоустройства до начала работ и объемы восстановления;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7) схема движения транспорта и (или) пешеходов в случае, если земляные работы связаны с вскрытием дорожных покрытий, с отметкой о согласовании ОГИББД по Приозерскому району Ленинградской области.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требовать с заявителя представления иных документов, за исключением предусмотренных настоящим пунктом.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письмо о переоформлении разрешения;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заявление на получение разрешения на осуществление земляных работ по форме, предусмотренной Приложением 3 к настоящим Правилам;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копию договора с подрядной организацией на выполнение работ (подтверждающего указанное изменение).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13.10. На схеме благоустройства земельного участка отображаются: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дорожные покрытия, покрытия площадок и других объектов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существующие и проектируемые инженерные сети;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существующие, сохраняемые, сносимые (перемещаемые) и проектируемые зеленые насаждения, объекты и элементы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ассортимент и стоимость проектируемого посадочного материала, объемы и стоимость работ по благоустройству и озеленению;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объекты и элементы благоустройства земельного участка.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13.12. Отметку о согласовании с ОГИБДД по Приозерском району Ленинградской области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13.6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разрешении на проведение земляных работ должны быть указаны: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вид, перечень и объемы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точные адресные ориентиры начала и окончания вскрываемого участка производства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способ прокладки и переустройства подземных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6) порядок информирования граждан о проводимых земляных работах и сроках их завершения.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13.14. Процедура предоставления разрешения на осуществление земляных работ осуществляется без взимания платы с заявителя.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13.15. Основаниями для отказа в предоставлении разрешения на осуществление земляных работ являются: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обращение в орган, не уполномоченный на принятие решения о предоставлении разрешения на осуществление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отсутствие документов, предусмотренных пунктом 13.6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нарушение законодательства Российской Федерации о безопасности дорожного движения;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нарушение схемой благоустройства земельного участка требований, установленных настоящими Правилами;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13.17. Лицо, получившее разрешение на осуществление земляных работ, обязано известить о начале работ ОГИБДД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высота ограждения - не менее 1,2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ограждения, примыкающие к местам массового прохода людей, должны иметь высоту не менее 2 м и оборудованы сплошным защитным козырьком;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козырек должен выдерживать действие снеговой нагрузки, а также нагрузки от падения одиночных мелких предметов;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обеспечить видимость ограждения и мест проведения работ для водителей и пешеходов, в том числе в темное время суток с помощью сигнальных фонарей;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обеспечить установку устройств аварийного освещения, информационных стендов и указателей, обеспечивающих безопасность людей и транспорта;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на участке, на котором разрешено закрытие всего проезда, обозначить направление объезда;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 при выезде автотранспорта со строительных площадок и участков производства земляных работ обеспечить очистку или мойку колес;</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 при производстве аварийных работ выполнять их круглосуточно, без выходных и праздничных дней;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13.21. Вскрытие вдоль элементов улично-дорожной сети производится участками длиной: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для водопровода, газопровода, канализации и теплотрассы - 200 - 300 погонных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для телефонного и электрического кабелей - 500 - 600 погонных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w:t>
      </w:r>
      <w:r w:rsidRPr="00806434">
        <w:rPr>
          <w:rFonts w:ascii="Times New Roman" w:hAnsi="Times New Roman" w:cs="Times New Roman"/>
          <w:sz w:val="24"/>
          <w:szCs w:val="24"/>
        </w:rPr>
        <w:lastRenderedPageBreak/>
        <w:t>оформления разрешения на осуществление земляных работ, а также по истечении срока действия соответствующего разрешения.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смещение каких-либо строений и сооружений на трассах существующих подземных сетей;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засыпка кюветов и водостоков, а также устройство переездов через водосточные каналы и кюветы без принятия мер по обеспечению оттока воды;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повреждение инженерных сетей и коммуникаций, существующих сооружений, зеленых насаждений и элементов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откачка воды из колодцев, траншей, котлованов на тротуары и проезжую часть улиц;</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 занимать территорию за пределами границ участка производства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9) производить земляные работы по ремонту инженерных коммуникаций неаварийного характера под видом проведения аварийных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11) оставлять на проезжей части улиц и тротуарах, газонах землю и строительные материалы после окончания производства земляных работ;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12) перегон по элементам улично-дорожной сети поселения с твёрдым покрытием тракторов и машин на гусеничном ходу;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13) приёмка в эксплуатацию инженерных сетей без предъявления справки уполномоченного органа о восстановлении дорожных покрытий.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13.25. Работы, осуществляемые без разрешения и обнаруженные представителями уполномоченного органа, должны быть немедленно прекращены.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обеспечить свободный доступ и подъезды к колодцам и приёмникам посредством своевременной уборки снега, льда, мусора;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немедленно устранять течи на коммуникациях.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r w:rsidRPr="00806434">
        <w:rPr>
          <w:rStyle w:val="a3"/>
          <w:rFonts w:ascii="Times New Roman" w:hAnsi="Times New Roman" w:cs="Times New Roman"/>
          <w:sz w:val="24"/>
          <w:szCs w:val="24"/>
        </w:rPr>
        <w:t>СНиП 2.05.02-85</w:t>
      </w:r>
      <w:r w:rsidRPr="00806434">
        <w:rPr>
          <w:rFonts w:ascii="Times New Roman" w:hAnsi="Times New Roman" w:cs="Times New Roman"/>
          <w:sz w:val="24"/>
          <w:szCs w:val="24"/>
        </w:rPr>
        <w:t xml:space="preserve"> "Автомобильные дороги".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восстановлении нарушенных объектов благоустройства по временной схеме должны быть выполнены следующие условия: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траншеи и котлованы на асфальтовых покрытиях заделываются слоем щебня средних фракций на ширину вскрытия;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Благоустройство на всех вскрытиях, произведенных в осенне-зимний период, должно быть восстановлено в полном объеме в срок до 31 мая.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Приложением 4 к настоящим Правилам.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rsidR="00806434" w:rsidRPr="00806434" w:rsidRDefault="00806434" w:rsidP="00806434">
      <w:pPr>
        <w:jc w:val="both"/>
        <w:rPr>
          <w:rFonts w:ascii="Times New Roman" w:hAnsi="Times New Roman" w:cs="Times New Roman"/>
          <w:sz w:val="24"/>
          <w:szCs w:val="24"/>
        </w:rPr>
      </w:pP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14. Посадка зелёных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14.5. При посадке зелёных насаждений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произвольная посадка растений в нарушение существующей технологии;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касание ветвями деревьев токонесущих проводов, закрытие ими указателей адресных единиц и номерных знаков домов, дорожных знаков;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посадка деревьев на расстоянии ближе 5 метров до наружной стены здания или сооружения, кустарников - 1,5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посадка деревьев на расстоянии ближе 0,7 метров до края тротуара и садовой дорожки, кустарников - 0,5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посадка деревьев на расстоянии ближе 4 метров до мачт и опор осветительной сети, мостовых опор и эстакад;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 посадка деревьев на расстоянии ближе 1,5 метров до подземных сетей газопровода, канализации;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9) посадка деревьев на расстоянии ближе 2 метров до подземных сетей водопровода, дренажа;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10) посадка деревьев на расстоянии ближе 2 метров до подземных сетей силового кабеля и кабеля связи, кустарников - 0,7 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14.10. При организации озеленения следует сохранять существующие ландшафты.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15. Охрана и содержание зелёных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15.1. Удаление (снос) и (или) пересадка деревьев и кустарников на территории поселения осуществляется при условии получения заинтересованными лицами разрешения на снос (пересадку) зеленных насаждений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w:t>
      </w:r>
      <w:r w:rsidRPr="00806434">
        <w:rPr>
          <w:rFonts w:ascii="Times New Roman" w:hAnsi="Times New Roman" w:cs="Times New Roman"/>
          <w:sz w:val="24"/>
          <w:szCs w:val="24"/>
        </w:rPr>
        <w:lastRenderedPageBreak/>
        <w:t>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удаления аварийных, больных деревьев 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обеспечения санитарно-эпидемиологических требований к освещённости и инсоляции жилых и иных помещений, зданий;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организации парковок (парковочных мест);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Органом местного самоуправления, уполномоченным на предоставление порубочного билета и (или) разрешения, является Администрация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15.2. Процедура разрешения на снос (пересадку) зеленных насаждений,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Процедура предоставления разрешения на снос (пересадку) зеленных насаждений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15.3. Процедура предоставления разрешения на снос (пересадку) зеленных насаждений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15.4. Удаление (снос) деревьев и кустарников осуществляется в срок, установленный в порубочном билете.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 схема размещения предполагаемого (ых) к удалению дерева (деревьев) и (или) кустарника (кустарников) (ситуационный план).</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требовать с заявителя представления иных документов, за исключением предусмотренных настоящим пунктом.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15.7. Решение о предоставлении разрешения принимается уполномоченным органом в соответствии с административным регламентом по предоставлению муниципальной услуги по выдаче разрешения на снос (пересадку) зеленных насаждений и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15.8. Процедура разрешения осуществляется за плату, за исключением случаев: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удаления аварийных, больных деревьев 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пересадки деревьев 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при работах, финансируемых за счет средств консолидированного бюджета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15.9. Основаниями для отказа в предоставлении разрешения являются: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не предоставление документов, предусмотренных пунктом 15.5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4) удаление (пересадка) деревьев и (или) кустарников не требует предоставления разрешения в соответствии с настоящими Правилами;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5) получение разрешения на пересадку деревьев и кустарников предполагается для целей, не предусмотренных пунктом 15.2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6) предлагаемые заявителем к сносу (произрастающие в естественных условиях) объекты растительного мира, занесенные в Красную книгу Российской Федерации.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7) неоплата восстановительной стоимости в случае, когда ее оплата требуется в соответствии с пунктом 15.8 настоящих Правил.</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Отказ в предоставлении порубочного билета и (или) разрешения по основаниям, не предусмотренным настоящим пунктом, не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15.10. Основанием для аннулирования разрешения является заявление лица, получившего порубочный билет и (или) разрешение.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аннулирования разрешения уполномоченный орган, выдавший порубочный билет и (или) разрешение,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15.12 В рамках мероприятий по содержанию озелененных территорий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принимать меры в случаях массового появления вредителей и болезней, производить замазку ран и дупел на деревьях;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производить комплексный уход за газонами, систематический покос газонов и иной травянистой растительности;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проводить своевременный ремонт ограждений зеленых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16. Восстановление зелёных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16.1. Компенсационное озеленение производится с учётом следующих требований: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16.2. Компенсационное озеленение производится за счёт средств физических или юридических лиц, в интересах которых была произведена вырубка.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16.3. Расчёт восстановительной стоимости производится при оформлении порубочного билета и (или) разрешения в порядке, определённом муниципальным правовым актом уполномоченного органа.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17. Мероприятия по выявлению карантинных, ядовитых и сорных растений, борьбе с ними, локализации, ликвидации их очагов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17.1. Мероприятия по выявлению карантинных и ядовитых растений, борьбе с ними, локализации, ликвидации их очагов осуществляются: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проводят систематические обследования территорий;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проводят фитосанитарные мероприятия по локализации и ликвидации карантинных и ядовитых растений.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17.4. Лица, указанные в пункте 17.1 настоящих Правил, обязаны проводить мероприятия по удалению борщевика Сосновского.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Мероприятия по удалению борщевика Сосновского должны проводиться до его бутонизации и начала цветения следующими способами: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химическим - опрыскивание очагов произрастания гербицидами и (или) арборицидами;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механическим - скашивание, уборка сухих растений, выкапывание корневой системы;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агротехническим - обработка почвы, посев многолетних трав.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18. Места (площадки) накопления твердых коммунальных отходов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МО </w:t>
      </w:r>
      <w:r w:rsidR="00702EBC">
        <w:rPr>
          <w:rFonts w:ascii="Times New Roman" w:hAnsi="Times New Roman" w:cs="Times New Roman"/>
          <w:sz w:val="24"/>
          <w:szCs w:val="24"/>
        </w:rPr>
        <w:t>Суховское</w:t>
      </w:r>
      <w:r w:rsidRPr="00806434">
        <w:rPr>
          <w:rFonts w:ascii="Times New Roman" w:hAnsi="Times New Roman" w:cs="Times New Roman"/>
          <w:sz w:val="24"/>
          <w:szCs w:val="24"/>
        </w:rPr>
        <w:t xml:space="preserve"> сельское поселение в соответствии с генеральной схемой санитарной очистки территории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в бункеры, расположенные на контейнерных площадках;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на специальных площадках для складирования крупногабаритных отходов (далее - специальные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806434" w:rsidRPr="00806434" w:rsidRDefault="00806434" w:rsidP="00F74522">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806434" w:rsidRPr="00806434" w:rsidRDefault="00806434" w:rsidP="00F74522">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Контейнерную площадку разрешается освещать в вечерне-ночное время с использованием установок наружного освещения.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N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N 3.</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N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N 3.</w:t>
      </w:r>
    </w:p>
    <w:p w:rsidR="00806434" w:rsidRPr="00806434" w:rsidRDefault="00806434" w:rsidP="00F74522">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Не допускается промывка контейнеров и (или) бункеров на контейнерных площадках.</w:t>
      </w:r>
    </w:p>
    <w:p w:rsidR="00806434" w:rsidRPr="00806434" w:rsidRDefault="00806434" w:rsidP="00F74522">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806434" w:rsidRPr="00806434" w:rsidRDefault="00806434" w:rsidP="00F74522">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18.6. Контейнерные площадки оборудуются навесами над мусоросборниками (за исключением бункеров) в соответствии с приложением N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N 3.</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xml:space="preserve">18.8. Накопление отработанных ртутьсодержащих ламп производится отдельно от других видов отходов в соответствии с </w:t>
      </w:r>
      <w:r w:rsidRPr="00806434">
        <w:rPr>
          <w:rStyle w:val="a3"/>
          <w:rFonts w:ascii="Times New Roman" w:hAnsi="Times New Roman" w:cs="Times New Roman"/>
          <w:sz w:val="24"/>
          <w:szCs w:val="24"/>
        </w:rPr>
        <w:t>Постановлением</w:t>
      </w:r>
      <w:r w:rsidRPr="00806434">
        <w:rPr>
          <w:rFonts w:ascii="Times New Roman" w:hAnsi="Times New Roman" w:cs="Times New Roman"/>
          <w:sz w:val="24"/>
          <w:szCs w:val="24"/>
        </w:rPr>
        <w:t xml:space="preserve"> Правительства Российской Федерации от 28.12.2020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806434" w:rsidRPr="00806434" w:rsidRDefault="00806434" w:rsidP="00806434">
      <w:pPr>
        <w:jc w:val="both"/>
        <w:rPr>
          <w:rFonts w:ascii="Times New Roman" w:hAnsi="Times New Roman" w:cs="Times New Roman"/>
          <w:sz w:val="24"/>
          <w:szCs w:val="24"/>
        </w:rPr>
      </w:pPr>
    </w:p>
    <w:p w:rsidR="00806434" w:rsidRPr="00806434" w:rsidRDefault="00806434" w:rsidP="00F74522">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19. Выпас и прогон сельскохозяйственных животных</w:t>
      </w:r>
    </w:p>
    <w:p w:rsidR="00806434" w:rsidRPr="00806434" w:rsidRDefault="00806434" w:rsidP="00F74522">
      <w:pPr>
        <w:spacing w:after="0"/>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806434" w:rsidRPr="00806434" w:rsidRDefault="001B00B8" w:rsidP="00806434">
      <w:pPr>
        <w:ind w:firstLine="559"/>
        <w:jc w:val="both"/>
        <w:rPr>
          <w:rFonts w:ascii="Times New Roman" w:hAnsi="Times New Roman" w:cs="Times New Roman"/>
          <w:sz w:val="24"/>
          <w:szCs w:val="24"/>
        </w:rPr>
      </w:pPr>
      <w:r>
        <w:rPr>
          <w:rFonts w:ascii="Times New Roman" w:hAnsi="Times New Roman" w:cs="Times New Roman"/>
          <w:sz w:val="24"/>
          <w:szCs w:val="24"/>
        </w:rPr>
        <w:t xml:space="preserve">19.6. </w:t>
      </w:r>
      <w:r w:rsidR="00806434" w:rsidRPr="00806434">
        <w:rPr>
          <w:rFonts w:ascii="Times New Roman" w:hAnsi="Times New Roman" w:cs="Times New Roman"/>
          <w:sz w:val="24"/>
          <w:szCs w:val="24"/>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Выпас и прогон сельскохозяйственных животных производится с установлением публичного сервитута либо без установления такового.</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Пастух обязан следить и не допускать, чтобы сельскохозяйственные животные отбились от стада во время прогона, выпаса.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19.8. При осуществлении выпаса сельскохозяйственных животных допускается: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 свободный выпас сельскохозяйственных животных на огороженной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 выпас сельскохозяйственных животных на неогороженных территориях (пастбищах) под надзором собственника или пастуха.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Выпас лошадей допускается лишь в их стреноженном состоянии.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19.9. При осуществлении выпаса и прогона сельскохозяйственных животных запрещается: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безнадзорное пребывание сельскохозяйственных животных вне специально отведенных для выпаса и прогона мест;</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выпас сельскохозяйственных животных на неогороженных территориях (пастбищах) без надзора;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выпас сельскохозяйственных животных в границах полосы отвода автомобильной дороги;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оставлять на автомобильной дороге сельскохозяйственных животных без надзора;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вести сельскохозяйственных животных по автомобильной дороге с асфальто- и цементобетонным покрытием при наличии иных путей;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выпас сельскохозяйственных животных и организация для них летних лагерей, ванн в границах прибрежных защитных полос;</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Глава 20. Праздничное оформление территории поселения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20.2. В перечень объектов праздничного оформления могут включаться: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площади, улицы, бульвары, мостовые сооружения, магистрали;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б) места массовых гуляний, парки, скверы, набережные;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фасады зданий;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20.3. К элементам праздничного оформления относятся: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б) объемно-декоративные сооружения, имеющие несущую конструкцию и внешнее оформление, соответствующее тематике мероприятия;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праздничная подсветка фасадов зданий;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иллюминационные гирлянды и кронштейны;</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подсветка зеленых насаждений;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праздничное и тематическое оформление пассажирского транспорта;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государственные и муниципальные флаги, государственная и муниципальная символика;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декоративные флаги, флажки, стяги;</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информационные и тематические материалы на рекламных конструкциях;</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lastRenderedPageBreak/>
        <w:t xml:space="preserve">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w:t>
      </w:r>
      <w:r w:rsidRPr="00806434">
        <w:rPr>
          <w:rStyle w:val="a3"/>
          <w:rFonts w:ascii="Times New Roman" w:hAnsi="Times New Roman" w:cs="Times New Roman"/>
          <w:sz w:val="24"/>
          <w:szCs w:val="24"/>
        </w:rPr>
        <w:t>Федеральным законом</w:t>
      </w:r>
      <w:r w:rsidRPr="00806434">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806434" w:rsidRPr="00806434" w:rsidRDefault="00806434" w:rsidP="00806434">
      <w:pPr>
        <w:ind w:firstLine="559"/>
        <w:jc w:val="both"/>
        <w:rPr>
          <w:rFonts w:ascii="Times New Roman" w:hAnsi="Times New Roman" w:cs="Times New Roman"/>
          <w:sz w:val="24"/>
          <w:szCs w:val="24"/>
        </w:rPr>
      </w:pPr>
      <w:r w:rsidRPr="00806434">
        <w:rPr>
          <w:rFonts w:ascii="Times New Roman" w:hAnsi="Times New Roman" w:cs="Times New Roman"/>
          <w:sz w:val="24"/>
          <w:szCs w:val="24"/>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806434" w:rsidRPr="00806434" w:rsidRDefault="00806434" w:rsidP="00806434">
      <w:pPr>
        <w:jc w:val="both"/>
        <w:rPr>
          <w:rFonts w:ascii="Times New Roman" w:hAnsi="Times New Roman" w:cs="Times New Roman"/>
          <w:sz w:val="24"/>
          <w:szCs w:val="24"/>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lastRenderedPageBreak/>
        <w:t>Приложение 1</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к Правилам благоустройства</w:t>
      </w:r>
    </w:p>
    <w:p w:rsidR="00806434" w:rsidRPr="00806434" w:rsidRDefault="00806434" w:rsidP="00806434">
      <w:pPr>
        <w:ind w:firstLine="698"/>
        <w:jc w:val="right"/>
        <w:rPr>
          <w:rFonts w:ascii="Times New Roman" w:hAnsi="Times New Roman" w:cs="Times New Roman"/>
        </w:rPr>
      </w:pPr>
      <w:r w:rsidRPr="00806434">
        <w:rPr>
          <w:rFonts w:ascii="Times New Roman" w:hAnsi="Times New Roman" w:cs="Times New Roman"/>
        </w:rPr>
        <w:t xml:space="preserve">территории МО </w:t>
      </w:r>
      <w:r>
        <w:rPr>
          <w:rFonts w:ascii="Times New Roman" w:hAnsi="Times New Roman" w:cs="Times New Roman"/>
        </w:rPr>
        <w:t>Суховское</w:t>
      </w:r>
      <w:r w:rsidRPr="00806434">
        <w:rPr>
          <w:rFonts w:ascii="Times New Roman" w:hAnsi="Times New Roman" w:cs="Times New Roman"/>
        </w:rPr>
        <w:t xml:space="preserve"> сельское поселение</w:t>
      </w:r>
    </w:p>
    <w:p w:rsidR="00806434" w:rsidRPr="00806434" w:rsidRDefault="00806434" w:rsidP="00806434">
      <w:pPr>
        <w:rPr>
          <w:rFonts w:ascii="Times New Roman" w:hAnsi="Times New Roman" w:cs="Times New Roman"/>
        </w:rPr>
      </w:pPr>
    </w:p>
    <w:p w:rsidR="00806434" w:rsidRPr="00806434" w:rsidRDefault="00806434" w:rsidP="00702EBC">
      <w:pPr>
        <w:spacing w:after="0"/>
        <w:jc w:val="center"/>
        <w:rPr>
          <w:rFonts w:ascii="Times New Roman" w:hAnsi="Times New Roman" w:cs="Times New Roman"/>
        </w:rPr>
      </w:pPr>
      <w:r w:rsidRPr="00806434">
        <w:rPr>
          <w:rFonts w:ascii="Times New Roman" w:hAnsi="Times New Roman" w:cs="Times New Roman"/>
        </w:rPr>
        <w:t>СОГЛАШЕНИЕ</w:t>
      </w:r>
    </w:p>
    <w:p w:rsidR="00806434" w:rsidRPr="00806434" w:rsidRDefault="00806434" w:rsidP="00702EBC">
      <w:pPr>
        <w:spacing w:after="0"/>
        <w:jc w:val="center"/>
        <w:rPr>
          <w:rFonts w:ascii="Times New Roman" w:hAnsi="Times New Roman" w:cs="Times New Roman"/>
        </w:rPr>
      </w:pPr>
      <w:r w:rsidRPr="00806434">
        <w:rPr>
          <w:rFonts w:ascii="Times New Roman" w:hAnsi="Times New Roman" w:cs="Times New Roman"/>
        </w:rPr>
        <w:t>О ЗАКРЕПЛЕНИИ ПРИЛЕГАЮЩЕЙ ТЕРРИТОРИИ</w:t>
      </w:r>
    </w:p>
    <w:p w:rsidR="00806434" w:rsidRPr="00806434" w:rsidRDefault="00806434" w:rsidP="00702EBC">
      <w:pPr>
        <w:spacing w:after="0"/>
        <w:jc w:val="center"/>
        <w:rPr>
          <w:rFonts w:ascii="Times New Roman" w:hAnsi="Times New Roman" w:cs="Times New Roman"/>
        </w:rPr>
      </w:pPr>
      <w:r w:rsidRPr="00806434">
        <w:rPr>
          <w:rFonts w:ascii="Times New Roman" w:hAnsi="Times New Roman" w:cs="Times New Roman"/>
        </w:rPr>
        <w:t>В УСТАНОВЛЕННЫХ ГРАНИЦАХ</w:t>
      </w:r>
    </w:p>
    <w:p w:rsidR="00806434" w:rsidRPr="00806434" w:rsidRDefault="00806434" w:rsidP="00702EBC">
      <w:pPr>
        <w:spacing w:after="0"/>
        <w:rPr>
          <w:rFonts w:ascii="Times New Roman" w:hAnsi="Times New Roman" w:cs="Times New Roman"/>
        </w:rPr>
      </w:pP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_________________________ "____" _____________ 2022 г.</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наименование населенного пункта</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Администрация __________ (наименование муниципального образования) в лице Главы __________ (наименование муниципального образования), действующего на основании Устава __________ (наименование муниципального образования), именуемая в дальнейшем - Администрация, с одной стороны, и ___________________________ в лице __________________, действующего на основании ____________________</w:t>
      </w:r>
      <w:r w:rsidRPr="00806434">
        <w:rPr>
          <w:rStyle w:val="a3"/>
          <w:rFonts w:ascii="Times New Roman" w:hAnsi="Times New Roman" w:cs="Times New Roman"/>
        </w:rPr>
        <w:t>*(1),</w:t>
      </w:r>
      <w:r w:rsidRPr="00806434">
        <w:rPr>
          <w:rFonts w:ascii="Times New Roman" w:hAnsi="Times New Roman" w:cs="Times New Roman"/>
        </w:rPr>
        <w:t xml:space="preserve"> именуемое в дальнейшем - Гражданин или Организация (в зависимости от статуса здесь и далее по тексту необходимое условное обозначение следует подчеркнуть), с другой стороны, заключили настоящее соглашение о нижеследующем:</w:t>
      </w:r>
    </w:p>
    <w:p w:rsidR="00806434" w:rsidRPr="00806434" w:rsidRDefault="00806434" w:rsidP="00806434">
      <w:pPr>
        <w:rPr>
          <w:rFonts w:ascii="Times New Roman" w:hAnsi="Times New Roman" w:cs="Times New Roman"/>
        </w:rPr>
      </w:pP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1. Предмет соглашения</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(необходимый вид объекта следует подчеркнуть), расположенному по адресу: ________________, ул. __________________, ______, принадлежащему Гражданину или Организации на праве</w:t>
      </w:r>
      <w:r w:rsidRPr="00806434">
        <w:rPr>
          <w:rStyle w:val="a3"/>
          <w:rFonts w:ascii="Times New Roman" w:hAnsi="Times New Roman" w:cs="Times New Roman"/>
        </w:rPr>
        <w:t xml:space="preserve">*(2) </w:t>
      </w:r>
      <w:r w:rsidRPr="00806434">
        <w:rPr>
          <w:rFonts w:ascii="Times New Roman" w:hAnsi="Times New Roman" w:cs="Times New Roman"/>
        </w:rPr>
        <w:t>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__________ (наименование муниципального образования), утвержденными решением __________ (наименование представительного органа муниципального образования) от "____" ________________ 2022 N ______ (далее - Правила).</w:t>
      </w:r>
    </w:p>
    <w:p w:rsidR="00806434" w:rsidRPr="00806434" w:rsidRDefault="00806434" w:rsidP="00806434">
      <w:pPr>
        <w:rPr>
          <w:rFonts w:ascii="Times New Roman" w:hAnsi="Times New Roman" w:cs="Times New Roman"/>
        </w:rPr>
      </w:pP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2. Обязанности сторон</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lastRenderedPageBreak/>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2.3. Гражданин или Организация вправе:</w:t>
      </w:r>
    </w:p>
    <w:p w:rsidR="00806434" w:rsidRPr="00806434" w:rsidRDefault="00806434" w:rsidP="00806434">
      <w:pPr>
        <w:rPr>
          <w:rFonts w:ascii="Times New Roman" w:hAnsi="Times New Roman" w:cs="Times New Roman"/>
        </w:rPr>
      </w:pPr>
      <w:r w:rsidRPr="00806434">
        <w:rPr>
          <w:rFonts w:ascii="Times New Roman" w:hAnsi="Times New Roman" w:cs="Times New Roman"/>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806434" w:rsidRPr="00806434" w:rsidRDefault="00806434" w:rsidP="00806434">
      <w:pPr>
        <w:rPr>
          <w:rFonts w:ascii="Times New Roman" w:hAnsi="Times New Roman" w:cs="Times New Roman"/>
        </w:rPr>
      </w:pPr>
      <w:r w:rsidRPr="00806434">
        <w:rPr>
          <w:rFonts w:ascii="Times New Roman" w:hAnsi="Times New Roman" w:cs="Times New Roman"/>
        </w:rPr>
        <w:t>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(необходимый вид объекта следует подчеркнуть), к которому прилегает закрепленная территория.</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2.4. Гражданин или Организация обязуется:</w:t>
      </w:r>
    </w:p>
    <w:p w:rsidR="00806434" w:rsidRPr="00806434" w:rsidRDefault="00806434" w:rsidP="00806434">
      <w:pPr>
        <w:rPr>
          <w:rFonts w:ascii="Times New Roman" w:hAnsi="Times New Roman" w:cs="Times New Roman"/>
        </w:rPr>
      </w:pPr>
      <w:r w:rsidRPr="00806434">
        <w:rPr>
          <w:rFonts w:ascii="Times New Roman" w:hAnsi="Times New Roman" w:cs="Times New Roman"/>
        </w:rPr>
        <w:t>2.4.1. Осуществлять содержание и благоустройство закрепленной прилегающей территории в соответствии с Правилами.</w:t>
      </w:r>
    </w:p>
    <w:p w:rsidR="00806434" w:rsidRPr="00806434" w:rsidRDefault="00806434" w:rsidP="00806434">
      <w:pPr>
        <w:rPr>
          <w:rFonts w:ascii="Times New Roman" w:hAnsi="Times New Roman" w:cs="Times New Roman"/>
        </w:rPr>
      </w:pPr>
      <w:r w:rsidRPr="00806434">
        <w:rPr>
          <w:rFonts w:ascii="Times New Roman" w:hAnsi="Times New Roman" w:cs="Times New Roman"/>
        </w:rPr>
        <w:t>2.4.2. Самостоятельно или посредством привлечения специализированных организаций за счет собственных средств:</w:t>
      </w:r>
    </w:p>
    <w:p w:rsidR="00806434" w:rsidRPr="00806434" w:rsidRDefault="00806434" w:rsidP="00806434">
      <w:pPr>
        <w:rPr>
          <w:rFonts w:ascii="Times New Roman" w:hAnsi="Times New Roman" w:cs="Times New Roman"/>
        </w:rPr>
      </w:pPr>
      <w:r w:rsidRPr="00806434">
        <w:rPr>
          <w:rFonts w:ascii="Times New Roman" w:hAnsi="Times New Roman" w:cs="Times New Roman"/>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806434" w:rsidRPr="00806434" w:rsidRDefault="00806434" w:rsidP="00806434">
      <w:pPr>
        <w:rPr>
          <w:rFonts w:ascii="Times New Roman" w:hAnsi="Times New Roman" w:cs="Times New Roman"/>
        </w:rPr>
      </w:pPr>
      <w:r w:rsidRPr="00806434">
        <w:rPr>
          <w:rFonts w:ascii="Times New Roman" w:hAnsi="Times New Roman" w:cs="Times New Roman"/>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806434" w:rsidRPr="00806434" w:rsidRDefault="00806434" w:rsidP="00806434">
      <w:pPr>
        <w:rPr>
          <w:rFonts w:ascii="Times New Roman" w:hAnsi="Times New Roman" w:cs="Times New Roman"/>
        </w:rPr>
      </w:pPr>
      <w:r w:rsidRPr="00806434">
        <w:rPr>
          <w:rFonts w:ascii="Times New Roman" w:hAnsi="Times New Roman" w:cs="Times New Roman"/>
        </w:rPr>
        <w:t>2.4.2.3. обрабатывать прилегающие территории противогололедными реагентами;</w:t>
      </w:r>
    </w:p>
    <w:p w:rsidR="00806434" w:rsidRPr="00806434" w:rsidRDefault="00806434" w:rsidP="00806434">
      <w:pPr>
        <w:rPr>
          <w:rFonts w:ascii="Times New Roman" w:hAnsi="Times New Roman" w:cs="Times New Roman"/>
        </w:rPr>
      </w:pPr>
      <w:r w:rsidRPr="00806434">
        <w:rPr>
          <w:rFonts w:ascii="Times New Roman" w:hAnsi="Times New Roman" w:cs="Times New Roman"/>
        </w:rPr>
        <w:t>2.4.2.4. осуществлять покос травы и обрезку поросли. Высота травы не должна превышать 15 сантиметров от поверхности земли;</w:t>
      </w:r>
    </w:p>
    <w:p w:rsidR="00806434" w:rsidRPr="00806434" w:rsidRDefault="00806434" w:rsidP="00806434">
      <w:pPr>
        <w:rPr>
          <w:rFonts w:ascii="Times New Roman" w:hAnsi="Times New Roman" w:cs="Times New Roman"/>
        </w:rPr>
      </w:pPr>
      <w:r w:rsidRPr="00806434">
        <w:rPr>
          <w:rFonts w:ascii="Times New Roman" w:hAnsi="Times New Roman" w:cs="Times New Roman"/>
        </w:rPr>
        <w:t>2.4.2.5. устанавливать, ремонтировать, окрашивать урны, а также очищать урны по мере их заполнения, но не реже 1 раза в сутки.</w:t>
      </w:r>
    </w:p>
    <w:p w:rsidR="00806434" w:rsidRPr="00806434" w:rsidRDefault="00806434" w:rsidP="00806434">
      <w:pPr>
        <w:rPr>
          <w:rFonts w:ascii="Times New Roman" w:hAnsi="Times New Roman" w:cs="Times New Roman"/>
        </w:rPr>
      </w:pPr>
      <w:r w:rsidRPr="00806434">
        <w:rPr>
          <w:rFonts w:ascii="Times New Roman" w:hAnsi="Times New Roman" w:cs="Times New Roman"/>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806434" w:rsidRPr="00806434" w:rsidRDefault="00806434" w:rsidP="00806434">
      <w:pPr>
        <w:rPr>
          <w:rFonts w:ascii="Times New Roman" w:hAnsi="Times New Roman" w:cs="Times New Roman"/>
        </w:rPr>
      </w:pPr>
      <w:r w:rsidRPr="00806434">
        <w:rPr>
          <w:rFonts w:ascii="Times New Roman" w:hAnsi="Times New Roman" w:cs="Times New Roman"/>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806434" w:rsidRPr="00806434" w:rsidRDefault="00806434" w:rsidP="00806434">
      <w:pPr>
        <w:rPr>
          <w:rFonts w:ascii="Times New Roman" w:hAnsi="Times New Roman" w:cs="Times New Roman"/>
        </w:rPr>
      </w:pPr>
      <w:r w:rsidRPr="00806434">
        <w:rPr>
          <w:rFonts w:ascii="Times New Roman" w:hAnsi="Times New Roman" w:cs="Times New Roman"/>
        </w:rPr>
        <w:t>2.4.5. Прочие условия _______________________________.</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3. Рассмотрение споров</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806434" w:rsidRPr="00806434" w:rsidRDefault="00806434" w:rsidP="00806434">
      <w:pPr>
        <w:rPr>
          <w:rFonts w:ascii="Times New Roman" w:hAnsi="Times New Roman" w:cs="Times New Roman"/>
        </w:rPr>
      </w:pPr>
      <w:r w:rsidRPr="00806434">
        <w:rPr>
          <w:rFonts w:ascii="Times New Roman" w:hAnsi="Times New Roman" w:cs="Times New Roman"/>
        </w:rPr>
        <w:t>3.2. При разногласии споры разрешаются в судебном порядке в соответствии с законодательством Российской Федерации.</w:t>
      </w:r>
    </w:p>
    <w:p w:rsidR="00806434" w:rsidRPr="00806434" w:rsidRDefault="00806434" w:rsidP="00806434">
      <w:pPr>
        <w:rPr>
          <w:rFonts w:ascii="Times New Roman" w:hAnsi="Times New Roman" w:cs="Times New Roman"/>
        </w:rPr>
      </w:pPr>
    </w:p>
    <w:p w:rsidR="00806434" w:rsidRPr="00806434" w:rsidRDefault="00806434" w:rsidP="00702EBC">
      <w:pPr>
        <w:jc w:val="center"/>
        <w:rPr>
          <w:rFonts w:ascii="Times New Roman" w:hAnsi="Times New Roman" w:cs="Times New Roman"/>
        </w:rPr>
      </w:pPr>
      <w:r w:rsidRPr="00806434">
        <w:rPr>
          <w:rFonts w:ascii="Times New Roman" w:hAnsi="Times New Roman" w:cs="Times New Roman"/>
        </w:rPr>
        <w:t>4. Срок действия соглашения</w:t>
      </w:r>
    </w:p>
    <w:p w:rsidR="00806434" w:rsidRPr="00806434" w:rsidRDefault="00806434" w:rsidP="00806434">
      <w:pPr>
        <w:rPr>
          <w:rFonts w:ascii="Times New Roman" w:hAnsi="Times New Roman" w:cs="Times New Roman"/>
        </w:rPr>
      </w:pPr>
      <w:r w:rsidRPr="00806434">
        <w:rPr>
          <w:rFonts w:ascii="Times New Roman" w:hAnsi="Times New Roman" w:cs="Times New Roman"/>
        </w:rPr>
        <w:t>Настоящее соглашение вступает в силу со дня его подписания и действует до прекращения прав Гражданина или Организации на здание, строение, сооружение, земельный участок (необходимый вид объекта следует подчеркнуть).</w:t>
      </w:r>
    </w:p>
    <w:p w:rsidR="00806434" w:rsidRPr="00806434" w:rsidRDefault="00806434" w:rsidP="00702EBC">
      <w:pPr>
        <w:jc w:val="center"/>
        <w:rPr>
          <w:rFonts w:ascii="Times New Roman" w:hAnsi="Times New Roman" w:cs="Times New Roman"/>
        </w:rPr>
      </w:pPr>
      <w:r w:rsidRPr="00806434">
        <w:rPr>
          <w:rFonts w:ascii="Times New Roman" w:hAnsi="Times New Roman" w:cs="Times New Roman"/>
        </w:rPr>
        <w:t>5. Заключительные положения</w:t>
      </w:r>
    </w:p>
    <w:p w:rsidR="00806434" w:rsidRPr="00806434" w:rsidRDefault="00806434" w:rsidP="00806434">
      <w:pPr>
        <w:rPr>
          <w:rFonts w:ascii="Times New Roman" w:hAnsi="Times New Roman" w:cs="Times New Roman"/>
        </w:rPr>
      </w:pPr>
      <w:r w:rsidRPr="00806434">
        <w:rPr>
          <w:rFonts w:ascii="Times New Roman" w:hAnsi="Times New Roman" w:cs="Times New Roman"/>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806434" w:rsidRPr="00806434" w:rsidRDefault="00806434" w:rsidP="00806434">
      <w:pPr>
        <w:rPr>
          <w:rFonts w:ascii="Times New Roman" w:hAnsi="Times New Roman" w:cs="Times New Roman"/>
        </w:rPr>
      </w:pPr>
      <w:r w:rsidRPr="00806434">
        <w:rPr>
          <w:rFonts w:ascii="Times New Roman" w:hAnsi="Times New Roman" w:cs="Times New Roman"/>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806434" w:rsidRPr="00806434" w:rsidRDefault="00806434" w:rsidP="00806434">
      <w:pPr>
        <w:rPr>
          <w:rFonts w:ascii="Times New Roman" w:hAnsi="Times New Roman" w:cs="Times New Roman"/>
        </w:rPr>
      </w:pPr>
      <w:r w:rsidRPr="00806434">
        <w:rPr>
          <w:rFonts w:ascii="Times New Roman" w:hAnsi="Times New Roman" w:cs="Times New Roman"/>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806434" w:rsidRPr="00806434" w:rsidRDefault="00806434" w:rsidP="00702EBC">
      <w:pPr>
        <w:jc w:val="center"/>
        <w:rPr>
          <w:rFonts w:ascii="Times New Roman" w:hAnsi="Times New Roman" w:cs="Times New Roman"/>
        </w:rPr>
      </w:pPr>
      <w:r w:rsidRPr="00806434">
        <w:rPr>
          <w:rFonts w:ascii="Times New Roman" w:hAnsi="Times New Roman" w:cs="Times New Roman"/>
        </w:rPr>
        <w:t>Юридические адреса и контакты сторон</w:t>
      </w:r>
    </w:p>
    <w:p w:rsidR="00806434" w:rsidRPr="00806434" w:rsidRDefault="00806434" w:rsidP="00806434">
      <w:pPr>
        <w:rPr>
          <w:rFonts w:ascii="Times New Roman" w:hAnsi="Times New Roman" w:cs="Times New Roman"/>
        </w:rPr>
      </w:pPr>
      <w:r w:rsidRPr="00806434">
        <w:rPr>
          <w:rFonts w:ascii="Times New Roman" w:hAnsi="Times New Roman" w:cs="Times New Roman"/>
        </w:rPr>
        <w:t>Администрация: Гражданин или Организация</w:t>
      </w:r>
      <w:r w:rsidRPr="00806434">
        <w:rPr>
          <w:rStyle w:val="a3"/>
          <w:rFonts w:ascii="Times New Roman" w:hAnsi="Times New Roman" w:cs="Times New Roman"/>
        </w:rPr>
        <w:t>*(3):</w:t>
      </w:r>
    </w:p>
    <w:p w:rsidR="00806434" w:rsidRDefault="00806434"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lastRenderedPageBreak/>
        <w:t>Приложение</w:t>
      </w:r>
    </w:p>
    <w:p w:rsidR="00806434" w:rsidRPr="00806434" w:rsidRDefault="00806434" w:rsidP="00702EBC">
      <w:pPr>
        <w:spacing w:after="0"/>
        <w:jc w:val="right"/>
        <w:rPr>
          <w:rFonts w:ascii="Times New Roman" w:hAnsi="Times New Roman" w:cs="Times New Roman"/>
        </w:rPr>
      </w:pPr>
      <w:r w:rsidRPr="00806434">
        <w:rPr>
          <w:rFonts w:ascii="Times New Roman" w:hAnsi="Times New Roman" w:cs="Times New Roman"/>
        </w:rPr>
        <w:t>к соглашению</w:t>
      </w:r>
    </w:p>
    <w:p w:rsidR="00806434" w:rsidRPr="00806434" w:rsidRDefault="00806434" w:rsidP="00702EBC">
      <w:pPr>
        <w:spacing w:after="0"/>
        <w:jc w:val="right"/>
        <w:rPr>
          <w:rFonts w:ascii="Times New Roman" w:hAnsi="Times New Roman" w:cs="Times New Roman"/>
        </w:rPr>
      </w:pPr>
      <w:r w:rsidRPr="00806434">
        <w:rPr>
          <w:rFonts w:ascii="Times New Roman" w:hAnsi="Times New Roman" w:cs="Times New Roman"/>
        </w:rPr>
        <w:t>о закреплении прилегающей территории</w:t>
      </w:r>
    </w:p>
    <w:p w:rsidR="00806434" w:rsidRPr="00806434" w:rsidRDefault="00806434" w:rsidP="00702EBC">
      <w:pPr>
        <w:spacing w:after="0"/>
        <w:jc w:val="right"/>
        <w:rPr>
          <w:rFonts w:ascii="Times New Roman" w:hAnsi="Times New Roman" w:cs="Times New Roman"/>
        </w:rPr>
      </w:pPr>
      <w:r w:rsidRPr="00806434">
        <w:rPr>
          <w:rFonts w:ascii="Times New Roman" w:hAnsi="Times New Roman" w:cs="Times New Roman"/>
        </w:rPr>
        <w:t>в установленных границах</w:t>
      </w:r>
    </w:p>
    <w:p w:rsidR="00806434" w:rsidRPr="00806434" w:rsidRDefault="00806434" w:rsidP="00702EBC">
      <w:pPr>
        <w:spacing w:after="0"/>
        <w:rPr>
          <w:rFonts w:ascii="Times New Roman" w:hAnsi="Times New Roman" w:cs="Times New Roman"/>
        </w:rPr>
      </w:pP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КАРТА-СХЕМА ПРИЛЕГАЮЩЕЙ ТЕРРИТОРИИ</w:t>
      </w:r>
    </w:p>
    <w:p w:rsidR="00806434" w:rsidRPr="00806434" w:rsidRDefault="00806434" w:rsidP="00806434">
      <w:pPr>
        <w:rPr>
          <w:rFonts w:ascii="Times New Roman" w:hAnsi="Times New Roman" w:cs="Times New Roman"/>
        </w:rPr>
      </w:pPr>
      <w:r w:rsidRPr="00806434">
        <w:rPr>
          <w:rFonts w:ascii="Times New Roman" w:hAnsi="Times New Roman" w:cs="Times New Roman"/>
        </w:rPr>
        <w:t>1. Местоположение прилегающей территории</w:t>
      </w:r>
      <w:r w:rsidRPr="00806434">
        <w:rPr>
          <w:rStyle w:val="a3"/>
          <w:rFonts w:ascii="Times New Roman" w:hAnsi="Times New Roman" w:cs="Times New Roman"/>
        </w:rPr>
        <w:t xml:space="preserve">*(4) </w:t>
      </w:r>
      <w:r w:rsidRPr="00806434">
        <w:rPr>
          <w:rFonts w:ascii="Times New Roman" w:hAnsi="Times New Roman" w:cs="Times New Roman"/>
        </w:rPr>
        <w:t>(адрес)</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2. Сведения о собственнике и (или) ином законном владельце здания, строения, сооружения, земельного участка, а также уполномоченном лице</w:t>
      </w:r>
      <w:r w:rsidRPr="00806434">
        <w:rPr>
          <w:rStyle w:val="a3"/>
          <w:rFonts w:ascii="Times New Roman" w:hAnsi="Times New Roman" w:cs="Times New Roman"/>
        </w:rPr>
        <w:t>*(5):</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3. Расстояние от здания, строения, сооружения, земельного участка или ограждения до границы прилегающей территории: ____________ (м)</w:t>
      </w:r>
      <w:r w:rsidRPr="00806434">
        <w:rPr>
          <w:rStyle w:val="a3"/>
          <w:rFonts w:ascii="Times New Roman" w:hAnsi="Times New Roman" w:cs="Times New Roman"/>
        </w:rPr>
        <w:t>*(6)</w:t>
      </w:r>
    </w:p>
    <w:p w:rsidR="00806434" w:rsidRPr="00806434" w:rsidRDefault="00806434" w:rsidP="00806434">
      <w:pPr>
        <w:rPr>
          <w:rFonts w:ascii="Times New Roman" w:hAnsi="Times New Roman" w:cs="Times New Roman"/>
        </w:rPr>
      </w:pPr>
      <w:r w:rsidRPr="00806434">
        <w:rPr>
          <w:rFonts w:ascii="Times New Roman" w:hAnsi="Times New Roman" w:cs="Times New Roman"/>
        </w:rPr>
        <w:t>4. Вид разрешенного использования земельного участка, по отношению к которому устанавливается прилегающая территория:</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_________________________________________________________________________ ____</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(при наличии)</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w:t>
      </w:r>
    </w:p>
    <w:p w:rsidR="00806434" w:rsidRPr="00806434" w:rsidRDefault="00806434" w:rsidP="00806434">
      <w:pPr>
        <w:rPr>
          <w:rFonts w:ascii="Times New Roman" w:hAnsi="Times New Roman" w:cs="Times New Roman"/>
        </w:rPr>
      </w:pPr>
      <w:r w:rsidRPr="00806434">
        <w:rPr>
          <w:rFonts w:ascii="Times New Roman" w:hAnsi="Times New Roman" w:cs="Times New Roman"/>
        </w:rPr>
        <w:t>5. Наличие объектов (в том числе благоустройства), расположенных на прилегающей территории, с их описанием</w:t>
      </w:r>
      <w:r w:rsidRPr="00806434">
        <w:rPr>
          <w:rStyle w:val="a3"/>
          <w:rFonts w:ascii="Times New Roman" w:hAnsi="Times New Roman" w:cs="Times New Roman"/>
        </w:rPr>
        <w:t>*(7)</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6. Площадь озелененной территории (при ее наличии _____ кв. м), состав озеленения (при наличии - деревья - ___ шт., газон, цветники - _____ кв. м)</w:t>
      </w:r>
      <w:r w:rsidRPr="00806434">
        <w:rPr>
          <w:rStyle w:val="a3"/>
          <w:rFonts w:ascii="Times New Roman" w:hAnsi="Times New Roman" w:cs="Times New Roman"/>
        </w:rPr>
        <w:t>*(8)</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Графическое описание:</w:t>
      </w:r>
    </w:p>
    <w:p w:rsidR="00806434" w:rsidRPr="00806434" w:rsidRDefault="00806434" w:rsidP="00806434">
      <w:pPr>
        <w:rPr>
          <w:rFonts w:ascii="Times New Roman" w:hAnsi="Times New Roman" w:cs="Times New Roman"/>
        </w:rPr>
      </w:pPr>
      <w:r w:rsidRPr="00806434">
        <w:rPr>
          <w:rFonts w:ascii="Times New Roman" w:hAnsi="Times New Roman" w:cs="Times New Roman"/>
        </w:rPr>
        <w:t>Схематическое изображение границ здания, строения, сооружения, земельного участка:</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Схематическое изображение границ территории, прилегающей к зданию, строению, сооружению, земельному участку:</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Схематическое изображение, наименование (наименования) элементов благоустройства, попадающих в границы прилегающей территории:</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Гражданин или Организация ___________ ___________________________</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(подпись) (расшифровка подписи)</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М.П.</w:t>
      </w:r>
    </w:p>
    <w:p w:rsidR="00806434" w:rsidRPr="00806434" w:rsidRDefault="00806434" w:rsidP="00806434">
      <w:pPr>
        <w:rPr>
          <w:rFonts w:ascii="Times New Roman" w:hAnsi="Times New Roman" w:cs="Times New Roman"/>
        </w:rPr>
      </w:pPr>
      <w:r w:rsidRPr="00806434">
        <w:rPr>
          <w:rFonts w:ascii="Times New Roman" w:hAnsi="Times New Roman" w:cs="Times New Roman"/>
        </w:rPr>
        <w:t>(для юридических лиц и индивидуальных предпринимателей)</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Администрация</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(наименование должности лица, подписывающего карту-схему)</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 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(подпись) (расшифровка подписи)</w:t>
      </w:r>
    </w:p>
    <w:p w:rsidR="00806434" w:rsidRPr="00806434" w:rsidRDefault="00806434" w:rsidP="00806434">
      <w:pPr>
        <w:rPr>
          <w:rFonts w:ascii="Times New Roman" w:hAnsi="Times New Roman" w:cs="Times New Roman"/>
        </w:rPr>
      </w:pPr>
    </w:p>
    <w:p w:rsidR="00806434" w:rsidRDefault="00806434" w:rsidP="00806434">
      <w:pPr>
        <w:rPr>
          <w:rFonts w:ascii="Times New Roman" w:hAnsi="Times New Roman" w:cs="Times New Roman"/>
        </w:rPr>
      </w:pPr>
      <w:r w:rsidRPr="00806434">
        <w:rPr>
          <w:rFonts w:ascii="Times New Roman" w:hAnsi="Times New Roman" w:cs="Times New Roman"/>
        </w:rPr>
        <w:t>М.П.</w:t>
      </w: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Default="00702EBC" w:rsidP="00806434">
      <w:pPr>
        <w:rPr>
          <w:rFonts w:ascii="Times New Roman" w:hAnsi="Times New Roman" w:cs="Times New Roman"/>
        </w:rPr>
      </w:pPr>
    </w:p>
    <w:p w:rsidR="00702EBC" w:rsidRPr="00806434" w:rsidRDefault="00702EBC" w:rsidP="00806434">
      <w:pPr>
        <w:rPr>
          <w:rFonts w:ascii="Times New Roman" w:hAnsi="Times New Roman" w:cs="Times New Roman"/>
        </w:rPr>
      </w:pPr>
    </w:p>
    <w:p w:rsidR="00806434" w:rsidRPr="00806434" w:rsidRDefault="00806434" w:rsidP="00806434">
      <w:pPr>
        <w:rPr>
          <w:rFonts w:ascii="Times New Roman" w:hAnsi="Times New Roman" w:cs="Times New Roman"/>
        </w:rPr>
      </w:pPr>
    </w:p>
    <w:p w:rsidR="00806434" w:rsidRPr="00806434" w:rsidRDefault="00806434" w:rsidP="00702EBC">
      <w:pPr>
        <w:spacing w:after="0"/>
        <w:jc w:val="right"/>
        <w:rPr>
          <w:rFonts w:ascii="Times New Roman" w:hAnsi="Times New Roman" w:cs="Times New Roman"/>
        </w:rPr>
      </w:pPr>
      <w:r w:rsidRPr="00806434">
        <w:rPr>
          <w:rFonts w:ascii="Times New Roman" w:hAnsi="Times New Roman" w:cs="Times New Roman"/>
        </w:rPr>
        <w:lastRenderedPageBreak/>
        <w:t>Приложение 2</w:t>
      </w:r>
    </w:p>
    <w:p w:rsidR="00806434" w:rsidRPr="00806434" w:rsidRDefault="00806434" w:rsidP="00702EBC">
      <w:pPr>
        <w:spacing w:after="0"/>
        <w:jc w:val="right"/>
        <w:rPr>
          <w:rFonts w:ascii="Times New Roman" w:hAnsi="Times New Roman" w:cs="Times New Roman"/>
        </w:rPr>
      </w:pPr>
      <w:r w:rsidRPr="00806434">
        <w:rPr>
          <w:rFonts w:ascii="Times New Roman" w:hAnsi="Times New Roman" w:cs="Times New Roman"/>
        </w:rPr>
        <w:t>к Правилам благоустройства</w:t>
      </w:r>
    </w:p>
    <w:p w:rsidR="00806434" w:rsidRPr="00806434" w:rsidRDefault="00806434" w:rsidP="00702EBC">
      <w:pPr>
        <w:spacing w:after="0"/>
        <w:ind w:firstLine="698"/>
        <w:jc w:val="right"/>
        <w:rPr>
          <w:rFonts w:ascii="Times New Roman" w:hAnsi="Times New Roman" w:cs="Times New Roman"/>
        </w:rPr>
      </w:pPr>
      <w:r w:rsidRPr="00806434">
        <w:rPr>
          <w:rFonts w:ascii="Times New Roman" w:hAnsi="Times New Roman" w:cs="Times New Roman"/>
        </w:rPr>
        <w:t>территории МО</w:t>
      </w:r>
      <w:r>
        <w:rPr>
          <w:rFonts w:ascii="Times New Roman" w:hAnsi="Times New Roman" w:cs="Times New Roman"/>
        </w:rPr>
        <w:t xml:space="preserve"> Суховское</w:t>
      </w:r>
      <w:r w:rsidRPr="00806434">
        <w:rPr>
          <w:rFonts w:ascii="Times New Roman" w:hAnsi="Times New Roman" w:cs="Times New Roman"/>
        </w:rPr>
        <w:t xml:space="preserve"> сельское поселения</w:t>
      </w:r>
    </w:p>
    <w:p w:rsidR="00806434" w:rsidRPr="00806434" w:rsidRDefault="00806434" w:rsidP="00806434">
      <w:pPr>
        <w:pStyle w:val="3"/>
        <w:rPr>
          <w:rFonts w:ascii="Times New Roman" w:hAnsi="Times New Roman"/>
        </w:rPr>
      </w:pPr>
      <w:r w:rsidRPr="00806434">
        <w:rPr>
          <w:rFonts w:ascii="Times New Roman" w:hAnsi="Times New Roman"/>
        </w:rPr>
        <w:t>Уведомление о проведении земляных работ</w:t>
      </w:r>
    </w:p>
    <w:p w:rsidR="00806434" w:rsidRPr="00806434" w:rsidRDefault="00806434" w:rsidP="00806434">
      <w:pPr>
        <w:rPr>
          <w:rFonts w:ascii="Times New Roman" w:hAnsi="Times New Roman" w:cs="Times New Roman"/>
        </w:rPr>
      </w:pPr>
    </w:p>
    <w:p w:rsidR="00806434" w:rsidRPr="00806434" w:rsidRDefault="00806434" w:rsidP="00806434">
      <w:pPr>
        <w:ind w:firstLine="559"/>
        <w:rPr>
          <w:rFonts w:ascii="Times New Roman" w:hAnsi="Times New Roman" w:cs="Times New Roman"/>
        </w:rPr>
      </w:pPr>
      <w:r w:rsidRPr="00806434">
        <w:rPr>
          <w:rFonts w:ascii="Times New Roman" w:hAnsi="Times New Roman" w:cs="Times New Roman"/>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 ____</w:t>
      </w:r>
    </w:p>
    <w:p w:rsidR="00806434" w:rsidRPr="00806434" w:rsidRDefault="00806434" w:rsidP="00806434">
      <w:pPr>
        <w:ind w:firstLine="559"/>
        <w:jc w:val="center"/>
        <w:rPr>
          <w:rFonts w:ascii="Times New Roman" w:hAnsi="Times New Roman" w:cs="Times New Roman"/>
        </w:rPr>
      </w:pPr>
      <w:r w:rsidRPr="00806434">
        <w:rPr>
          <w:rFonts w:ascii="Times New Roman" w:hAnsi="Times New Roman" w:cs="Times New Roman"/>
        </w:rPr>
        <w:t>(наименование населённого пункта. улицы, номер участка, указывается</w:t>
      </w:r>
    </w:p>
    <w:p w:rsidR="00806434" w:rsidRPr="00806434" w:rsidRDefault="00806434" w:rsidP="00806434">
      <w:pPr>
        <w:ind w:firstLine="559"/>
        <w:jc w:val="center"/>
        <w:rPr>
          <w:rFonts w:ascii="Times New Roman" w:hAnsi="Times New Roman" w:cs="Times New Roman"/>
        </w:rPr>
      </w:pPr>
      <w:r w:rsidRPr="00806434">
        <w:rPr>
          <w:rFonts w:ascii="Times New Roman" w:hAnsi="Times New Roman" w:cs="Times New Roman"/>
        </w:rPr>
        <w:t>в том числе кадастровый номер земельного участка, если он имеется)</w:t>
      </w:r>
    </w:p>
    <w:p w:rsidR="00806434" w:rsidRPr="00806434" w:rsidRDefault="00806434" w:rsidP="00806434">
      <w:pPr>
        <w:ind w:firstLine="559"/>
        <w:rPr>
          <w:rFonts w:ascii="Times New Roman" w:hAnsi="Times New Roman" w:cs="Times New Roman"/>
        </w:rPr>
      </w:pPr>
      <w:r w:rsidRPr="00806434">
        <w:rPr>
          <w:rFonts w:ascii="Times New Roman" w:hAnsi="Times New Roman" w:cs="Times New Roman"/>
        </w:rPr>
        <w:t>Необходимость проведения земляных работ обусловлена аварией________________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________________________________________________________(указывается фактически</w:t>
      </w:r>
    </w:p>
    <w:p w:rsidR="00806434" w:rsidRPr="00806434" w:rsidRDefault="00806434" w:rsidP="00806434">
      <w:pPr>
        <w:rPr>
          <w:rFonts w:ascii="Times New Roman" w:hAnsi="Times New Roman" w:cs="Times New Roman"/>
        </w:rPr>
      </w:pPr>
      <w:r w:rsidRPr="00806434">
        <w:rPr>
          <w:rFonts w:ascii="Times New Roman" w:hAnsi="Times New Roman" w:cs="Times New Roman"/>
        </w:rPr>
        <w:t>произошедшее повреждение (уничтожение) имущества в результате произошедшей аварии).</w:t>
      </w:r>
    </w:p>
    <w:p w:rsidR="00806434" w:rsidRPr="00806434" w:rsidRDefault="00806434" w:rsidP="00806434">
      <w:pPr>
        <w:ind w:firstLine="559"/>
        <w:rPr>
          <w:rFonts w:ascii="Times New Roman" w:hAnsi="Times New Roman" w:cs="Times New Roman"/>
        </w:rPr>
      </w:pPr>
      <w:r w:rsidRPr="00806434">
        <w:rPr>
          <w:rFonts w:ascii="Times New Roman" w:hAnsi="Times New Roman" w:cs="Times New Roman"/>
        </w:rPr>
        <w:t>Представляю график планируемого проведения земляных работ:</w:t>
      </w:r>
    </w:p>
    <w:p w:rsidR="00806434" w:rsidRPr="00806434" w:rsidRDefault="00806434" w:rsidP="0080643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5"/>
        <w:gridCol w:w="4483"/>
        <w:gridCol w:w="4536"/>
      </w:tblGrid>
      <w:tr w:rsidR="00806434" w:rsidRPr="00806434" w:rsidTr="00806434">
        <w:tc>
          <w:tcPr>
            <w:tcW w:w="445" w:type="dxa"/>
            <w:tcBorders>
              <w:top w:val="single" w:sz="4" w:space="0" w:color="auto"/>
              <w:bottom w:val="single" w:sz="4" w:space="0" w:color="auto"/>
              <w:right w:val="single" w:sz="4" w:space="0" w:color="auto"/>
            </w:tcBorders>
          </w:tcPr>
          <w:p w:rsidR="00806434" w:rsidRPr="00806434" w:rsidRDefault="00806434" w:rsidP="00806434">
            <w:pPr>
              <w:pStyle w:val="a4"/>
              <w:jc w:val="center"/>
              <w:rPr>
                <w:rFonts w:ascii="Times New Roman" w:hAnsi="Times New Roman" w:cs="Times New Roman"/>
              </w:rPr>
            </w:pPr>
            <w:r w:rsidRPr="00806434">
              <w:rPr>
                <w:rFonts w:ascii="Times New Roman" w:hAnsi="Times New Roman" w:cs="Times New Roman"/>
              </w:rPr>
              <w:t>N</w:t>
            </w:r>
          </w:p>
        </w:tc>
        <w:tc>
          <w:tcPr>
            <w:tcW w:w="4483" w:type="dxa"/>
            <w:tcBorders>
              <w:top w:val="single" w:sz="4" w:space="0" w:color="auto"/>
              <w:left w:val="single" w:sz="4" w:space="0" w:color="auto"/>
              <w:bottom w:val="single" w:sz="4" w:space="0" w:color="auto"/>
              <w:right w:val="single" w:sz="4" w:space="0" w:color="auto"/>
            </w:tcBorders>
          </w:tcPr>
          <w:p w:rsidR="00806434" w:rsidRPr="00806434" w:rsidRDefault="00806434" w:rsidP="00806434">
            <w:pPr>
              <w:pStyle w:val="a4"/>
              <w:jc w:val="center"/>
              <w:rPr>
                <w:rFonts w:ascii="Times New Roman" w:hAnsi="Times New Roman" w:cs="Times New Roman"/>
              </w:rPr>
            </w:pPr>
            <w:r w:rsidRPr="00806434">
              <w:rPr>
                <w:rFonts w:ascii="Times New Roman" w:hAnsi="Times New Roman" w:cs="Times New Roman"/>
              </w:rPr>
              <w:t>Мероприятие</w:t>
            </w:r>
          </w:p>
        </w:tc>
        <w:tc>
          <w:tcPr>
            <w:tcW w:w="4536" w:type="dxa"/>
            <w:tcBorders>
              <w:top w:val="single" w:sz="4" w:space="0" w:color="auto"/>
              <w:left w:val="single" w:sz="4" w:space="0" w:color="auto"/>
              <w:bottom w:val="single" w:sz="4" w:space="0" w:color="auto"/>
            </w:tcBorders>
          </w:tcPr>
          <w:p w:rsidR="00806434" w:rsidRPr="00806434" w:rsidRDefault="00806434" w:rsidP="00806434">
            <w:pPr>
              <w:pStyle w:val="a4"/>
              <w:jc w:val="center"/>
              <w:rPr>
                <w:rFonts w:ascii="Times New Roman" w:hAnsi="Times New Roman" w:cs="Times New Roman"/>
              </w:rPr>
            </w:pPr>
            <w:r w:rsidRPr="00806434">
              <w:rPr>
                <w:rFonts w:ascii="Times New Roman" w:hAnsi="Times New Roman" w:cs="Times New Roman"/>
              </w:rPr>
              <w:t>Начальные и конечные даты и время проведения соответствующего мероприятия</w:t>
            </w:r>
          </w:p>
        </w:tc>
      </w:tr>
      <w:tr w:rsidR="00806434" w:rsidRPr="00806434" w:rsidTr="00806434">
        <w:tc>
          <w:tcPr>
            <w:tcW w:w="445"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4483" w:type="dxa"/>
            <w:tcBorders>
              <w:top w:val="single" w:sz="4" w:space="0" w:color="auto"/>
              <w:left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4536" w:type="dxa"/>
            <w:tcBorders>
              <w:top w:val="single" w:sz="4" w:space="0" w:color="auto"/>
              <w:left w:val="single" w:sz="4" w:space="0" w:color="auto"/>
              <w:bottom w:val="single" w:sz="4" w:space="0" w:color="auto"/>
            </w:tcBorders>
          </w:tcPr>
          <w:p w:rsidR="00806434" w:rsidRPr="00806434" w:rsidRDefault="00806434" w:rsidP="00806434">
            <w:pPr>
              <w:pStyle w:val="a4"/>
              <w:rPr>
                <w:rFonts w:ascii="Times New Roman" w:hAnsi="Times New Roman" w:cs="Times New Roman"/>
              </w:rPr>
            </w:pPr>
          </w:p>
        </w:tc>
      </w:tr>
      <w:tr w:rsidR="00806434" w:rsidRPr="00806434" w:rsidTr="00806434">
        <w:tc>
          <w:tcPr>
            <w:tcW w:w="445"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4483" w:type="dxa"/>
            <w:tcBorders>
              <w:top w:val="single" w:sz="4" w:space="0" w:color="auto"/>
              <w:left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4536" w:type="dxa"/>
            <w:tcBorders>
              <w:top w:val="single" w:sz="4" w:space="0" w:color="auto"/>
              <w:left w:val="single" w:sz="4" w:space="0" w:color="auto"/>
              <w:bottom w:val="single" w:sz="4" w:space="0" w:color="auto"/>
            </w:tcBorders>
          </w:tcPr>
          <w:p w:rsidR="00806434" w:rsidRPr="00806434" w:rsidRDefault="00806434" w:rsidP="00806434">
            <w:pPr>
              <w:pStyle w:val="a4"/>
              <w:rPr>
                <w:rFonts w:ascii="Times New Roman" w:hAnsi="Times New Roman" w:cs="Times New Roman"/>
              </w:rPr>
            </w:pPr>
          </w:p>
        </w:tc>
      </w:tr>
    </w:tbl>
    <w:p w:rsidR="00806434" w:rsidRPr="00806434" w:rsidRDefault="00806434" w:rsidP="00806434">
      <w:pPr>
        <w:ind w:firstLine="559"/>
        <w:rPr>
          <w:rFonts w:ascii="Times New Roman" w:hAnsi="Times New Roman" w:cs="Times New Roman"/>
        </w:rPr>
      </w:pPr>
      <w:r w:rsidRPr="00806434">
        <w:rPr>
          <w:rFonts w:ascii="Times New Roman" w:hAnsi="Times New Roman" w:cs="Times New Roman"/>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806434" w:rsidRPr="00806434" w:rsidRDefault="00806434" w:rsidP="00806434">
      <w:pPr>
        <w:ind w:firstLine="559"/>
        <w:rPr>
          <w:rFonts w:ascii="Times New Roman" w:hAnsi="Times New Roman" w:cs="Times New Roman"/>
        </w:rPr>
      </w:pPr>
      <w:r w:rsidRPr="00806434">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6434">
        <w:rPr>
          <w:rStyle w:val="a3"/>
          <w:rFonts w:ascii="Times New Roman" w:hAnsi="Times New Roman" w:cs="Times New Roman"/>
        </w:rPr>
        <w:t>*(9).</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___________________ 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(подпись) (фамилия, имя и (при наличии) отчество подписавшего лица</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наименование должности подписавшего лица либо</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М.П. указание на то, что подписавшее лицо</w:t>
      </w:r>
    </w:p>
    <w:p w:rsidR="00806434" w:rsidRPr="00806434" w:rsidRDefault="00806434" w:rsidP="00806434">
      <w:pPr>
        <w:rPr>
          <w:rFonts w:ascii="Times New Roman" w:hAnsi="Times New Roman" w:cs="Times New Roman"/>
        </w:rPr>
      </w:pPr>
      <w:r w:rsidRPr="00806434">
        <w:rPr>
          <w:rFonts w:ascii="Times New Roman" w:hAnsi="Times New Roman" w:cs="Times New Roman"/>
        </w:rPr>
        <w:t>(для юридических 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лиц, при наличии) является представителем по доверенности)</w:t>
      </w:r>
    </w:p>
    <w:p w:rsidR="00806434" w:rsidRPr="00806434" w:rsidRDefault="00806434" w:rsidP="00806434">
      <w:pPr>
        <w:rPr>
          <w:rFonts w:ascii="Times New Roman" w:hAnsi="Times New Roman" w:cs="Times New Roman"/>
        </w:rPr>
      </w:pP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lastRenderedPageBreak/>
        <w:t>Приложение 3</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к Правилам благоустройства</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 xml:space="preserve">территории МО </w:t>
      </w:r>
      <w:r>
        <w:rPr>
          <w:rFonts w:ascii="Times New Roman" w:hAnsi="Times New Roman" w:cs="Times New Roman"/>
        </w:rPr>
        <w:t xml:space="preserve">Суховское </w:t>
      </w:r>
      <w:r w:rsidRPr="00806434">
        <w:rPr>
          <w:rFonts w:ascii="Times New Roman" w:hAnsi="Times New Roman" w:cs="Times New Roman"/>
        </w:rPr>
        <w:t>сельское поселения</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ЗАЯВЛЕНИЕ</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на получение разрешения на право производства земляных работ</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Проект разработан __________________________________________________________________.</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(наименование организации)</w:t>
      </w:r>
    </w:p>
    <w:p w:rsidR="00806434" w:rsidRPr="00806434" w:rsidRDefault="00806434" w:rsidP="00806434">
      <w:pPr>
        <w:rPr>
          <w:rFonts w:ascii="Times New Roman" w:hAnsi="Times New Roman" w:cs="Times New Roman"/>
        </w:rPr>
      </w:pPr>
      <w:r w:rsidRPr="00806434">
        <w:rPr>
          <w:rFonts w:ascii="Times New Roman" w:hAnsi="Times New Roman" w:cs="Times New Roman"/>
        </w:rPr>
        <w:t>Заказчик _________________________________________________________________________ __.</w:t>
      </w:r>
    </w:p>
    <w:p w:rsidR="00806434" w:rsidRPr="00806434" w:rsidRDefault="00806434" w:rsidP="00806434">
      <w:pPr>
        <w:rPr>
          <w:rFonts w:ascii="Times New Roman" w:hAnsi="Times New Roman" w:cs="Times New Roman"/>
        </w:rPr>
      </w:pPr>
      <w:r w:rsidRPr="00806434">
        <w:rPr>
          <w:rFonts w:ascii="Times New Roman" w:hAnsi="Times New Roman" w:cs="Times New Roman"/>
        </w:rPr>
        <w:t>Адрес ______________________________________________________, телефон 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Наименование коммуникации, протяженность (п. м) 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Адрес производства работ ____________________________________________________________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Граница работ от ____________________ до 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Площадь нарушаемого покрытия: проезжая часть ______________ кв. м, тротуар ____________кв. м, зеленая зона ___________кв. м.</w:t>
      </w:r>
    </w:p>
    <w:p w:rsidR="00806434" w:rsidRPr="00806434" w:rsidRDefault="00806434" w:rsidP="00806434">
      <w:pPr>
        <w:rPr>
          <w:rFonts w:ascii="Times New Roman" w:hAnsi="Times New Roman" w:cs="Times New Roman"/>
        </w:rPr>
      </w:pPr>
      <w:r w:rsidRPr="00806434">
        <w:rPr>
          <w:rFonts w:ascii="Times New Roman" w:hAnsi="Times New Roman" w:cs="Times New Roman"/>
        </w:rPr>
        <w:t>Восстановление твердого покрытия возложено на 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(наименование организации)</w:t>
      </w:r>
    </w:p>
    <w:p w:rsidR="00806434" w:rsidRPr="00806434" w:rsidRDefault="00806434" w:rsidP="00806434">
      <w:pPr>
        <w:rPr>
          <w:rFonts w:ascii="Times New Roman" w:hAnsi="Times New Roman" w:cs="Times New Roman"/>
        </w:rPr>
      </w:pPr>
      <w:r w:rsidRPr="00806434">
        <w:rPr>
          <w:rFonts w:ascii="Times New Roman" w:hAnsi="Times New Roman" w:cs="Times New Roman"/>
        </w:rPr>
        <w:t>Сроки работ, включая восстановление благоустройства и твердого покрытия: начало "____" __________ 20____г., окончание "___"________20____г.</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Строительная организация (подрядчик) 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(наименование организации, адрес, телефон)</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Сведения об ответственном производителе работ:</w:t>
      </w:r>
    </w:p>
    <w:p w:rsidR="00806434" w:rsidRPr="00806434" w:rsidRDefault="00806434" w:rsidP="00806434">
      <w:pPr>
        <w:rPr>
          <w:rFonts w:ascii="Times New Roman" w:hAnsi="Times New Roman" w:cs="Times New Roman"/>
        </w:rPr>
      </w:pPr>
      <w:r w:rsidRPr="00806434">
        <w:rPr>
          <w:rFonts w:ascii="Times New Roman" w:hAnsi="Times New Roman" w:cs="Times New Roman"/>
        </w:rPr>
        <w:t>Фамилия, имя, отчество _______________________________________________________________.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_________________________________________________________________________ _.</w:t>
      </w:r>
    </w:p>
    <w:p w:rsidR="00806434" w:rsidRPr="00806434" w:rsidRDefault="00806434" w:rsidP="00806434">
      <w:pPr>
        <w:rPr>
          <w:rFonts w:ascii="Times New Roman" w:hAnsi="Times New Roman" w:cs="Times New Roman"/>
        </w:rPr>
      </w:pPr>
      <w:r w:rsidRPr="00806434">
        <w:rPr>
          <w:rFonts w:ascii="Times New Roman" w:hAnsi="Times New Roman" w:cs="Times New Roman"/>
        </w:rPr>
        <w:lastRenderedPageBreak/>
        <w:t>Паспортные данные ___________________________________________________________________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(серия, N паспорта, когда и кем выдан, дата и место рождения,</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(адрес регистрации)</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В случае просадок асфальтобетонного покрытия и грунта на месте проведения земляных работ в течении трех лет гарантируем их восстановление.</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Результат рассмотрения заявления прошу:</w:t>
      </w:r>
    </w:p>
    <w:p w:rsidR="00806434" w:rsidRPr="00806434" w:rsidRDefault="00806434" w:rsidP="0080643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9890"/>
      </w:tblGrid>
      <w:tr w:rsidR="00806434" w:rsidRPr="00806434" w:rsidTr="00806434">
        <w:tc>
          <w:tcPr>
            <w:tcW w:w="534"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9890" w:type="dxa"/>
            <w:tcBorders>
              <w:top w:val="nil"/>
              <w:left w:val="single" w:sz="4" w:space="0" w:color="auto"/>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выдать на руки в Администрации.</w:t>
            </w:r>
          </w:p>
        </w:tc>
      </w:tr>
      <w:tr w:rsidR="00806434" w:rsidRPr="00806434" w:rsidTr="00806434">
        <w:tc>
          <w:tcPr>
            <w:tcW w:w="534"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9890" w:type="dxa"/>
            <w:tcBorders>
              <w:top w:val="nil"/>
              <w:left w:val="single" w:sz="4" w:space="0" w:color="auto"/>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выдать на руки в МФЦ.</w:t>
            </w:r>
          </w:p>
        </w:tc>
      </w:tr>
      <w:tr w:rsidR="00806434" w:rsidRPr="00806434" w:rsidTr="00806434">
        <w:tc>
          <w:tcPr>
            <w:tcW w:w="534"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9890" w:type="dxa"/>
            <w:tcBorders>
              <w:top w:val="nil"/>
              <w:left w:val="single" w:sz="4" w:space="0" w:color="auto"/>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направить по почте.</w:t>
            </w:r>
          </w:p>
        </w:tc>
      </w:tr>
      <w:tr w:rsidR="00806434" w:rsidRPr="00806434" w:rsidTr="00806434">
        <w:tc>
          <w:tcPr>
            <w:tcW w:w="534" w:type="dxa"/>
            <w:tcBorders>
              <w:top w:val="single" w:sz="4" w:space="0" w:color="auto"/>
              <w:bottom w:val="single" w:sz="4" w:space="0" w:color="auto"/>
              <w:right w:val="single" w:sz="4" w:space="0" w:color="auto"/>
            </w:tcBorders>
          </w:tcPr>
          <w:p w:rsidR="00806434" w:rsidRPr="00806434" w:rsidRDefault="00806434" w:rsidP="00806434">
            <w:pPr>
              <w:pStyle w:val="a4"/>
              <w:rPr>
                <w:rFonts w:ascii="Times New Roman" w:hAnsi="Times New Roman" w:cs="Times New Roman"/>
              </w:rPr>
            </w:pPr>
          </w:p>
        </w:tc>
        <w:tc>
          <w:tcPr>
            <w:tcW w:w="9890" w:type="dxa"/>
            <w:tcBorders>
              <w:top w:val="nil"/>
              <w:left w:val="single" w:sz="4" w:space="0" w:color="auto"/>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направить в электронной форме в личный кабинет на ПГУ.</w:t>
            </w:r>
          </w:p>
        </w:tc>
      </w:tr>
    </w:tbl>
    <w:p w:rsidR="00806434" w:rsidRPr="00806434" w:rsidRDefault="00806434" w:rsidP="00806434">
      <w:pPr>
        <w:rPr>
          <w:rFonts w:ascii="Times New Roman" w:hAnsi="Times New Roman" w:cs="Times New Roman"/>
        </w:rPr>
      </w:pPr>
      <w:r w:rsidRPr="00806434">
        <w:rPr>
          <w:rFonts w:ascii="Times New Roman" w:hAnsi="Times New Roman" w:cs="Times New Roman"/>
        </w:rPr>
        <w:t>К заявлению прилагаются:</w:t>
      </w:r>
    </w:p>
    <w:p w:rsidR="00806434" w:rsidRPr="00806434" w:rsidRDefault="00806434" w:rsidP="00806434">
      <w:pPr>
        <w:rPr>
          <w:rFonts w:ascii="Times New Roman" w:hAnsi="Times New Roman" w:cs="Times New Roman"/>
        </w:rPr>
      </w:pPr>
      <w:r w:rsidRPr="00806434">
        <w:rPr>
          <w:rFonts w:ascii="Times New Roman" w:hAnsi="Times New Roman" w:cs="Times New Roman"/>
        </w:rPr>
        <w:t>1. Копии материалов проектной документации (включая топографическую съемку места работ в масштабе 1:500).</w:t>
      </w:r>
    </w:p>
    <w:p w:rsidR="00806434" w:rsidRPr="00806434" w:rsidRDefault="00806434" w:rsidP="00806434">
      <w:pPr>
        <w:rPr>
          <w:rFonts w:ascii="Times New Roman" w:hAnsi="Times New Roman" w:cs="Times New Roman"/>
        </w:rPr>
      </w:pPr>
      <w:r w:rsidRPr="00806434">
        <w:rPr>
          <w:rFonts w:ascii="Times New Roman" w:hAnsi="Times New Roman" w:cs="Times New Roman"/>
        </w:rPr>
        <w:t>2.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 (в случае нарушения их маршрутов движения).</w:t>
      </w:r>
    </w:p>
    <w:p w:rsidR="00806434" w:rsidRPr="00806434" w:rsidRDefault="00806434" w:rsidP="00806434">
      <w:pPr>
        <w:rPr>
          <w:rFonts w:ascii="Times New Roman" w:hAnsi="Times New Roman" w:cs="Times New Roman"/>
        </w:rPr>
      </w:pPr>
      <w:r w:rsidRPr="00806434">
        <w:rPr>
          <w:rFonts w:ascii="Times New Roman" w:hAnsi="Times New Roman" w:cs="Times New Roman"/>
        </w:rPr>
        <w:t>3. Копи договоров на выполнение подрядных работ (при их наличии)</w:t>
      </w:r>
    </w:p>
    <w:p w:rsidR="00806434" w:rsidRPr="00806434" w:rsidRDefault="00806434" w:rsidP="00806434">
      <w:pPr>
        <w:rPr>
          <w:rFonts w:ascii="Times New Roman" w:hAnsi="Times New Roman" w:cs="Times New Roman"/>
        </w:rPr>
      </w:pPr>
      <w:r w:rsidRPr="00806434">
        <w:rPr>
          <w:rFonts w:ascii="Times New Roman" w:hAnsi="Times New Roman" w:cs="Times New Roman"/>
        </w:rPr>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rsidR="00806434" w:rsidRPr="00806434" w:rsidRDefault="00806434" w:rsidP="00806434">
      <w:pPr>
        <w:rPr>
          <w:rFonts w:ascii="Times New Roman" w:hAnsi="Times New Roman" w:cs="Times New Roman"/>
        </w:rPr>
      </w:pPr>
      <w:r w:rsidRPr="00806434">
        <w:rPr>
          <w:rFonts w:ascii="Times New Roman" w:hAnsi="Times New Roman" w:cs="Times New Roman"/>
        </w:rPr>
        <w:t>5. Схема земельного участка, с нанесенными инженерными коммуникациями и согласованиями ресурсоснабжающих организаций (тепло-, водо-, газо-, электроснабжение, водоотведение, услуги связи и т.п.).</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Ответственный производитель работ ____________ 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(подпись) (Ф.И.О.)</w:t>
      </w:r>
    </w:p>
    <w:p w:rsidR="00806434" w:rsidRPr="00806434" w:rsidRDefault="00806434" w:rsidP="00806434">
      <w:pPr>
        <w:rPr>
          <w:rFonts w:ascii="Times New Roman" w:hAnsi="Times New Roman" w:cs="Times New Roman"/>
        </w:rPr>
      </w:pPr>
      <w:r w:rsidRPr="00806434">
        <w:rPr>
          <w:rFonts w:ascii="Times New Roman" w:hAnsi="Times New Roman" w:cs="Times New Roman"/>
        </w:rPr>
        <w:t>Руководитель организации 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(подпись) (Ф.И.О.)</w:t>
      </w:r>
    </w:p>
    <w:p w:rsidR="00806434" w:rsidRPr="00806434" w:rsidRDefault="00806434" w:rsidP="00806434">
      <w:pPr>
        <w:rPr>
          <w:rFonts w:ascii="Times New Roman" w:hAnsi="Times New Roman" w:cs="Times New Roman"/>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lastRenderedPageBreak/>
        <w:t>Приложение 4</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к Правилам благоустройства</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 xml:space="preserve">территории МО </w:t>
      </w:r>
      <w:r>
        <w:rPr>
          <w:rFonts w:ascii="Times New Roman" w:hAnsi="Times New Roman" w:cs="Times New Roman"/>
        </w:rPr>
        <w:t>Суховское</w:t>
      </w:r>
      <w:r w:rsidRPr="00806434">
        <w:rPr>
          <w:rFonts w:ascii="Times New Roman" w:hAnsi="Times New Roman" w:cs="Times New Roman"/>
        </w:rPr>
        <w:t xml:space="preserve"> сельское поселения</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"_____" _______________ 20___ г. N 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Заявитель ____________________________________________________________________</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(Ф.И.О. наименование, адрес Заявителя, производящего земляные работы)</w:t>
      </w:r>
    </w:p>
    <w:p w:rsidR="00806434" w:rsidRPr="00806434" w:rsidRDefault="00806434" w:rsidP="00806434">
      <w:pPr>
        <w:rPr>
          <w:rFonts w:ascii="Times New Roman" w:hAnsi="Times New Roman" w:cs="Times New Roman"/>
        </w:rPr>
      </w:pPr>
      <w:r w:rsidRPr="00806434">
        <w:rPr>
          <w:rFonts w:ascii="Times New Roman" w:hAnsi="Times New Roman" w:cs="Times New Roman"/>
        </w:rPr>
        <w:t>По объекту: ___________________________________________________________________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(наименование объекта, адрес проведения земляных работ)</w:t>
      </w:r>
    </w:p>
    <w:p w:rsidR="00806434" w:rsidRPr="00806434" w:rsidRDefault="00806434" w:rsidP="00806434">
      <w:pPr>
        <w:rPr>
          <w:rFonts w:ascii="Times New Roman" w:hAnsi="Times New Roman" w:cs="Times New Roman"/>
        </w:rPr>
      </w:pPr>
      <w:r w:rsidRPr="00806434">
        <w:rPr>
          <w:rFonts w:ascii="Times New Roman" w:hAnsi="Times New Roman" w:cs="Times New Roman"/>
        </w:rPr>
        <w:t>Восстановление элементов благоустройства, нарушенных в период низких температур наружного воздуха, провести до "______" _______________________ 20______ г.</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Представитель уполномоченного органа</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 ______________________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подпись (Ф.И.О.)</w:t>
      </w:r>
    </w:p>
    <w:p w:rsidR="00806434" w:rsidRPr="00806434" w:rsidRDefault="00806434" w:rsidP="00806434">
      <w:pPr>
        <w:rPr>
          <w:rFonts w:ascii="Times New Roman" w:hAnsi="Times New Roman" w:cs="Times New Roman"/>
        </w:rPr>
      </w:pPr>
      <w:r w:rsidRPr="00806434">
        <w:rPr>
          <w:rFonts w:ascii="Times New Roman" w:hAnsi="Times New Roman" w:cs="Times New Roman"/>
        </w:rPr>
        <w:t>Заявитель</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 ______________________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подпись (Ф.И.О.)</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Работы по восстановлению и озеленению территории после проведения земляных работ выполнены в полном объеме.</w:t>
      </w:r>
    </w:p>
    <w:p w:rsidR="00806434" w:rsidRPr="00806434" w:rsidRDefault="00806434" w:rsidP="0080643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5"/>
        <w:gridCol w:w="3603"/>
        <w:gridCol w:w="1098"/>
        <w:gridCol w:w="1240"/>
        <w:gridCol w:w="1240"/>
        <w:gridCol w:w="1808"/>
      </w:tblGrid>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Элементы благоустройства и озеленения</w:t>
            </w:r>
          </w:p>
        </w:tc>
        <w:tc>
          <w:tcPr>
            <w:tcW w:w="1098"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Ед. изм.</w:t>
            </w:r>
          </w:p>
        </w:tc>
        <w:tc>
          <w:tcPr>
            <w:tcW w:w="4288" w:type="dxa"/>
            <w:gridSpan w:val="3"/>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восстановлено/не восстановлено (нужное подчеркнуть)</w:t>
            </w: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09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щебень</w:t>
            </w:r>
          </w:p>
        </w:tc>
        <w:tc>
          <w:tcPr>
            <w:tcW w:w="1240"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асфальт</w:t>
            </w:r>
          </w:p>
        </w:tc>
        <w:tc>
          <w:tcPr>
            <w:tcW w:w="1808"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газон/грунт</w:t>
            </w: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8989" w:type="dxa"/>
            <w:gridSpan w:val="5"/>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Дорожная часть</w:t>
            </w: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Проезжая часть</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Межквартальные дороги</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Пешеходные дорожки (замощение, плитка)</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Тротуар</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Отмостки</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Камни бортовые</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шт.</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8989" w:type="dxa"/>
            <w:gridSpan w:val="5"/>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Элементы благоустройства дворовых территорий</w:t>
            </w: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Детская площадка, спортивная площадка</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Ограждения</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п.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Скамьи, беседки, столы, урны</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шт.</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8989" w:type="dxa"/>
            <w:gridSpan w:val="5"/>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Элементы озеленения</w:t>
            </w:r>
          </w:p>
        </w:tc>
      </w:tr>
      <w:tr w:rsidR="00806434" w:rsidRPr="00806434" w:rsidTr="00806434">
        <w:tc>
          <w:tcPr>
            <w:tcW w:w="345"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3603" w:type="dxa"/>
            <w:tcBorders>
              <w:top w:val="nil"/>
              <w:left w:val="nil"/>
              <w:bottom w:val="nil"/>
              <w:right w:val="nil"/>
            </w:tcBorders>
            <w:vAlign w:val="center"/>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Площадки, газоны и цветники с подсыпкой</w:t>
            </w:r>
          </w:p>
        </w:tc>
        <w:tc>
          <w:tcPr>
            <w:tcW w:w="1098" w:type="dxa"/>
            <w:tcBorders>
              <w:top w:val="nil"/>
              <w:left w:val="nil"/>
              <w:bottom w:val="nil"/>
              <w:right w:val="nil"/>
            </w:tcBorders>
          </w:tcPr>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кв. м</w:t>
            </w:r>
          </w:p>
        </w:tc>
        <w:tc>
          <w:tcPr>
            <w:tcW w:w="1240" w:type="dxa"/>
            <w:tcBorders>
              <w:top w:val="nil"/>
              <w:left w:val="nil"/>
              <w:bottom w:val="nil"/>
              <w:right w:val="nil"/>
            </w:tcBorders>
          </w:tcPr>
          <w:p w:rsidR="00806434" w:rsidRPr="00806434" w:rsidRDefault="00806434" w:rsidP="00806434">
            <w:pPr>
              <w:pStyle w:val="a4"/>
              <w:rPr>
                <w:rFonts w:ascii="Times New Roman" w:hAnsi="Times New Roman" w:cs="Times New Roman"/>
              </w:rPr>
            </w:pPr>
          </w:p>
        </w:tc>
        <w:tc>
          <w:tcPr>
            <w:tcW w:w="1240"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c>
          <w:tcPr>
            <w:tcW w:w="1808" w:type="dxa"/>
            <w:tcBorders>
              <w:top w:val="nil"/>
              <w:left w:val="nil"/>
              <w:bottom w:val="nil"/>
              <w:right w:val="nil"/>
            </w:tcBorders>
            <w:vAlign w:val="center"/>
          </w:tcPr>
          <w:p w:rsidR="00806434" w:rsidRPr="00806434" w:rsidRDefault="00806434" w:rsidP="00806434">
            <w:pPr>
              <w:pStyle w:val="a4"/>
              <w:rPr>
                <w:rFonts w:ascii="Times New Roman" w:hAnsi="Times New Roman" w:cs="Times New Roman"/>
              </w:rPr>
            </w:pPr>
          </w:p>
        </w:tc>
      </w:tr>
    </w:tbl>
    <w:p w:rsidR="00806434" w:rsidRPr="00806434" w:rsidRDefault="00806434" w:rsidP="00806434">
      <w:pPr>
        <w:rPr>
          <w:rFonts w:ascii="Times New Roman" w:hAnsi="Times New Roman" w:cs="Times New Roman"/>
        </w:rPr>
      </w:pPr>
      <w:r w:rsidRPr="00806434">
        <w:rPr>
          <w:rFonts w:ascii="Times New Roman" w:hAnsi="Times New Roman" w:cs="Times New Roman"/>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N _________ выполнены полностью.</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Заявитель</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 ______________________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подпись (Ф.И.О.)</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Представитель собственника территории</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 ______________________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подпись (Ф.И.О.)</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Представитель уполномоченного органа</w:t>
      </w:r>
    </w:p>
    <w:p w:rsidR="00806434" w:rsidRPr="00806434" w:rsidRDefault="00806434" w:rsidP="00806434">
      <w:pPr>
        <w:rPr>
          <w:rFonts w:ascii="Times New Roman" w:hAnsi="Times New Roman" w:cs="Times New Roman"/>
        </w:rPr>
      </w:pP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 ______________________ 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должность подпись (Ф.И.О.)</w:t>
      </w:r>
    </w:p>
    <w:p w:rsidR="00806434" w:rsidRPr="00806434" w:rsidRDefault="00806434" w:rsidP="00806434">
      <w:pPr>
        <w:rPr>
          <w:rFonts w:ascii="Times New Roman" w:hAnsi="Times New Roman" w:cs="Times New Roman"/>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806434" w:rsidRDefault="00806434"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702EBC" w:rsidRDefault="00702EBC" w:rsidP="00806434">
      <w:pPr>
        <w:jc w:val="right"/>
        <w:rPr>
          <w:rFonts w:ascii="Times New Roman" w:hAnsi="Times New Roman" w:cs="Times New Roman"/>
        </w:rPr>
      </w:pP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lastRenderedPageBreak/>
        <w:t>Приложение 5</w:t>
      </w:r>
    </w:p>
    <w:p w:rsidR="00806434" w:rsidRPr="00806434" w:rsidRDefault="00806434" w:rsidP="00806434">
      <w:pPr>
        <w:jc w:val="right"/>
        <w:rPr>
          <w:rFonts w:ascii="Times New Roman" w:hAnsi="Times New Roman" w:cs="Times New Roman"/>
        </w:rPr>
      </w:pPr>
      <w:r w:rsidRPr="00806434">
        <w:rPr>
          <w:rFonts w:ascii="Times New Roman" w:hAnsi="Times New Roman" w:cs="Times New Roman"/>
        </w:rPr>
        <w:t>к Правилам благоустройства</w:t>
      </w:r>
    </w:p>
    <w:p w:rsidR="00806434" w:rsidRPr="00806434" w:rsidRDefault="00806434" w:rsidP="00806434">
      <w:pPr>
        <w:ind w:firstLine="698"/>
        <w:jc w:val="right"/>
        <w:rPr>
          <w:rFonts w:ascii="Times New Roman" w:hAnsi="Times New Roman" w:cs="Times New Roman"/>
        </w:rPr>
      </w:pPr>
      <w:r w:rsidRPr="00806434">
        <w:rPr>
          <w:rFonts w:ascii="Times New Roman" w:hAnsi="Times New Roman" w:cs="Times New Roman"/>
        </w:rPr>
        <w:t>территории МО</w:t>
      </w:r>
      <w:r>
        <w:rPr>
          <w:rFonts w:ascii="Times New Roman" w:hAnsi="Times New Roman" w:cs="Times New Roman"/>
        </w:rPr>
        <w:t xml:space="preserve"> Суховское </w:t>
      </w:r>
      <w:r w:rsidRPr="00806434">
        <w:rPr>
          <w:rFonts w:ascii="Times New Roman" w:hAnsi="Times New Roman" w:cs="Times New Roman"/>
        </w:rPr>
        <w:t>сельское поселение</w:t>
      </w:r>
    </w:p>
    <w:p w:rsidR="00806434" w:rsidRPr="00806434" w:rsidRDefault="00806434" w:rsidP="00806434">
      <w:pPr>
        <w:rPr>
          <w:rFonts w:ascii="Times New Roman" w:hAnsi="Times New Roman" w:cs="Times New Roman"/>
        </w:rPr>
      </w:pPr>
    </w:p>
    <w:p w:rsidR="00806434" w:rsidRPr="00806434" w:rsidRDefault="00806434" w:rsidP="00806434">
      <w:pPr>
        <w:ind w:firstLine="698"/>
        <w:jc w:val="right"/>
        <w:rPr>
          <w:rFonts w:ascii="Times New Roman" w:hAnsi="Times New Roman" w:cs="Times New Roman"/>
        </w:rPr>
      </w:pPr>
      <w:r w:rsidRPr="00806434">
        <w:rPr>
          <w:rFonts w:ascii="Times New Roman" w:hAnsi="Times New Roman" w:cs="Times New Roman"/>
        </w:rPr>
        <w:t xml:space="preserve">В администрацию МО </w:t>
      </w:r>
      <w:r w:rsidR="00702EBC">
        <w:rPr>
          <w:rFonts w:ascii="Times New Roman" w:hAnsi="Times New Roman" w:cs="Times New Roman"/>
        </w:rPr>
        <w:t>Суховское</w:t>
      </w:r>
      <w:r w:rsidRPr="00806434">
        <w:rPr>
          <w:rFonts w:ascii="Times New Roman" w:hAnsi="Times New Roman" w:cs="Times New Roman"/>
        </w:rPr>
        <w:t xml:space="preserve"> сельское поселение</w:t>
      </w:r>
    </w:p>
    <w:p w:rsidR="00806434" w:rsidRPr="00806434" w:rsidRDefault="00806434" w:rsidP="00806434">
      <w:pPr>
        <w:ind w:left="4333"/>
        <w:rPr>
          <w:rFonts w:ascii="Times New Roman" w:hAnsi="Times New Roman" w:cs="Times New Roman"/>
        </w:rPr>
      </w:pPr>
      <w:r w:rsidRPr="00806434">
        <w:rPr>
          <w:rFonts w:ascii="Times New Roman" w:hAnsi="Times New Roman" w:cs="Times New Roman"/>
        </w:rPr>
        <w:t>От __________________________________________ __________________________________________ _______________________________________</w:t>
      </w:r>
    </w:p>
    <w:p w:rsidR="00806434" w:rsidRPr="00806434" w:rsidRDefault="00806434" w:rsidP="00806434">
      <w:pPr>
        <w:rPr>
          <w:rFonts w:ascii="Times New Roman" w:hAnsi="Times New Roman" w:cs="Times New Roman"/>
        </w:rPr>
      </w:pPr>
    </w:p>
    <w:p w:rsidR="00806434" w:rsidRPr="00806434" w:rsidRDefault="00806434" w:rsidP="00806434">
      <w:pPr>
        <w:pStyle w:val="3"/>
        <w:rPr>
          <w:rFonts w:ascii="Times New Roman" w:hAnsi="Times New Roman"/>
        </w:rPr>
      </w:pPr>
      <w:r w:rsidRPr="00806434">
        <w:rPr>
          <w:rFonts w:ascii="Times New Roman" w:hAnsi="Times New Roman"/>
        </w:rPr>
        <w:t>ЗАЯВЛЕНИЕ</w:t>
      </w:r>
    </w:p>
    <w:p w:rsidR="00806434" w:rsidRPr="00806434" w:rsidRDefault="00806434" w:rsidP="00806434">
      <w:pPr>
        <w:jc w:val="center"/>
        <w:rPr>
          <w:rFonts w:ascii="Times New Roman" w:hAnsi="Times New Roman" w:cs="Times New Roman"/>
        </w:rPr>
      </w:pPr>
      <w:r w:rsidRPr="00806434">
        <w:rPr>
          <w:rFonts w:ascii="Times New Roman" w:hAnsi="Times New Roman" w:cs="Times New Roman"/>
        </w:rPr>
        <w:t>на выдачу разрешения на снос (пересадку) зеленых насаждений на земельных участках, находящихся в муниципальной собственности</w:t>
      </w:r>
    </w:p>
    <w:p w:rsidR="00806434" w:rsidRPr="00806434" w:rsidRDefault="00806434" w:rsidP="00806434">
      <w:pPr>
        <w:rPr>
          <w:rFonts w:ascii="Times New Roman" w:hAnsi="Times New Roman" w:cs="Times New Roman"/>
        </w:rPr>
      </w:pP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1.______________________________________________________________</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(Ф.И.О. заявителя, наименование предприятия, организационно-правовая форма)</w:t>
      </w:r>
      <w:r w:rsidRPr="00806434">
        <w:rPr>
          <w:rStyle w:val="a3"/>
          <w:rFonts w:ascii="Times New Roman" w:hAnsi="Times New Roman" w:cs="Times New Roman"/>
        </w:rPr>
        <w:t>*(10)</w:t>
      </w:r>
    </w:p>
    <w:p w:rsidR="00806434" w:rsidRPr="00806434" w:rsidRDefault="00806434" w:rsidP="00806434">
      <w:pPr>
        <w:rPr>
          <w:rFonts w:ascii="Times New Roman" w:hAnsi="Times New Roman" w:cs="Times New Roman"/>
        </w:rPr>
      </w:pP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(юридический адрес, банковские реквизиты, ИНН)</w:t>
      </w:r>
    </w:p>
    <w:p w:rsidR="00806434" w:rsidRPr="00806434" w:rsidRDefault="00806434" w:rsidP="00806434">
      <w:pPr>
        <w:rPr>
          <w:rFonts w:ascii="Times New Roman" w:hAnsi="Times New Roman" w:cs="Times New Roman"/>
        </w:rPr>
      </w:pP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прошу выдать разрешение на снос (пересадку) зеленых насаждений.</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2. Основание для сноса (обрезки, пересадки) зеленых насаждений __________организация проезда к зем.участку_____________________.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3. Сведения о местоположении, количестве и видах зеленых насаждений</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_________________________________________________________________________ 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4. Предполагаемые сроки выполнения работ по сносу или пересадке зеленых насаждений ____________________________________________________</w:t>
      </w:r>
    </w:p>
    <w:p w:rsidR="00806434" w:rsidRPr="00806434" w:rsidRDefault="00806434" w:rsidP="00806434">
      <w:pPr>
        <w:rPr>
          <w:rFonts w:ascii="Times New Roman" w:hAnsi="Times New Roman" w:cs="Times New Roman"/>
        </w:rPr>
      </w:pPr>
      <w:r w:rsidRPr="00806434">
        <w:rPr>
          <w:rFonts w:ascii="Times New Roman" w:hAnsi="Times New Roman" w:cs="Times New Roman"/>
        </w:rPr>
        <w:t>5. Предполагаемое место пересадки зеленых насаждений (данный пункт заполняется в случае пересадки) ___________________________________</w:t>
      </w:r>
    </w:p>
    <w:p w:rsidR="00806434" w:rsidRPr="00806434" w:rsidRDefault="00806434" w:rsidP="00806434">
      <w:pPr>
        <w:rPr>
          <w:rFonts w:ascii="Times New Roman" w:hAnsi="Times New Roman" w:cs="Times New Roman"/>
        </w:rPr>
      </w:pP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Приложение:_докукемент на зем.участок - свидетельство, паспорт</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_____ _________________ /___________________/</w:t>
      </w: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дата подпись расшифровка</w:t>
      </w:r>
    </w:p>
    <w:p w:rsidR="00806434" w:rsidRPr="00806434" w:rsidRDefault="00806434" w:rsidP="00806434">
      <w:pPr>
        <w:rPr>
          <w:rFonts w:ascii="Times New Roman" w:hAnsi="Times New Roman" w:cs="Times New Roman"/>
        </w:rPr>
      </w:pPr>
    </w:p>
    <w:p w:rsidR="00806434" w:rsidRPr="00806434" w:rsidRDefault="00806434" w:rsidP="00806434">
      <w:pPr>
        <w:pStyle w:val="a6"/>
        <w:rPr>
          <w:rFonts w:ascii="Times New Roman" w:hAnsi="Times New Roman" w:cs="Times New Roman"/>
        </w:rPr>
      </w:pPr>
      <w:r w:rsidRPr="00806434">
        <w:rPr>
          <w:rFonts w:ascii="Times New Roman" w:hAnsi="Times New Roman" w:cs="Times New Roman"/>
        </w:rPr>
        <w:t>Результат рассмотрения заявления прошу:</w:t>
      </w:r>
    </w:p>
    <w:p w:rsidR="00806434" w:rsidRPr="00806434" w:rsidRDefault="00806434" w:rsidP="00806434">
      <w:pPr>
        <w:rPr>
          <w:rFonts w:ascii="Times New Roman" w:hAnsi="Times New Roman" w:cs="Times New Roman"/>
        </w:rPr>
      </w:pPr>
    </w:p>
    <w:p w:rsidR="00806434" w:rsidRPr="00806434" w:rsidRDefault="00806434" w:rsidP="00806434">
      <w:pPr>
        <w:pStyle w:val="a5"/>
        <w:rPr>
          <w:rFonts w:ascii="Times New Roman" w:hAnsi="Times New Roman" w:cs="Times New Roman"/>
          <w:sz w:val="22"/>
          <w:szCs w:val="22"/>
        </w:rPr>
      </w:pPr>
      <w:r w:rsidRPr="00806434">
        <w:rPr>
          <w:rFonts w:ascii="Times New Roman" w:hAnsi="Times New Roman" w:cs="Times New Roman"/>
          <w:sz w:val="22"/>
          <w:szCs w:val="22"/>
        </w:rPr>
        <w:t xml:space="preserve">     v   выдать на руки в Администрации</w:t>
      </w:r>
    </w:p>
    <w:p w:rsidR="00806434" w:rsidRPr="00806434" w:rsidRDefault="00806434" w:rsidP="00806434">
      <w:pPr>
        <w:pStyle w:val="a5"/>
        <w:rPr>
          <w:rFonts w:ascii="Times New Roman" w:hAnsi="Times New Roman" w:cs="Times New Roman"/>
          <w:sz w:val="22"/>
          <w:szCs w:val="22"/>
        </w:rPr>
      </w:pPr>
      <w:r w:rsidRPr="00806434">
        <w:rPr>
          <w:rFonts w:ascii="Times New Roman" w:hAnsi="Times New Roman" w:cs="Times New Roman"/>
          <w:sz w:val="22"/>
          <w:szCs w:val="22"/>
        </w:rPr>
        <w:t xml:space="preserve">         выдать на руки в МФЦ</w:t>
      </w:r>
    </w:p>
    <w:p w:rsidR="00806434" w:rsidRPr="00806434" w:rsidRDefault="00806434" w:rsidP="00806434">
      <w:pPr>
        <w:pStyle w:val="a5"/>
        <w:rPr>
          <w:rFonts w:ascii="Times New Roman" w:hAnsi="Times New Roman" w:cs="Times New Roman"/>
          <w:sz w:val="22"/>
          <w:szCs w:val="22"/>
        </w:rPr>
      </w:pPr>
      <w:r w:rsidRPr="00806434">
        <w:rPr>
          <w:rFonts w:ascii="Times New Roman" w:hAnsi="Times New Roman" w:cs="Times New Roman"/>
          <w:sz w:val="22"/>
          <w:szCs w:val="22"/>
        </w:rPr>
        <w:t xml:space="preserve">     __  направить по почте</w:t>
      </w:r>
    </w:p>
    <w:p w:rsidR="00806434" w:rsidRPr="00806434" w:rsidRDefault="00806434" w:rsidP="00806434">
      <w:pPr>
        <w:pStyle w:val="a5"/>
        <w:rPr>
          <w:rFonts w:ascii="Times New Roman" w:hAnsi="Times New Roman" w:cs="Times New Roman"/>
          <w:sz w:val="22"/>
          <w:szCs w:val="22"/>
        </w:rPr>
      </w:pPr>
      <w:r w:rsidRPr="00806434">
        <w:rPr>
          <w:rFonts w:ascii="Times New Roman" w:hAnsi="Times New Roman" w:cs="Times New Roman"/>
          <w:sz w:val="22"/>
          <w:szCs w:val="22"/>
        </w:rPr>
        <w:t xml:space="preserve">         направить в электронной форме в личный кабинет на ПГУ.</w:t>
      </w:r>
    </w:p>
    <w:p w:rsidR="00806434" w:rsidRPr="00806434" w:rsidRDefault="00806434" w:rsidP="00806434">
      <w:pPr>
        <w:rPr>
          <w:rFonts w:ascii="Times New Roman" w:hAnsi="Times New Roman" w:cs="Times New Roman"/>
        </w:rPr>
      </w:pPr>
    </w:p>
    <w:p w:rsidR="00806434" w:rsidRPr="00806434" w:rsidRDefault="00806434" w:rsidP="00806434">
      <w:pPr>
        <w:pStyle w:val="a7"/>
        <w:rPr>
          <w:rFonts w:ascii="Times New Roman" w:hAnsi="Times New Roman" w:cs="Times New Roman"/>
        </w:rPr>
      </w:pPr>
      <w:bookmarkStart w:id="0" w:name="sub_1"/>
      <w:r w:rsidRPr="00806434">
        <w:rPr>
          <w:rFonts w:ascii="Times New Roman" w:hAnsi="Times New Roman" w:cs="Times New Roman"/>
        </w:rPr>
        <w:t>*(1)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p w:rsidR="00806434" w:rsidRPr="00806434" w:rsidRDefault="00806434" w:rsidP="00806434">
      <w:pPr>
        <w:pStyle w:val="a7"/>
        <w:rPr>
          <w:rFonts w:ascii="Times New Roman" w:hAnsi="Times New Roman" w:cs="Times New Roman"/>
        </w:rPr>
      </w:pPr>
      <w:bookmarkStart w:id="1" w:name="sub_2"/>
      <w:bookmarkEnd w:id="0"/>
      <w:r w:rsidRPr="00806434">
        <w:rPr>
          <w:rFonts w:ascii="Times New Roman" w:hAnsi="Times New Roman" w:cs="Times New Roman"/>
        </w:rPr>
        <w:t>*(2) Дополнительно могут быть указаны реквизиты документа, подтверждающего право собственности, аренды и т.п.</w:t>
      </w:r>
    </w:p>
    <w:p w:rsidR="00806434" w:rsidRPr="00806434" w:rsidRDefault="00806434" w:rsidP="00806434">
      <w:pPr>
        <w:pStyle w:val="a7"/>
        <w:rPr>
          <w:rFonts w:ascii="Times New Roman" w:hAnsi="Times New Roman" w:cs="Times New Roman"/>
        </w:rPr>
      </w:pPr>
      <w:bookmarkStart w:id="2" w:name="sub_3"/>
      <w:bookmarkEnd w:id="1"/>
      <w:r w:rsidRPr="00806434">
        <w:rPr>
          <w:rFonts w:ascii="Times New Roman" w:hAnsi="Times New Roman" w:cs="Times New Roman"/>
        </w:rPr>
        <w:t>*(3)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p w:rsidR="00806434" w:rsidRPr="00806434" w:rsidRDefault="00806434" w:rsidP="00806434">
      <w:pPr>
        <w:pStyle w:val="a7"/>
        <w:rPr>
          <w:rFonts w:ascii="Times New Roman" w:hAnsi="Times New Roman" w:cs="Times New Roman"/>
        </w:rPr>
      </w:pPr>
      <w:bookmarkStart w:id="3" w:name="sub_4"/>
      <w:bookmarkEnd w:id="2"/>
      <w:r w:rsidRPr="00806434">
        <w:rPr>
          <w:rFonts w:ascii="Times New Roman" w:hAnsi="Times New Roman" w:cs="Times New Roman"/>
        </w:rPr>
        <w:t>*(4) 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806434" w:rsidRPr="00806434" w:rsidRDefault="00806434" w:rsidP="00806434">
      <w:pPr>
        <w:pStyle w:val="a7"/>
        <w:rPr>
          <w:rFonts w:ascii="Times New Roman" w:hAnsi="Times New Roman" w:cs="Times New Roman"/>
        </w:rPr>
      </w:pPr>
      <w:bookmarkStart w:id="4" w:name="sub_5"/>
      <w:bookmarkEnd w:id="3"/>
      <w:r w:rsidRPr="00806434">
        <w:rPr>
          <w:rFonts w:ascii="Times New Roman" w:hAnsi="Times New Roman" w:cs="Times New Roman"/>
        </w:rPr>
        <w:t>*(5) 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806434" w:rsidRPr="00806434" w:rsidRDefault="00806434" w:rsidP="00806434">
      <w:pPr>
        <w:pStyle w:val="a7"/>
        <w:rPr>
          <w:rFonts w:ascii="Times New Roman" w:hAnsi="Times New Roman" w:cs="Times New Roman"/>
        </w:rPr>
      </w:pPr>
      <w:bookmarkStart w:id="5" w:name="sub_6"/>
      <w:bookmarkEnd w:id="4"/>
      <w:r w:rsidRPr="00806434">
        <w:rPr>
          <w:rFonts w:ascii="Times New Roman" w:hAnsi="Times New Roman" w:cs="Times New Roman"/>
        </w:rPr>
        <w:t>*(6) Данное условие не является обязательным и может исключено</w:t>
      </w:r>
    </w:p>
    <w:p w:rsidR="00806434" w:rsidRPr="00806434" w:rsidRDefault="00806434" w:rsidP="00806434">
      <w:pPr>
        <w:pStyle w:val="a7"/>
        <w:rPr>
          <w:rFonts w:ascii="Times New Roman" w:hAnsi="Times New Roman" w:cs="Times New Roman"/>
        </w:rPr>
      </w:pPr>
      <w:bookmarkStart w:id="6" w:name="sub_7"/>
      <w:bookmarkEnd w:id="5"/>
      <w:r w:rsidRPr="00806434">
        <w:rPr>
          <w:rFonts w:ascii="Times New Roman" w:hAnsi="Times New Roman" w:cs="Times New Roman"/>
        </w:rPr>
        <w:t>*(7) Данное условие не является обязательным и может исключено</w:t>
      </w:r>
    </w:p>
    <w:p w:rsidR="00806434" w:rsidRPr="00806434" w:rsidRDefault="00806434" w:rsidP="00806434">
      <w:pPr>
        <w:pStyle w:val="a7"/>
        <w:rPr>
          <w:rFonts w:ascii="Times New Roman" w:hAnsi="Times New Roman" w:cs="Times New Roman"/>
        </w:rPr>
      </w:pPr>
      <w:bookmarkStart w:id="7" w:name="sub_8"/>
      <w:bookmarkEnd w:id="6"/>
      <w:r w:rsidRPr="00806434">
        <w:rPr>
          <w:rFonts w:ascii="Times New Roman" w:hAnsi="Times New Roman" w:cs="Times New Roman"/>
        </w:rPr>
        <w:t>*(8) Данное условие не является обязательным и может исключено</w:t>
      </w:r>
    </w:p>
    <w:p w:rsidR="00806434" w:rsidRPr="00806434" w:rsidRDefault="00806434" w:rsidP="00806434">
      <w:pPr>
        <w:pStyle w:val="a7"/>
        <w:rPr>
          <w:rFonts w:ascii="Times New Roman" w:hAnsi="Times New Roman" w:cs="Times New Roman"/>
        </w:rPr>
      </w:pPr>
      <w:bookmarkStart w:id="8" w:name="sub_9"/>
      <w:bookmarkEnd w:id="7"/>
      <w:r w:rsidRPr="00806434">
        <w:rPr>
          <w:rFonts w:ascii="Times New Roman" w:hAnsi="Times New Roman" w:cs="Times New Roman"/>
        </w:rPr>
        <w:t>*(9) Указывается в случае, если заявителем является физическое лицо.</w:t>
      </w:r>
    </w:p>
    <w:p w:rsidR="00806434" w:rsidRPr="00806434" w:rsidRDefault="00806434" w:rsidP="00806434">
      <w:pPr>
        <w:pStyle w:val="a7"/>
        <w:rPr>
          <w:rFonts w:ascii="Times New Roman" w:hAnsi="Times New Roman" w:cs="Times New Roman"/>
        </w:rPr>
      </w:pPr>
      <w:bookmarkStart w:id="9" w:name="sub_10"/>
      <w:bookmarkEnd w:id="8"/>
      <w:r w:rsidRPr="00806434">
        <w:rPr>
          <w:rFonts w:ascii="Times New Roman" w:hAnsi="Times New Roman" w:cs="Times New Roman"/>
        </w:rPr>
        <w:t>*(10) </w:t>
      </w:r>
    </w:p>
    <w:bookmarkEnd w:id="9"/>
    <w:p w:rsidR="00806434" w:rsidRPr="00806434" w:rsidRDefault="00806434" w:rsidP="00806434">
      <w:pPr>
        <w:pStyle w:val="a7"/>
        <w:rPr>
          <w:rFonts w:ascii="Times New Roman" w:hAnsi="Times New Roman" w:cs="Times New Roman"/>
        </w:rPr>
      </w:pPr>
    </w:p>
    <w:p w:rsidR="00806434" w:rsidRPr="00806434" w:rsidRDefault="00806434">
      <w:pPr>
        <w:rPr>
          <w:rFonts w:ascii="Times New Roman" w:hAnsi="Times New Roman" w:cs="Times New Roman"/>
        </w:rPr>
      </w:pPr>
    </w:p>
    <w:sectPr w:rsidR="00806434" w:rsidRPr="00806434" w:rsidSect="00D261A1">
      <w:footerReference w:type="default" r:id="rId7"/>
      <w:pgSz w:w="11900" w:h="16800"/>
      <w:pgMar w:top="1418" w:right="1134" w:bottom="1134" w:left="1247"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77" w:rsidRDefault="00E67177" w:rsidP="00F4099B">
      <w:pPr>
        <w:spacing w:after="0" w:line="240" w:lineRule="auto"/>
      </w:pPr>
      <w:r>
        <w:separator/>
      </w:r>
    </w:p>
  </w:endnote>
  <w:endnote w:type="continuationSeparator" w:id="0">
    <w:p w:rsidR="00E67177" w:rsidRDefault="00E67177" w:rsidP="00F40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A1" w:rsidRDefault="00D261A1">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77" w:rsidRDefault="00E67177" w:rsidP="00F4099B">
      <w:pPr>
        <w:spacing w:after="0" w:line="240" w:lineRule="auto"/>
      </w:pPr>
      <w:r>
        <w:separator/>
      </w:r>
    </w:p>
  </w:footnote>
  <w:footnote w:type="continuationSeparator" w:id="0">
    <w:p w:rsidR="00E67177" w:rsidRDefault="00E67177" w:rsidP="00F409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06434"/>
    <w:rsid w:val="00067DBB"/>
    <w:rsid w:val="00087C33"/>
    <w:rsid w:val="000E31D4"/>
    <w:rsid w:val="001B00B8"/>
    <w:rsid w:val="00202A41"/>
    <w:rsid w:val="003407EA"/>
    <w:rsid w:val="00702EBC"/>
    <w:rsid w:val="00806434"/>
    <w:rsid w:val="00850167"/>
    <w:rsid w:val="009113FB"/>
    <w:rsid w:val="009C7F0D"/>
    <w:rsid w:val="00BC1CAD"/>
    <w:rsid w:val="00D261A1"/>
    <w:rsid w:val="00E67177"/>
    <w:rsid w:val="00E746B1"/>
    <w:rsid w:val="00F4099B"/>
    <w:rsid w:val="00F74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9B"/>
  </w:style>
  <w:style w:type="paragraph" w:styleId="2">
    <w:name w:val="heading 2"/>
    <w:basedOn w:val="a"/>
    <w:next w:val="a"/>
    <w:link w:val="20"/>
    <w:uiPriority w:val="9"/>
    <w:semiHidden/>
    <w:unhideWhenUsed/>
    <w:qFormat/>
    <w:rsid w:val="00806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
    <w:qFormat/>
    <w:rsid w:val="00806434"/>
    <w:pPr>
      <w:keepNext w:val="0"/>
      <w:keepLines w:val="0"/>
      <w:widowControl w:val="0"/>
      <w:autoSpaceDE w:val="0"/>
      <w:autoSpaceDN w:val="0"/>
      <w:adjustRightInd w:val="0"/>
      <w:spacing w:before="108" w:after="108" w:line="240" w:lineRule="auto"/>
      <w:jc w:val="center"/>
      <w:outlineLvl w:val="2"/>
    </w:pPr>
    <w:rPr>
      <w:rFonts w:ascii="Cambria" w:eastAsia="Times New Roman" w:hAnsi="Cambria"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6434"/>
    <w:rPr>
      <w:rFonts w:ascii="Cambria" w:eastAsia="Times New Roman" w:hAnsi="Cambria" w:cs="Times New Roman"/>
      <w:b/>
      <w:bCs/>
      <w:sz w:val="26"/>
      <w:szCs w:val="26"/>
    </w:rPr>
  </w:style>
  <w:style w:type="character" w:customStyle="1" w:styleId="a3">
    <w:name w:val="Гипертекстовая ссылка"/>
    <w:uiPriority w:val="99"/>
    <w:rsid w:val="00806434"/>
    <w:rPr>
      <w:b w:val="0"/>
      <w:bCs w:val="0"/>
      <w:color w:val="106BBE"/>
    </w:rPr>
  </w:style>
  <w:style w:type="paragraph" w:customStyle="1" w:styleId="a4">
    <w:name w:val="Нормальный (таблица)"/>
    <w:basedOn w:val="a"/>
    <w:next w:val="a"/>
    <w:uiPriority w:val="99"/>
    <w:rsid w:val="0080643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5">
    <w:name w:val="Таблицы (моноширинный)"/>
    <w:basedOn w:val="a"/>
    <w:next w:val="a"/>
    <w:uiPriority w:val="99"/>
    <w:rsid w:val="0080643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6">
    <w:name w:val="Прижатый влево"/>
    <w:basedOn w:val="a"/>
    <w:next w:val="a"/>
    <w:uiPriority w:val="99"/>
    <w:rsid w:val="00806434"/>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7">
    <w:name w:val="Сноска"/>
    <w:basedOn w:val="a"/>
    <w:next w:val="a"/>
    <w:uiPriority w:val="99"/>
    <w:rsid w:val="0080643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rPr>
  </w:style>
  <w:style w:type="character" w:customStyle="1" w:styleId="20">
    <w:name w:val="Заголовок 2 Знак"/>
    <w:basedOn w:val="a0"/>
    <w:link w:val="2"/>
    <w:uiPriority w:val="9"/>
    <w:semiHidden/>
    <w:rsid w:val="00806434"/>
    <w:rPr>
      <w:rFonts w:asciiTheme="majorHAnsi" w:eastAsiaTheme="majorEastAsia" w:hAnsiTheme="majorHAnsi" w:cstheme="majorBidi"/>
      <w:b/>
      <w:bCs/>
      <w:color w:val="4F81BD" w:themeColor="accent1"/>
      <w:sz w:val="26"/>
      <w:szCs w:val="26"/>
    </w:rPr>
  </w:style>
  <w:style w:type="character" w:styleId="a8">
    <w:name w:val="Hyperlink"/>
    <w:rsid w:val="009C7F0D"/>
    <w:rPr>
      <w:color w:val="0000FF"/>
      <w:u w:val="single"/>
    </w:rPr>
  </w:style>
  <w:style w:type="paragraph" w:styleId="a9">
    <w:name w:val="header"/>
    <w:basedOn w:val="a"/>
    <w:link w:val="aa"/>
    <w:uiPriority w:val="99"/>
    <w:semiHidden/>
    <w:unhideWhenUsed/>
    <w:rsid w:val="00F7452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74522"/>
  </w:style>
  <w:style w:type="paragraph" w:styleId="ab">
    <w:name w:val="footer"/>
    <w:basedOn w:val="a"/>
    <w:link w:val="ac"/>
    <w:uiPriority w:val="99"/>
    <w:semiHidden/>
    <w:unhideWhenUsed/>
    <w:rsid w:val="00F7452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745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9;&#1091;&#1093;&#1086;&#1074;&#1089;&#1082;&#1086;&#1077;.&#1088;&#10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27297</Words>
  <Characters>155597</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2022-11-15T05:36:00Z</dcterms:created>
  <dcterms:modified xsi:type="dcterms:W3CDTF">2023-04-04T05:26:00Z</dcterms:modified>
</cp:coreProperties>
</file>