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34" w:rsidRPr="00806434" w:rsidRDefault="00806434" w:rsidP="00806434">
      <w:pPr>
        <w:tabs>
          <w:tab w:val="left" w:pos="7290"/>
          <w:tab w:val="right" w:pos="10300"/>
        </w:tabs>
        <w:spacing w:after="0"/>
        <w:ind w:firstLine="698"/>
        <w:rPr>
          <w:rFonts w:ascii="Times New Roman" w:hAnsi="Times New Roman" w:cs="Times New Roman"/>
        </w:rPr>
      </w:pPr>
      <w:r>
        <w:rPr>
          <w:rFonts w:ascii="Times New Roman" w:hAnsi="Times New Roman" w:cs="Times New Roman"/>
        </w:rPr>
        <w:tab/>
        <w:t xml:space="preserve">            </w:t>
      </w:r>
      <w:r w:rsidRPr="00806434">
        <w:rPr>
          <w:rFonts w:ascii="Times New Roman" w:hAnsi="Times New Roman" w:cs="Times New Roman"/>
        </w:rPr>
        <w:t>Приложение</w:t>
      </w:r>
    </w:p>
    <w:p w:rsidR="00806434" w:rsidRDefault="00806434" w:rsidP="00806434">
      <w:pPr>
        <w:spacing w:after="0"/>
        <w:ind w:firstLine="698"/>
        <w:jc w:val="right"/>
        <w:rPr>
          <w:rFonts w:ascii="Times New Roman" w:hAnsi="Times New Roman" w:cs="Times New Roman"/>
        </w:rPr>
      </w:pPr>
      <w:r w:rsidRPr="00806434">
        <w:rPr>
          <w:rFonts w:ascii="Times New Roman" w:hAnsi="Times New Roman" w:cs="Times New Roman"/>
        </w:rPr>
        <w:t xml:space="preserve">к </w:t>
      </w:r>
      <w:r w:rsidR="000E31D4">
        <w:rPr>
          <w:rFonts w:ascii="Times New Roman" w:hAnsi="Times New Roman" w:cs="Times New Roman"/>
        </w:rPr>
        <w:t>решению совет</w:t>
      </w:r>
      <w:r w:rsidRPr="00806434">
        <w:rPr>
          <w:rFonts w:ascii="Times New Roman" w:hAnsi="Times New Roman" w:cs="Times New Roman"/>
        </w:rPr>
        <w:t>а депутатов</w:t>
      </w:r>
    </w:p>
    <w:p w:rsidR="00806434" w:rsidRPr="00806434" w:rsidRDefault="00806434" w:rsidP="00806434">
      <w:pPr>
        <w:spacing w:after="0"/>
        <w:ind w:firstLine="698"/>
        <w:jc w:val="right"/>
        <w:rPr>
          <w:rFonts w:ascii="Times New Roman" w:hAnsi="Times New Roman" w:cs="Times New Roman"/>
        </w:rPr>
      </w:pPr>
      <w:r w:rsidRPr="00806434">
        <w:rPr>
          <w:rFonts w:ascii="Times New Roman" w:hAnsi="Times New Roman" w:cs="Times New Roman"/>
        </w:rPr>
        <w:t xml:space="preserve"> МО </w:t>
      </w:r>
      <w:proofErr w:type="spellStart"/>
      <w:r>
        <w:rPr>
          <w:rFonts w:ascii="Times New Roman" w:hAnsi="Times New Roman" w:cs="Times New Roman"/>
        </w:rPr>
        <w:t>Суховское</w:t>
      </w:r>
      <w:proofErr w:type="spellEnd"/>
      <w:r w:rsidRPr="00806434">
        <w:rPr>
          <w:rFonts w:ascii="Times New Roman" w:hAnsi="Times New Roman" w:cs="Times New Roman"/>
        </w:rPr>
        <w:t xml:space="preserve"> сельское поселение</w:t>
      </w:r>
    </w:p>
    <w:p w:rsidR="00806434" w:rsidRPr="00806434" w:rsidRDefault="00806434" w:rsidP="00806434">
      <w:pPr>
        <w:tabs>
          <w:tab w:val="left" w:pos="7050"/>
          <w:tab w:val="right" w:pos="10300"/>
        </w:tabs>
        <w:spacing w:after="0"/>
        <w:ind w:firstLine="698"/>
        <w:rPr>
          <w:rFonts w:ascii="Times New Roman" w:hAnsi="Times New Roman" w:cs="Times New Roman"/>
        </w:rPr>
      </w:pPr>
      <w:r>
        <w:rPr>
          <w:rFonts w:ascii="Times New Roman" w:hAnsi="Times New Roman" w:cs="Times New Roman"/>
        </w:rPr>
        <w:tab/>
        <w:t xml:space="preserve">           </w:t>
      </w:r>
      <w:r w:rsidRPr="00806434">
        <w:rPr>
          <w:rFonts w:ascii="Times New Roman" w:hAnsi="Times New Roman" w:cs="Times New Roman"/>
        </w:rPr>
        <w:t>от . N </w:t>
      </w:r>
      <w:r>
        <w:rPr>
          <w:rFonts w:ascii="Times New Roman" w:hAnsi="Times New Roman" w:cs="Times New Roman"/>
        </w:rPr>
        <w:t>_____</w:t>
      </w:r>
    </w:p>
    <w:p w:rsidR="00806434" w:rsidRDefault="00806434" w:rsidP="00806434">
      <w:pPr>
        <w:spacing w:after="0"/>
      </w:pPr>
    </w:p>
    <w:p w:rsidR="00806434" w:rsidRPr="00806434" w:rsidRDefault="00806434" w:rsidP="00806434">
      <w:pPr>
        <w:pStyle w:val="3"/>
        <w:spacing w:before="0" w:after="0"/>
        <w:rPr>
          <w:rFonts w:ascii="Times New Roman" w:hAnsi="Times New Roman"/>
        </w:rPr>
      </w:pPr>
      <w:r w:rsidRPr="00806434">
        <w:rPr>
          <w:rFonts w:ascii="Times New Roman" w:hAnsi="Times New Roman"/>
        </w:rPr>
        <w:t>ПРАВИЛА</w:t>
      </w:r>
    </w:p>
    <w:p w:rsidR="00806434" w:rsidRPr="00806434" w:rsidRDefault="00806434" w:rsidP="00806434">
      <w:pPr>
        <w:pStyle w:val="3"/>
        <w:spacing w:before="0" w:after="0"/>
        <w:rPr>
          <w:rFonts w:ascii="Times New Roman" w:hAnsi="Times New Roman"/>
        </w:rPr>
      </w:pPr>
      <w:r w:rsidRPr="00806434">
        <w:rPr>
          <w:rFonts w:ascii="Times New Roman" w:hAnsi="Times New Roman"/>
        </w:rPr>
        <w:t>благоустройства территории муниципального образования</w:t>
      </w:r>
    </w:p>
    <w:p w:rsidR="00806434" w:rsidRDefault="00806434" w:rsidP="00806434">
      <w:pPr>
        <w:pStyle w:val="3"/>
        <w:spacing w:before="0" w:after="0"/>
        <w:rPr>
          <w:rFonts w:ascii="Times New Roman" w:hAnsi="Times New Roman"/>
        </w:rPr>
      </w:pPr>
      <w:proofErr w:type="spellStart"/>
      <w:r>
        <w:rPr>
          <w:rFonts w:ascii="Times New Roman" w:hAnsi="Times New Roman"/>
        </w:rPr>
        <w:t>Суховское</w:t>
      </w:r>
      <w:proofErr w:type="spellEnd"/>
      <w:r w:rsidRPr="00806434">
        <w:rPr>
          <w:rFonts w:ascii="Times New Roman" w:hAnsi="Times New Roman"/>
        </w:rPr>
        <w:t xml:space="preserve"> сельское поселение </w:t>
      </w:r>
      <w:r>
        <w:rPr>
          <w:rFonts w:ascii="Times New Roman" w:hAnsi="Times New Roman"/>
        </w:rPr>
        <w:t>Кировского</w:t>
      </w:r>
      <w:r w:rsidRPr="00806434">
        <w:rPr>
          <w:rFonts w:ascii="Times New Roman" w:hAnsi="Times New Roman"/>
        </w:rPr>
        <w:t xml:space="preserve"> муниципальн</w:t>
      </w:r>
      <w:r>
        <w:rPr>
          <w:rFonts w:ascii="Times New Roman" w:hAnsi="Times New Roman"/>
        </w:rPr>
        <w:t>ого</w:t>
      </w:r>
      <w:r w:rsidRPr="00806434">
        <w:rPr>
          <w:rFonts w:ascii="Times New Roman" w:hAnsi="Times New Roman"/>
        </w:rPr>
        <w:t xml:space="preserve"> район</w:t>
      </w:r>
      <w:r>
        <w:rPr>
          <w:rFonts w:ascii="Times New Roman" w:hAnsi="Times New Roman"/>
        </w:rPr>
        <w:t>а</w:t>
      </w:r>
    </w:p>
    <w:p w:rsidR="00806434" w:rsidRPr="00806434" w:rsidRDefault="00806434" w:rsidP="00806434">
      <w:pPr>
        <w:pStyle w:val="3"/>
        <w:spacing w:before="0" w:after="0"/>
        <w:rPr>
          <w:rFonts w:ascii="Times New Roman" w:hAnsi="Times New Roman"/>
        </w:rPr>
      </w:pPr>
      <w:r w:rsidRPr="00806434">
        <w:rPr>
          <w:rFonts w:ascii="Times New Roman" w:hAnsi="Times New Roman"/>
        </w:rPr>
        <w:t xml:space="preserve"> Ленинградской области</w:t>
      </w:r>
    </w:p>
    <w:p w:rsidR="00806434" w:rsidRPr="00806434" w:rsidRDefault="00806434" w:rsidP="00806434">
      <w:pPr>
        <w:spacing w:after="0"/>
        <w:rPr>
          <w:rFonts w:ascii="Times New Roman" w:hAnsi="Times New Roman" w:cs="Times New Roman"/>
        </w:rPr>
      </w:pPr>
    </w:p>
    <w:p w:rsidR="00806434" w:rsidRPr="00806434" w:rsidRDefault="00806434" w:rsidP="0080643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 Предмет регулирования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w:t>
      </w:r>
      <w:proofErr w:type="gramStart"/>
      <w:r w:rsidRPr="00806434">
        <w:rPr>
          <w:rFonts w:ascii="Times New Roman" w:hAnsi="Times New Roman" w:cs="Times New Roman"/>
          <w:sz w:val="24"/>
          <w:szCs w:val="24"/>
        </w:rPr>
        <w:t xml:space="preserve">Правила благоустройства муниципального образования </w:t>
      </w:r>
      <w:proofErr w:type="spellStart"/>
      <w:r>
        <w:rPr>
          <w:rFonts w:ascii="Times New Roman" w:hAnsi="Times New Roman" w:cs="Times New Roman"/>
          <w:sz w:val="24"/>
          <w:szCs w:val="24"/>
        </w:rPr>
        <w:t>Суховское</w:t>
      </w:r>
      <w:proofErr w:type="spellEnd"/>
      <w:r>
        <w:rPr>
          <w:rFonts w:ascii="Times New Roman" w:hAnsi="Times New Roman" w:cs="Times New Roman"/>
          <w:sz w:val="24"/>
          <w:szCs w:val="24"/>
        </w:rPr>
        <w:t xml:space="preserve"> </w:t>
      </w:r>
      <w:r w:rsidRPr="00806434">
        <w:rPr>
          <w:rFonts w:ascii="Times New Roman" w:hAnsi="Times New Roman" w:cs="Times New Roman"/>
          <w:sz w:val="24"/>
          <w:szCs w:val="24"/>
        </w:rPr>
        <w:t xml:space="preserve">сельское поселение </w:t>
      </w:r>
      <w:r>
        <w:rPr>
          <w:rFonts w:ascii="Times New Roman" w:hAnsi="Times New Roman" w:cs="Times New Roman"/>
          <w:sz w:val="24"/>
          <w:szCs w:val="24"/>
        </w:rPr>
        <w:t>Кировского муниципального</w:t>
      </w:r>
      <w:r w:rsidRPr="00806434">
        <w:rPr>
          <w:rFonts w:ascii="Times New Roman" w:hAnsi="Times New Roman" w:cs="Times New Roman"/>
          <w:sz w:val="24"/>
          <w:szCs w:val="24"/>
        </w:rPr>
        <w:t xml:space="preserve"> район</w:t>
      </w:r>
      <w:r>
        <w:rPr>
          <w:rFonts w:ascii="Times New Roman" w:hAnsi="Times New Roman" w:cs="Times New Roman"/>
          <w:sz w:val="24"/>
          <w:szCs w:val="24"/>
        </w:rPr>
        <w:t>а</w:t>
      </w:r>
      <w:r w:rsidRPr="00806434">
        <w:rPr>
          <w:rFonts w:ascii="Times New Roman" w:hAnsi="Times New Roman" w:cs="Times New Roman"/>
          <w:sz w:val="24"/>
          <w:szCs w:val="24"/>
        </w:rPr>
        <w:t xml:space="preserve"> Ленинградской области (далее - Правила, поселение соответственно) разработаны в соответствии с </w:t>
      </w:r>
      <w:r w:rsidRPr="00806434">
        <w:rPr>
          <w:rStyle w:val="a3"/>
          <w:rFonts w:ascii="Times New Roman" w:hAnsi="Times New Roman" w:cs="Times New Roman"/>
          <w:sz w:val="24"/>
          <w:szCs w:val="24"/>
        </w:rPr>
        <w:t>Градостроительным кодексом</w:t>
      </w:r>
      <w:r w:rsidRPr="00806434">
        <w:rPr>
          <w:rFonts w:ascii="Times New Roman" w:hAnsi="Times New Roman" w:cs="Times New Roman"/>
          <w:sz w:val="24"/>
          <w:szCs w:val="24"/>
        </w:rPr>
        <w:t xml:space="preserve"> Российской Федерации,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w:t>
      </w:r>
      <w:proofErr w:type="gramEnd"/>
      <w:r w:rsidRPr="00806434">
        <w:rPr>
          <w:rFonts w:ascii="Times New Roman" w:hAnsi="Times New Roman" w:cs="Times New Roman"/>
          <w:sz w:val="24"/>
          <w:szCs w:val="24"/>
        </w:rPr>
        <w:t xml:space="preserve"> N 1042/</w:t>
      </w:r>
      <w:proofErr w:type="spellStart"/>
      <w:proofErr w:type="gramStart"/>
      <w:r w:rsidRPr="00806434">
        <w:rPr>
          <w:rFonts w:ascii="Times New Roman" w:hAnsi="Times New Roman" w:cs="Times New Roman"/>
          <w:sz w:val="24"/>
          <w:szCs w:val="24"/>
        </w:rPr>
        <w:t>пр</w:t>
      </w:r>
      <w:proofErr w:type="spellEnd"/>
      <w:proofErr w:type="gramEnd"/>
      <w:r w:rsidRPr="00806434">
        <w:rPr>
          <w:rFonts w:ascii="Times New Roman" w:hAnsi="Times New Roman" w:cs="Times New Roman"/>
          <w:sz w:val="24"/>
          <w:szCs w:val="24"/>
        </w:rPr>
        <w:t>, Уставом поселения, иными нормативными правовыми актами, сводами правил, национальными стандартами, отраслевыми нормами.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В настоящих Правилах используются следующие основные понятия:</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06434">
        <w:rPr>
          <w:rFonts w:ascii="Times New Roman" w:hAnsi="Times New Roman" w:cs="Times New Roman"/>
          <w:sz w:val="24"/>
          <w:szCs w:val="24"/>
        </w:rPr>
        <w:t>границы</w:t>
      </w:r>
      <w:proofErr w:type="gramEnd"/>
      <w:r w:rsidRPr="00806434">
        <w:rPr>
          <w:rFonts w:ascii="Times New Roman" w:hAnsi="Times New Roman" w:cs="Times New Roman"/>
          <w:sz w:val="24"/>
          <w:szCs w:val="24"/>
        </w:rPr>
        <w:t xml:space="preserve"> которой определены Правилами в соответствии с порядком и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уполномоченный орган -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Настоящие Правила не распространяются на отношения, связанные: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с использованием, охраной, защитой, воспроизводством лесов населенных пунктов и лесов особо охраняемых природных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с размещением и эксплуатацией объектов наружной рекламы и информации.</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 Формы и механизмы участия жителей поселения в принятии и реализации решений по благоустройству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консультации в выборе типов покрытий с учетом функционального зонирования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озеленения;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освещения и осветительного оборудования;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2.3. Информирование осуществляется: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на официальном сайте Администрации МО </w:t>
      </w:r>
      <w:proofErr w:type="spellStart"/>
      <w:r w:rsidR="009C7F0D">
        <w:rPr>
          <w:rFonts w:ascii="Times New Roman" w:hAnsi="Times New Roman" w:cs="Times New Roman"/>
          <w:sz w:val="24"/>
          <w:szCs w:val="24"/>
        </w:rPr>
        <w:t>Суховское</w:t>
      </w:r>
      <w:proofErr w:type="spellEnd"/>
      <w:r w:rsidRPr="00806434">
        <w:rPr>
          <w:rFonts w:ascii="Times New Roman" w:hAnsi="Times New Roman" w:cs="Times New Roman"/>
          <w:sz w:val="24"/>
          <w:szCs w:val="24"/>
        </w:rPr>
        <w:t xml:space="preserve"> сельское поселение в информационно-телекоммуникационной сети "Интернет" по адресу: </w:t>
      </w:r>
      <w:hyperlink r:id="rId6" w:history="1">
        <w:r w:rsidR="009C7F0D" w:rsidRPr="009C7F0D">
          <w:rPr>
            <w:rStyle w:val="a8"/>
            <w:rFonts w:ascii="Times New Roman" w:hAnsi="Times New Roman"/>
            <w:color w:val="auto"/>
            <w:sz w:val="24"/>
            <w:szCs w:val="24"/>
            <w:u w:val="none"/>
          </w:rPr>
          <w:t>http://суховское.рф/</w:t>
        </w:r>
      </w:hyperlink>
      <w:r w:rsidR="009C7F0D" w:rsidRPr="009C7F0D">
        <w:rPr>
          <w:rFonts w:ascii="Times New Roman" w:hAnsi="Times New Roman"/>
          <w:sz w:val="28"/>
          <w:szCs w:val="28"/>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средствах массовой информации;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социальных сетях;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собраниях граждан.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2.6. Механизмы общественного участия: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проектов по благоустройству в интерактивном формате с применением современных групповых методов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анкетирование, опросы, интервьюирование, картирование, проведение </w:t>
      </w:r>
      <w:proofErr w:type="spellStart"/>
      <w:proofErr w:type="gramStart"/>
      <w:r w:rsidRPr="00806434">
        <w:rPr>
          <w:rFonts w:ascii="Times New Roman" w:hAnsi="Times New Roman" w:cs="Times New Roman"/>
          <w:sz w:val="24"/>
          <w:szCs w:val="24"/>
        </w:rPr>
        <w:t>фокус-групп</w:t>
      </w:r>
      <w:proofErr w:type="spellEnd"/>
      <w:proofErr w:type="gramEnd"/>
      <w:r w:rsidRPr="00806434">
        <w:rPr>
          <w:rFonts w:ascii="Times New Roman" w:hAnsi="Times New Roman" w:cs="Times New Roman"/>
          <w:sz w:val="24"/>
          <w:szCs w:val="24"/>
        </w:rPr>
        <w:t xml:space="preserve">, работа с отдельными группами жителей поселения, организация проектных семинаров, проведение </w:t>
      </w:r>
      <w:proofErr w:type="spellStart"/>
      <w:r w:rsidRPr="00806434">
        <w:rPr>
          <w:rFonts w:ascii="Times New Roman" w:hAnsi="Times New Roman" w:cs="Times New Roman"/>
          <w:sz w:val="24"/>
          <w:szCs w:val="24"/>
        </w:rPr>
        <w:t>дизайн-игр</w:t>
      </w:r>
      <w:proofErr w:type="spellEnd"/>
      <w:r w:rsidRPr="00806434">
        <w:rPr>
          <w:rFonts w:ascii="Times New Roman" w:hAnsi="Times New Roman" w:cs="Times New Roman"/>
          <w:sz w:val="24"/>
          <w:szCs w:val="24"/>
        </w:rPr>
        <w:t xml:space="preserve"> с участием взрослых и детей, проведение оценки эксплуатации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осуществление общественного </w:t>
      </w:r>
      <w:proofErr w:type="gramStart"/>
      <w:r w:rsidRPr="00806434">
        <w:rPr>
          <w:rFonts w:ascii="Times New Roman" w:hAnsi="Times New Roman" w:cs="Times New Roman"/>
          <w:sz w:val="24"/>
          <w:szCs w:val="24"/>
        </w:rPr>
        <w:t>контроля за</w:t>
      </w:r>
      <w:proofErr w:type="gramEnd"/>
      <w:r w:rsidRPr="00806434">
        <w:rPr>
          <w:rFonts w:ascii="Times New Roman" w:hAnsi="Times New Roman" w:cs="Times New Roman"/>
          <w:sz w:val="24"/>
          <w:szCs w:val="24"/>
        </w:rPr>
        <w:t xml:space="preserve"> реализацией проектов.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 итогам встреч, совещаний и иных мероприятий формируется отчет об их проведении.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Участие лиц, осуществляющих предпринимательскую деятельность, в реализации проектов по благоустройству может заключаться: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оказании услуг посетителям общественных пространств;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строительстве, реконструкции, реставрации объектов недвижимости;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производстве и размещении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уборки благоустроенных территорий, предоставлении сре</w:t>
      </w:r>
      <w:proofErr w:type="gramStart"/>
      <w:r w:rsidRPr="00806434">
        <w:rPr>
          <w:rFonts w:ascii="Times New Roman" w:hAnsi="Times New Roman" w:cs="Times New Roman"/>
          <w:sz w:val="24"/>
          <w:szCs w:val="24"/>
        </w:rPr>
        <w:t>дств дл</w:t>
      </w:r>
      <w:proofErr w:type="gramEnd"/>
      <w:r w:rsidRPr="00806434">
        <w:rPr>
          <w:rFonts w:ascii="Times New Roman" w:hAnsi="Times New Roman" w:cs="Times New Roman"/>
          <w:sz w:val="24"/>
          <w:szCs w:val="24"/>
        </w:rPr>
        <w:t>я подготовки проектов;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иных формах.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2.8. При реализации проектов благоустройства территории поселения может обеспечиваться: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б) взаимосвязь пространств поселения, доступность объектов инфраструктуры для детей и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в том числе за счет ликвидации необоснованных барьеров и препятствий;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806434">
        <w:rPr>
          <w:rFonts w:ascii="Times New Roman" w:hAnsi="Times New Roman" w:cs="Times New Roman"/>
          <w:sz w:val="24"/>
          <w:szCs w:val="24"/>
        </w:rPr>
        <w:t>маломобильные</w:t>
      </w:r>
      <w:proofErr w:type="spellEnd"/>
      <w:r w:rsidRPr="00806434">
        <w:rPr>
          <w:rFonts w:ascii="Times New Roman" w:hAnsi="Times New Roman" w:cs="Times New Roman"/>
          <w:sz w:val="24"/>
          <w:szCs w:val="24"/>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806434">
        <w:rPr>
          <w:rFonts w:ascii="Times New Roman" w:hAnsi="Times New Roman" w:cs="Times New Roman"/>
          <w:sz w:val="24"/>
          <w:szCs w:val="24"/>
        </w:rPr>
        <w:t>маломобильным</w:t>
      </w:r>
      <w:proofErr w:type="spellEnd"/>
      <w:r w:rsidRPr="00806434">
        <w:rPr>
          <w:rFonts w:ascii="Times New Roman" w:hAnsi="Times New Roman" w:cs="Times New Roman"/>
          <w:sz w:val="24"/>
          <w:szCs w:val="24"/>
        </w:rPr>
        <w:t xml:space="preserve"> группам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806434">
        <w:rPr>
          <w:rFonts w:ascii="Times New Roman" w:hAnsi="Times New Roman" w:cs="Times New Roman"/>
          <w:sz w:val="24"/>
          <w:szCs w:val="24"/>
        </w:rPr>
        <w:t>использования</w:t>
      </w:r>
      <w:proofErr w:type="gramEnd"/>
      <w:r w:rsidRPr="00806434">
        <w:rPr>
          <w:rFonts w:ascii="Times New Roman" w:hAnsi="Times New Roman" w:cs="Times New Roman"/>
          <w:sz w:val="24"/>
          <w:szCs w:val="24"/>
        </w:rPr>
        <w:t xml:space="preserve"> эффективных архитектурно-планировочных приемов;</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з</w:t>
      </w:r>
      <w:proofErr w:type="spellEnd"/>
      <w:r w:rsidRPr="00806434">
        <w:rPr>
          <w:rFonts w:ascii="Times New Roman" w:hAnsi="Times New Roman" w:cs="Times New Roman"/>
          <w:sz w:val="24"/>
          <w:szCs w:val="24"/>
        </w:rPr>
        <w:t>) безопасность и порядок, в том числе путем организации системы освещения и видеонаблюдения.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2.9. При проектировании объектов благоустройства обеспечивается доступность общественной среды для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осуществляются в соответствии с проектной документацией при строительстве, реконструкции объектов.</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806434">
        <w:rPr>
          <w:rFonts w:ascii="Times New Roman" w:hAnsi="Times New Roman" w:cs="Times New Roman"/>
          <w:sz w:val="24"/>
          <w:szCs w:val="24"/>
        </w:rPr>
        <w:t>маломобильные</w:t>
      </w:r>
      <w:proofErr w:type="spellEnd"/>
      <w:r w:rsidRPr="00806434">
        <w:rPr>
          <w:rFonts w:ascii="Times New Roman" w:hAnsi="Times New Roman" w:cs="Times New Roman"/>
          <w:sz w:val="24"/>
          <w:szCs w:val="24"/>
        </w:rPr>
        <w:t xml:space="preserve"> группы населения, приемы поддержки исторически сложившейся </w:t>
      </w:r>
      <w:r w:rsidRPr="00806434">
        <w:rPr>
          <w:rFonts w:ascii="Times New Roman" w:hAnsi="Times New Roman" w:cs="Times New Roman"/>
          <w:sz w:val="24"/>
          <w:szCs w:val="24"/>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806434">
        <w:rPr>
          <w:rFonts w:ascii="Times New Roman" w:hAnsi="Times New Roman" w:cs="Times New Roman"/>
          <w:sz w:val="24"/>
          <w:szCs w:val="24"/>
        </w:rPr>
        <w:t>, рекламы и вывесок, размещаемых на внешних поверхностях зданий, строений, сооружений.</w:t>
      </w:r>
    </w:p>
    <w:p w:rsidR="00806434" w:rsidRPr="00806434" w:rsidRDefault="00806434" w:rsidP="00806434">
      <w:pPr>
        <w:jc w:val="both"/>
        <w:rPr>
          <w:rFonts w:ascii="Times New Roman" w:hAnsi="Times New Roman" w:cs="Times New Roman"/>
          <w:sz w:val="24"/>
          <w:szCs w:val="24"/>
        </w:rPr>
      </w:pP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 Настоящими Правилами определяются следующие способы установления границ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3.2. Границы прилегающих территорий определяются при наличии одного из следующих оснований: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без предоставления земельного участка и установления в отношении него сервитута для целей размещения нестационарного объекта.</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3.4. </w:t>
      </w:r>
      <w:proofErr w:type="gramStart"/>
      <w:r w:rsidRPr="00806434">
        <w:rPr>
          <w:rFonts w:ascii="Times New Roman" w:hAnsi="Times New Roman" w:cs="Times New Roman"/>
          <w:sz w:val="24"/>
          <w:szCs w:val="24"/>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10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806434">
        <w:rPr>
          <w:rFonts w:ascii="Times New Roman" w:hAnsi="Times New Roman" w:cs="Times New Roman"/>
          <w:sz w:val="24"/>
          <w:szCs w:val="24"/>
        </w:rPr>
        <w:t xml:space="preserve">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схематическое изображение границ здания, строения, сооружения,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806434" w:rsidRPr="009C7F0D"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w:t>
      </w:r>
      <w:r w:rsidRPr="00806434">
        <w:rPr>
          <w:rFonts w:ascii="Times New Roman" w:hAnsi="Times New Roman" w:cs="Times New Roman"/>
          <w:color w:val="FF0000"/>
          <w:sz w:val="24"/>
          <w:szCs w:val="24"/>
        </w:rPr>
        <w:t xml:space="preserve"> </w:t>
      </w:r>
      <w:r w:rsidRPr="009C7F0D">
        <w:rPr>
          <w:rFonts w:ascii="Times New Roman" w:hAnsi="Times New Roman" w:cs="Times New Roman"/>
          <w:sz w:val="24"/>
          <w:szCs w:val="24"/>
        </w:rPr>
        <w:t>администрацию муниципального образования для подготовки проекта соглашения.</w:t>
      </w:r>
    </w:p>
    <w:p w:rsidR="00806434" w:rsidRPr="00806434"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806434" w:rsidRPr="009C7F0D"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lastRenderedPageBreak/>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w:t>
      </w:r>
      <w:r w:rsidRPr="009C7F0D">
        <w:rPr>
          <w:rFonts w:ascii="Times New Roman" w:hAnsi="Times New Roman" w:cs="Times New Roman"/>
          <w:sz w:val="24"/>
          <w:szCs w:val="24"/>
        </w:rPr>
        <w:t>администрация муниципального образования.</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3.7. В случае подготовки карты-схемы </w:t>
      </w: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с учётом имеющихся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w:t>
      </w:r>
      <w:r w:rsidRPr="009C7F0D">
        <w:rPr>
          <w:rFonts w:ascii="Times New Roman" w:hAnsi="Times New Roman" w:cs="Times New Roman"/>
          <w:sz w:val="24"/>
          <w:szCs w:val="24"/>
        </w:rPr>
        <w:t>администраци</w:t>
      </w:r>
      <w:r w:rsidR="009C7F0D">
        <w:rPr>
          <w:rFonts w:ascii="Times New Roman" w:hAnsi="Times New Roman" w:cs="Times New Roman"/>
          <w:sz w:val="24"/>
          <w:szCs w:val="24"/>
        </w:rPr>
        <w:t>ю</w:t>
      </w:r>
      <w:r w:rsidRPr="009C7F0D">
        <w:rPr>
          <w:rFonts w:ascii="Times New Roman" w:hAnsi="Times New Roman" w:cs="Times New Roman"/>
          <w:sz w:val="24"/>
          <w:szCs w:val="24"/>
        </w:rPr>
        <w:t xml:space="preserve"> муниципального образования</w:t>
      </w:r>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отдельно стоящих нестационарных объектов, расположенных: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территории общего пользования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производственных зон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остановочных площадках общественного транспорта - 5 метров по периметру от фактических границ этих объектов. При этом запрещается смет мусора на проезжую часть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прочих территориях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lastRenderedPageBreak/>
        <w:t>5) для многоквартирных домов - 10 метров по периметру от границ земельных участков, на которых расположены многоквартирные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для нежилых зданий, не имеющих ограждающих устройств, - 10 метров по периметру от фактических границ нежилых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для нежилых зданий (комплекса зданий), имеющих ограждение,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для промышленных предприятий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для строительных площадок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12) для автозаправочных станций, </w:t>
      </w:r>
      <w:proofErr w:type="spellStart"/>
      <w:r w:rsidRPr="00806434">
        <w:rPr>
          <w:rFonts w:ascii="Times New Roman" w:hAnsi="Times New Roman" w:cs="Times New Roman"/>
          <w:sz w:val="24"/>
          <w:szCs w:val="24"/>
        </w:rPr>
        <w:t>автогазозаправочных</w:t>
      </w:r>
      <w:proofErr w:type="spellEnd"/>
      <w:r w:rsidRPr="00806434">
        <w:rPr>
          <w:rFonts w:ascii="Times New Roman" w:hAnsi="Times New Roman" w:cs="Times New Roman"/>
          <w:sz w:val="24"/>
          <w:szCs w:val="24"/>
        </w:rPr>
        <w:t xml:space="preserve"> станций - 10 метров по периметру от границ земельного участка, и подъезды к объектам;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для общеобразовательных организаций - 5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для дошкольных образовательных организаций - 5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3.10. Карты - схемы подлежат систематизации и поддержанию в актуальном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Работу по систематизации карт-схем осуществляет уполномоченный орган на постоянной основе.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Карты - схемы систематизируются по территориальной принадлежности к одному населенному пункту, входящему в состав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Глава 4. Общие требования к организации уборки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4.2. </w:t>
      </w:r>
      <w:proofErr w:type="gramStart"/>
      <w:r w:rsidRPr="00806434">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806434">
        <w:rPr>
          <w:rFonts w:ascii="Times New Roman" w:hAnsi="Times New Roman" w:cs="Times New Roman"/>
          <w:sz w:val="24"/>
          <w:szCs w:val="24"/>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4.7. Уборка территории поселения производится в утренние часы. Работы по уборке дорог и тротуаров должны быть выполнены до 9 часов утра. При экстремальных погодных явлениях (ливень, снегопад, гололёд и так далее) режим уборочных работ устанавливается круглосуточный.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территории поселения в ночное время необходимо принимать меры, предупреждающие шум.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Уборка объектов благоустройства осуществляется механизированным способом в случае: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наличия бордюрных пандусов или местных понижений бортового камня в местах съезда и выезда уборочных машин на тротуар;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ширины убираемых объектов благоустройства - 1,5 и более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протяженности убираемых объектов более 3 погонных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806434">
        <w:rPr>
          <w:rFonts w:ascii="Times New Roman" w:hAnsi="Times New Roman" w:cs="Times New Roman"/>
          <w:sz w:val="24"/>
          <w:szCs w:val="24"/>
        </w:rPr>
        <w:t>трудозатратной</w:t>
      </w:r>
      <w:proofErr w:type="spellEnd"/>
      <w:r w:rsidRPr="00806434">
        <w:rPr>
          <w:rFonts w:ascii="Times New Roman" w:hAnsi="Times New Roman" w:cs="Times New Roman"/>
          <w:sz w:val="24"/>
          <w:szCs w:val="24"/>
        </w:rPr>
        <w:t>), уборку такой территории допускается осуществлять ручным способом.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806434">
        <w:rPr>
          <w:rFonts w:ascii="Times New Roman" w:hAnsi="Times New Roman" w:cs="Times New Roman"/>
          <w:sz w:val="24"/>
          <w:szCs w:val="24"/>
        </w:rPr>
        <w:t>токонесущих</w:t>
      </w:r>
      <w:proofErr w:type="spellEnd"/>
      <w:r w:rsidRPr="00806434">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 обрабатывать прилегающие территории </w:t>
      </w:r>
      <w:proofErr w:type="spellStart"/>
      <w:r w:rsidRPr="00806434">
        <w:rPr>
          <w:rFonts w:ascii="Times New Roman" w:hAnsi="Times New Roman" w:cs="Times New Roman"/>
          <w:sz w:val="24"/>
          <w:szCs w:val="24"/>
        </w:rPr>
        <w:t>противогололедными</w:t>
      </w:r>
      <w:proofErr w:type="spellEnd"/>
      <w:r w:rsidRPr="00806434">
        <w:rPr>
          <w:rFonts w:ascii="Times New Roman" w:hAnsi="Times New Roman" w:cs="Times New Roman"/>
          <w:sz w:val="24"/>
          <w:szCs w:val="24"/>
        </w:rPr>
        <w:t xml:space="preserve"> реагентами;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pStyle w:val="a6"/>
        <w:jc w:val="both"/>
        <w:rPr>
          <w:rFonts w:ascii="Times New Roman" w:hAnsi="Times New Roman" w:cs="Times New Roman"/>
        </w:rPr>
      </w:pPr>
      <w:r w:rsidRPr="00806434">
        <w:rPr>
          <w:rFonts w:ascii="Times New Roman" w:hAnsi="Times New Roman" w:cs="Times New Roman"/>
        </w:rPr>
        <w:t>4.14.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сметать мусор на проезжую часть улиц, в </w:t>
      </w:r>
      <w:proofErr w:type="spellStart"/>
      <w:proofErr w:type="gramStart"/>
      <w:r w:rsidRPr="00806434">
        <w:rPr>
          <w:rFonts w:ascii="Times New Roman" w:hAnsi="Times New Roman" w:cs="Times New Roman"/>
          <w:sz w:val="24"/>
          <w:szCs w:val="24"/>
        </w:rPr>
        <w:t>ливне-приемники</w:t>
      </w:r>
      <w:proofErr w:type="spellEnd"/>
      <w:proofErr w:type="gramEnd"/>
      <w:r w:rsidRPr="00806434">
        <w:rPr>
          <w:rFonts w:ascii="Times New Roman" w:hAnsi="Times New Roman" w:cs="Times New Roman"/>
          <w:sz w:val="24"/>
          <w:szCs w:val="24"/>
        </w:rPr>
        <w:t xml:space="preserve"> ливневой канализации;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около торговых точек тару, запасы товаров;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ограждать строительные площадки с уменьшением пешеходных дорожек (тротуаров);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w:t>
      </w:r>
      <w:proofErr w:type="gramStart"/>
      <w:r w:rsidRPr="00806434">
        <w:rPr>
          <w:rFonts w:ascii="Times New Roman" w:hAnsi="Times New Roman" w:cs="Times New Roman"/>
          <w:sz w:val="24"/>
          <w:szCs w:val="24"/>
        </w:rPr>
        <w:t>захламлять</w:t>
      </w:r>
      <w:proofErr w:type="gramEnd"/>
      <w:r w:rsidRPr="00806434">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806434">
        <w:rPr>
          <w:rFonts w:ascii="Times New Roman" w:hAnsi="Times New Roman" w:cs="Times New Roman"/>
          <w:sz w:val="24"/>
          <w:szCs w:val="24"/>
        </w:rPr>
        <w:t>внутридворовых</w:t>
      </w:r>
      <w:proofErr w:type="spellEnd"/>
      <w:r w:rsidRPr="00806434">
        <w:rPr>
          <w:rFonts w:ascii="Times New Roman" w:hAnsi="Times New Roman" w:cs="Times New Roman"/>
          <w:sz w:val="24"/>
          <w:szCs w:val="24"/>
        </w:rPr>
        <w:t xml:space="preserve"> территориях</w:t>
      </w:r>
      <w:proofErr w:type="gramEnd"/>
      <w:r w:rsidRPr="00806434">
        <w:rPr>
          <w:rFonts w:ascii="Times New Roman" w:hAnsi="Times New Roman" w:cs="Times New Roman"/>
          <w:sz w:val="24"/>
          <w:szCs w:val="24"/>
        </w:rPr>
        <w:t xml:space="preserve"> </w:t>
      </w:r>
      <w:proofErr w:type="gramStart"/>
      <w:r w:rsidRPr="00806434">
        <w:rPr>
          <w:rFonts w:ascii="Times New Roman" w:hAnsi="Times New Roman" w:cs="Times New Roman"/>
          <w:sz w:val="24"/>
          <w:szCs w:val="24"/>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806434">
        <w:rPr>
          <w:rFonts w:ascii="Times New Roman" w:hAnsi="Times New Roman" w:cs="Times New Roman"/>
          <w:sz w:val="24"/>
          <w:szCs w:val="24"/>
        </w:rPr>
        <w:t xml:space="preserve">, </w:t>
      </w:r>
      <w:proofErr w:type="gramStart"/>
      <w:r w:rsidRPr="00806434">
        <w:rPr>
          <w:rFonts w:ascii="Times New Roman" w:hAnsi="Times New Roman" w:cs="Times New Roman"/>
          <w:sz w:val="24"/>
          <w:szCs w:val="24"/>
        </w:rPr>
        <w:t>мусоросборниках</w:t>
      </w:r>
      <w:proofErr w:type="gramEnd"/>
      <w:r w:rsidRPr="00806434">
        <w:rPr>
          <w:rFonts w:ascii="Times New Roman" w:hAnsi="Times New Roman" w:cs="Times New Roman"/>
          <w:sz w:val="24"/>
          <w:szCs w:val="24"/>
        </w:rPr>
        <w:t xml:space="preserve"> или на специально отведённых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строительные материалы, мусор на территории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r w:rsidRPr="00806434">
        <w:rPr>
          <w:rStyle w:val="a3"/>
          <w:rFonts w:ascii="Times New Roman" w:hAnsi="Times New Roman" w:cs="Times New Roman"/>
          <w:sz w:val="24"/>
          <w:szCs w:val="24"/>
        </w:rPr>
        <w:t>Земельного кодекса</w:t>
      </w:r>
      <w:r w:rsidRPr="00806434">
        <w:rPr>
          <w:rFonts w:ascii="Times New Roman" w:hAnsi="Times New Roman" w:cs="Times New Roman"/>
          <w:sz w:val="24"/>
          <w:szCs w:val="24"/>
        </w:rPr>
        <w:t xml:space="preserve"> Российской Федерации.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В случаях, неурегулированных </w:t>
      </w:r>
      <w:r w:rsidRPr="00806434">
        <w:rPr>
          <w:rStyle w:val="a3"/>
          <w:rFonts w:ascii="Times New Roman" w:hAnsi="Times New Roman" w:cs="Times New Roman"/>
          <w:sz w:val="24"/>
          <w:szCs w:val="24"/>
        </w:rPr>
        <w:t>Земельным кодексом</w:t>
      </w:r>
      <w:r w:rsidRPr="00806434">
        <w:rPr>
          <w:rFonts w:ascii="Times New Roman" w:hAnsi="Times New Roman" w:cs="Times New Roman"/>
          <w:sz w:val="24"/>
          <w:szCs w:val="24"/>
        </w:rP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складирование строительных материалов, техники способом, исключающим возможность их падения, опрокидывания, </w:t>
      </w:r>
      <w:proofErr w:type="spellStart"/>
      <w:r w:rsidRPr="00806434">
        <w:rPr>
          <w:rFonts w:ascii="Times New Roman" w:hAnsi="Times New Roman" w:cs="Times New Roman"/>
          <w:sz w:val="24"/>
          <w:szCs w:val="24"/>
        </w:rPr>
        <w:t>разваливания</w:t>
      </w:r>
      <w:proofErr w:type="spell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не должно не нарушать требования противопожарной безопасности;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4.18. </w:t>
      </w:r>
      <w:proofErr w:type="gramStart"/>
      <w:r w:rsidRPr="00806434">
        <w:rPr>
          <w:rFonts w:ascii="Times New Roman" w:hAnsi="Times New Roman" w:cs="Times New Roman"/>
          <w:sz w:val="24"/>
          <w:szCs w:val="24"/>
        </w:rPr>
        <w:t xml:space="preserve">Расстояние от выгребов и дворовых уборных с </w:t>
      </w:r>
      <w:proofErr w:type="spellStart"/>
      <w:r w:rsidRPr="00806434">
        <w:rPr>
          <w:rFonts w:ascii="Times New Roman" w:hAnsi="Times New Roman" w:cs="Times New Roman"/>
          <w:sz w:val="24"/>
          <w:szCs w:val="24"/>
        </w:rPr>
        <w:t>помойницами</w:t>
      </w:r>
      <w:proofErr w:type="spellEnd"/>
      <w:r w:rsidRPr="00806434">
        <w:rPr>
          <w:rFonts w:ascii="Times New Roman" w:hAnsi="Times New Roman" w:cs="Times New Roman"/>
          <w:sz w:val="24"/>
          <w:szCs w:val="24"/>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4.19. Администрация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806434">
        <w:rPr>
          <w:rFonts w:ascii="Times New Roman" w:hAnsi="Times New Roman" w:cs="Times New Roman"/>
          <w:sz w:val="24"/>
          <w:szCs w:val="24"/>
        </w:rPr>
        <w:t>помойницы</w:t>
      </w:r>
      <w:proofErr w:type="spellEnd"/>
      <w:r w:rsidRPr="00806434">
        <w:rPr>
          <w:rFonts w:ascii="Times New Roman" w:hAnsi="Times New Roman" w:cs="Times New Roman"/>
          <w:sz w:val="24"/>
          <w:szCs w:val="24"/>
        </w:rPr>
        <w:t>, должны обеспечивать их дезинфекцию и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4.20. Выгреб и </w:t>
      </w:r>
      <w:proofErr w:type="spellStart"/>
      <w:r w:rsidRPr="00806434">
        <w:rPr>
          <w:rFonts w:ascii="Times New Roman" w:hAnsi="Times New Roman" w:cs="Times New Roman"/>
          <w:sz w:val="24"/>
          <w:szCs w:val="24"/>
        </w:rPr>
        <w:t>помойницы</w:t>
      </w:r>
      <w:proofErr w:type="spellEnd"/>
      <w:r w:rsidRPr="00806434">
        <w:rPr>
          <w:rFonts w:ascii="Times New Roman" w:hAnsi="Times New Roman" w:cs="Times New Roman"/>
          <w:sz w:val="24"/>
          <w:szCs w:val="24"/>
        </w:rPr>
        <w:t xml:space="preserve"> должны иметь подземную водонепроницаемую емкостную часть для накопления ЖБО. Объем выгребов и </w:t>
      </w:r>
      <w:proofErr w:type="spellStart"/>
      <w:r w:rsidRPr="00806434">
        <w:rPr>
          <w:rFonts w:ascii="Times New Roman" w:hAnsi="Times New Roman" w:cs="Times New Roman"/>
          <w:sz w:val="24"/>
          <w:szCs w:val="24"/>
        </w:rPr>
        <w:t>помойниц</w:t>
      </w:r>
      <w:proofErr w:type="spellEnd"/>
      <w:r w:rsidRPr="00806434">
        <w:rPr>
          <w:rFonts w:ascii="Times New Roman" w:hAnsi="Times New Roman" w:cs="Times New Roman"/>
          <w:sz w:val="24"/>
          <w:szCs w:val="24"/>
        </w:rPr>
        <w:t xml:space="preserve"> определяется их владельцами с учетом количества образующихся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4.22. Удаление ЖБО должно </w:t>
      </w:r>
      <w:proofErr w:type="gramStart"/>
      <w:r w:rsidRPr="00806434">
        <w:rPr>
          <w:rFonts w:ascii="Times New Roman" w:hAnsi="Times New Roman" w:cs="Times New Roman"/>
          <w:sz w:val="24"/>
          <w:szCs w:val="24"/>
        </w:rPr>
        <w:t>проводится</w:t>
      </w:r>
      <w:proofErr w:type="gramEnd"/>
      <w:r w:rsidRPr="00806434">
        <w:rPr>
          <w:rFonts w:ascii="Times New Roman" w:hAnsi="Times New Roman" w:cs="Times New Roman"/>
          <w:sz w:val="24"/>
          <w:szCs w:val="24"/>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4.23. Объекты, предназначенные для приема и (или) очистки ЖБО, должны соответствовать требованиям </w:t>
      </w:r>
      <w:r w:rsidRPr="00806434">
        <w:rPr>
          <w:rStyle w:val="a3"/>
          <w:rFonts w:ascii="Times New Roman" w:hAnsi="Times New Roman" w:cs="Times New Roman"/>
          <w:sz w:val="24"/>
          <w:szCs w:val="24"/>
        </w:rPr>
        <w:t>Федерального закона</w:t>
      </w:r>
      <w:r w:rsidRPr="00806434">
        <w:rPr>
          <w:rFonts w:ascii="Times New Roman" w:hAnsi="Times New Roman" w:cs="Times New Roman"/>
          <w:sz w:val="24"/>
          <w:szCs w:val="24"/>
        </w:rPr>
        <w:t xml:space="preserve">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вывоз ЖБО в места, не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выгуле домашнего животного необходимо соблюдать следующие требования: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2) обеспечивать уборку продуктов жизнедеятельности животного в местах и на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не допускать выгул животного вне мест, установленных уполномоченным органом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внутриквартальной закрытой сетью водостоков;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Дождеприемные</w:t>
      </w:r>
      <w:proofErr w:type="spellEnd"/>
      <w:r w:rsidRPr="00806434">
        <w:rPr>
          <w:rFonts w:ascii="Times New Roman" w:hAnsi="Times New Roman" w:cs="Times New Roman"/>
          <w:sz w:val="24"/>
          <w:szCs w:val="24"/>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w:t>
      </w:r>
      <w:r w:rsidRPr="00806434">
        <w:rPr>
          <w:rFonts w:ascii="Times New Roman" w:hAnsi="Times New Roman" w:cs="Times New Roman"/>
          <w:sz w:val="24"/>
          <w:szCs w:val="24"/>
        </w:rPr>
        <w:lastRenderedPageBreak/>
        <w:t>приствольное покрытие, выполненное на одном уровне или выше покрытия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06434" w:rsidRPr="00806434" w:rsidRDefault="00806434" w:rsidP="00806434">
      <w:pPr>
        <w:jc w:val="both"/>
        <w:rPr>
          <w:rFonts w:ascii="Times New Roman" w:hAnsi="Times New Roman" w:cs="Times New Roman"/>
          <w:sz w:val="24"/>
          <w:szCs w:val="24"/>
        </w:rPr>
      </w:pP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t>Глава 5. Особенности организации уборки территории поселения в зимний период</w:t>
      </w: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температуре воздуха ниже 0</w:t>
      </w:r>
      <w:proofErr w:type="gramStart"/>
      <w:r w:rsidRPr="00806434">
        <w:rPr>
          <w:rFonts w:ascii="Times New Roman" w:hAnsi="Times New Roman" w:cs="Times New Roman"/>
          <w:sz w:val="24"/>
          <w:szCs w:val="24"/>
        </w:rPr>
        <w:t>°С</w:t>
      </w:r>
      <w:proofErr w:type="gramEnd"/>
      <w:r w:rsidRPr="00806434">
        <w:rPr>
          <w:rFonts w:ascii="Times New Roman" w:hAnsi="Times New Roman" w:cs="Times New Roman"/>
          <w:sz w:val="24"/>
          <w:szCs w:val="24"/>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806434">
        <w:rPr>
          <w:rFonts w:ascii="Times New Roman" w:hAnsi="Times New Roman" w:cs="Times New Roman"/>
          <w:sz w:val="24"/>
          <w:szCs w:val="24"/>
        </w:rPr>
        <w:t>антигололедных</w:t>
      </w:r>
      <w:proofErr w:type="spellEnd"/>
      <w:r w:rsidRPr="00806434">
        <w:rPr>
          <w:rFonts w:ascii="Times New Roman" w:hAnsi="Times New Roman" w:cs="Times New Roman"/>
          <w:sz w:val="24"/>
          <w:szCs w:val="24"/>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sidRPr="00806434">
        <w:rPr>
          <w:rStyle w:val="a3"/>
          <w:rFonts w:ascii="Times New Roman" w:hAnsi="Times New Roman" w:cs="Times New Roman"/>
          <w:sz w:val="24"/>
          <w:szCs w:val="24"/>
        </w:rPr>
        <w:t>решением</w:t>
      </w:r>
      <w:r w:rsidRPr="00806434">
        <w:rPr>
          <w:rFonts w:ascii="Times New Roman" w:hAnsi="Times New Roman" w:cs="Times New Roman"/>
          <w:sz w:val="24"/>
          <w:szCs w:val="24"/>
        </w:rPr>
        <w:t xml:space="preserve"> Комиссии Таможенного союза от 28.05.2010 N 299 "О применении санитарных мер в таможенном союзе".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806434">
        <w:rPr>
          <w:rFonts w:ascii="Times New Roman" w:hAnsi="Times New Roman" w:cs="Times New Roman"/>
          <w:sz w:val="24"/>
          <w:szCs w:val="24"/>
        </w:rPr>
        <w:t>противогололёдных</w:t>
      </w:r>
      <w:proofErr w:type="spellEnd"/>
      <w:r w:rsidRPr="00806434">
        <w:rPr>
          <w:rFonts w:ascii="Times New Roman" w:hAnsi="Times New Roman" w:cs="Times New Roman"/>
          <w:sz w:val="24"/>
          <w:szCs w:val="24"/>
        </w:rPr>
        <w:t xml:space="preserve">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После прохождения снегоуборочной техники осуществляется уборка </w:t>
      </w:r>
      <w:proofErr w:type="spellStart"/>
      <w:r w:rsidRPr="00806434">
        <w:rPr>
          <w:rFonts w:ascii="Times New Roman" w:hAnsi="Times New Roman" w:cs="Times New Roman"/>
          <w:sz w:val="24"/>
          <w:szCs w:val="24"/>
        </w:rPr>
        <w:t>прибордюрных</w:t>
      </w:r>
      <w:proofErr w:type="spellEnd"/>
      <w:r w:rsidRPr="00806434">
        <w:rPr>
          <w:rFonts w:ascii="Times New Roman" w:hAnsi="Times New Roman" w:cs="Times New Roman"/>
          <w:sz w:val="24"/>
          <w:szCs w:val="24"/>
        </w:rPr>
        <w:t xml:space="preserve"> лотков, расчистка въездов, проездов и пешеходных переходов с обеих сторон.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5.7. В процессе уборки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806434">
        <w:rPr>
          <w:rFonts w:ascii="Times New Roman" w:hAnsi="Times New Roman" w:cs="Times New Roman"/>
          <w:sz w:val="24"/>
          <w:szCs w:val="24"/>
        </w:rPr>
        <w:t>противогололёдного</w:t>
      </w:r>
      <w:proofErr w:type="spellEnd"/>
      <w:r w:rsidRPr="00806434">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5.8. Прилегающие территории, тротуары, проезды должны быть очищены от снега и наледи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Посыпку пешеходных и транспортных коммуникаций </w:t>
      </w:r>
      <w:proofErr w:type="spellStart"/>
      <w:r w:rsidRPr="00806434">
        <w:rPr>
          <w:rFonts w:ascii="Times New Roman" w:hAnsi="Times New Roman" w:cs="Times New Roman"/>
          <w:sz w:val="24"/>
          <w:szCs w:val="24"/>
        </w:rPr>
        <w:t>антигололедными</w:t>
      </w:r>
      <w:proofErr w:type="spellEnd"/>
      <w:r w:rsidRPr="00806434">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806434">
        <w:rPr>
          <w:rFonts w:ascii="Times New Roman" w:hAnsi="Times New Roman" w:cs="Times New Roman"/>
          <w:sz w:val="24"/>
          <w:szCs w:val="24"/>
        </w:rPr>
        <w:t>антигололедными</w:t>
      </w:r>
      <w:proofErr w:type="spellEnd"/>
      <w:r w:rsidRPr="00806434">
        <w:rPr>
          <w:rFonts w:ascii="Times New Roman" w:hAnsi="Times New Roman" w:cs="Times New Roman"/>
          <w:sz w:val="24"/>
          <w:szCs w:val="24"/>
        </w:rPr>
        <w:t xml:space="preserve"> средствами до 8 часов утра.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 территории интенсивных пешеходных коммуникаций допускается применять природные </w:t>
      </w:r>
      <w:proofErr w:type="spellStart"/>
      <w:r w:rsidRPr="00806434">
        <w:rPr>
          <w:rFonts w:ascii="Times New Roman" w:hAnsi="Times New Roman" w:cs="Times New Roman"/>
          <w:sz w:val="24"/>
          <w:szCs w:val="24"/>
        </w:rPr>
        <w:t>антигололедные</w:t>
      </w:r>
      <w:proofErr w:type="spellEnd"/>
      <w:r w:rsidRPr="00806434">
        <w:rPr>
          <w:rFonts w:ascii="Times New Roman" w:hAnsi="Times New Roman" w:cs="Times New Roman"/>
          <w:sz w:val="24"/>
          <w:szCs w:val="24"/>
        </w:rPr>
        <w:t xml:space="preserve">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806434">
        <w:rPr>
          <w:rFonts w:ascii="Times New Roman" w:hAnsi="Times New Roman" w:cs="Times New Roman"/>
          <w:sz w:val="24"/>
          <w:szCs w:val="24"/>
        </w:rPr>
        <w:t>дств в сл</w:t>
      </w:r>
      <w:proofErr w:type="gramEnd"/>
      <w:r w:rsidRPr="00806434">
        <w:rPr>
          <w:rFonts w:ascii="Times New Roman" w:hAnsi="Times New Roman" w:cs="Times New Roman"/>
          <w:sz w:val="24"/>
          <w:szCs w:val="24"/>
        </w:rPr>
        <w:t>учае создания препятствий для работы снегоуборочной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w:t>
      </w:r>
      <w:r w:rsidRPr="00806434">
        <w:rPr>
          <w:rFonts w:ascii="Times New Roman" w:hAnsi="Times New Roman" w:cs="Times New Roman"/>
          <w:sz w:val="24"/>
          <w:szCs w:val="24"/>
        </w:rPr>
        <w:lastRenderedPageBreak/>
        <w:t>сохранения зеленых насаждений и отсутствии препятствий для свободного проезда транспорта и движения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Складирование снега на </w:t>
      </w:r>
      <w:proofErr w:type="spellStart"/>
      <w:r w:rsidRPr="00806434">
        <w:rPr>
          <w:rFonts w:ascii="Times New Roman" w:hAnsi="Times New Roman" w:cs="Times New Roman"/>
          <w:sz w:val="24"/>
          <w:szCs w:val="24"/>
        </w:rPr>
        <w:t>внутридворовых</w:t>
      </w:r>
      <w:proofErr w:type="spellEnd"/>
      <w:r w:rsidRPr="00806434">
        <w:rPr>
          <w:rFonts w:ascii="Times New Roman" w:hAnsi="Times New Roman" w:cs="Times New Roman"/>
          <w:sz w:val="24"/>
          <w:szCs w:val="24"/>
        </w:rPr>
        <w:t xml:space="preserve"> территориях должно предусматривать отвод талых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5.10. </w:t>
      </w:r>
      <w:proofErr w:type="gramStart"/>
      <w:r w:rsidRPr="00806434">
        <w:rPr>
          <w:rFonts w:ascii="Times New Roman" w:hAnsi="Times New Roman" w:cs="Times New Roman"/>
          <w:sz w:val="24"/>
          <w:szCs w:val="24"/>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806434">
        <w:rPr>
          <w:rFonts w:ascii="Times New Roman" w:hAnsi="Times New Roman" w:cs="Times New Roman"/>
          <w:sz w:val="24"/>
          <w:szCs w:val="24"/>
        </w:rPr>
        <w:t xml:space="preserve"> сосулек.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Запрещается сбрасывать снег, наледь, сосульки и мусор в воронки водосточных труб.</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806434">
        <w:rPr>
          <w:rFonts w:ascii="Times New Roman" w:hAnsi="Times New Roman" w:cs="Times New Roman"/>
          <w:sz w:val="24"/>
          <w:szCs w:val="24"/>
        </w:rPr>
        <w:t>снегоплавильные</w:t>
      </w:r>
      <w:proofErr w:type="spellEnd"/>
      <w:r w:rsidRPr="00806434">
        <w:rPr>
          <w:rFonts w:ascii="Times New Roman" w:hAnsi="Times New Roman" w:cs="Times New Roman"/>
          <w:sz w:val="24"/>
          <w:szCs w:val="24"/>
        </w:rPr>
        <w:t xml:space="preserve"> установки. Размещение и функционирование </w:t>
      </w:r>
      <w:proofErr w:type="spellStart"/>
      <w:r w:rsidRPr="00806434">
        <w:rPr>
          <w:rFonts w:ascii="Times New Roman" w:hAnsi="Times New Roman" w:cs="Times New Roman"/>
          <w:sz w:val="24"/>
          <w:szCs w:val="24"/>
        </w:rPr>
        <w:t>снегоплавильных</w:t>
      </w:r>
      <w:proofErr w:type="spellEnd"/>
      <w:r w:rsidRPr="00806434">
        <w:rPr>
          <w:rFonts w:ascii="Times New Roman" w:hAnsi="Times New Roman" w:cs="Times New Roman"/>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Адреса и границы площадок, предназначенных для складирования снега, определяет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сбрасывать пульпу, снег в водные объекты.</w:t>
      </w:r>
    </w:p>
    <w:p w:rsidR="00806434" w:rsidRPr="00806434" w:rsidRDefault="00806434" w:rsidP="00806434">
      <w:pPr>
        <w:jc w:val="both"/>
        <w:rPr>
          <w:rFonts w:ascii="Times New Roman" w:hAnsi="Times New Roman" w:cs="Times New Roman"/>
          <w:sz w:val="24"/>
          <w:szCs w:val="24"/>
        </w:rPr>
      </w:pP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t>Глава 6. Особенности организации уборки территории поселения в летний период</w:t>
      </w: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6.2. При температуре воздуха более плюс 10</w:t>
      </w:r>
      <w:proofErr w:type="gramStart"/>
      <w:r w:rsidRPr="00806434">
        <w:rPr>
          <w:rFonts w:ascii="Times New Roman" w:hAnsi="Times New Roman" w:cs="Times New Roman"/>
          <w:sz w:val="24"/>
          <w:szCs w:val="24"/>
        </w:rPr>
        <w:t>°С</w:t>
      </w:r>
      <w:proofErr w:type="gramEnd"/>
      <w:r w:rsidRPr="00806434">
        <w:rPr>
          <w:rFonts w:ascii="Times New Roman" w:hAnsi="Times New Roman" w:cs="Times New Roman"/>
          <w:sz w:val="24"/>
          <w:szCs w:val="24"/>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заправлять автомобили для полива и подметания технической водой и водой из открытых водоемов.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6.4. Проезжая часть должна быть полностью очищена от всякого вида загрязнений.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6.6. Подметание дворовых территорий, </w:t>
      </w:r>
      <w:proofErr w:type="spellStart"/>
      <w:r w:rsidRPr="00806434">
        <w:rPr>
          <w:rFonts w:ascii="Times New Roman" w:hAnsi="Times New Roman" w:cs="Times New Roman"/>
          <w:sz w:val="24"/>
          <w:szCs w:val="24"/>
        </w:rPr>
        <w:t>внутридворовых</w:t>
      </w:r>
      <w:proofErr w:type="spellEnd"/>
      <w:r w:rsidRPr="00806434">
        <w:rPr>
          <w:rFonts w:ascii="Times New Roman" w:hAnsi="Times New Roman" w:cs="Times New Roman"/>
          <w:sz w:val="24"/>
          <w:szCs w:val="24"/>
        </w:rPr>
        <w:t xml:space="preserve"> проездов и тротуаров осуществляется механизированным способом или вручную.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6.7. Сжигание листьев деревьев, кустарников на территории населенных пунктов поселения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6.8. Владельцы земельных участков обязаны: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7. Обеспечение надлежащего содержания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Окрашенные поверхности фасадов зданий, строений, сооружений должны быть ровными, без пятен и поврежденных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806434">
        <w:rPr>
          <w:rFonts w:ascii="Times New Roman" w:hAnsi="Times New Roman" w:cs="Times New Roman"/>
          <w:sz w:val="24"/>
          <w:szCs w:val="24"/>
        </w:rPr>
        <w:lastRenderedPageBreak/>
        <w:t>маломобильных</w:t>
      </w:r>
      <w:proofErr w:type="spellEnd"/>
      <w:r w:rsidRPr="00806434">
        <w:rPr>
          <w:rFonts w:ascii="Times New Roman" w:hAnsi="Times New Roman" w:cs="Times New Roman"/>
          <w:sz w:val="24"/>
          <w:szCs w:val="24"/>
        </w:rPr>
        <w:t xml:space="preserve"> групп населения (пандусами, перилами и другими устройствами с учетом особенностей и потребностей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7.4. На зданиях и сооружениях на территории поселения размещаются с сохранением отделки </w:t>
      </w:r>
      <w:proofErr w:type="gramStart"/>
      <w:r w:rsidRPr="00806434">
        <w:rPr>
          <w:rFonts w:ascii="Times New Roman" w:hAnsi="Times New Roman" w:cs="Times New Roman"/>
          <w:sz w:val="24"/>
          <w:szCs w:val="24"/>
        </w:rPr>
        <w:t>фасада</w:t>
      </w:r>
      <w:proofErr w:type="gramEnd"/>
      <w:r w:rsidRPr="00806434">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Домовые знаки на зданиях, сооружениях должны содержаться в исправном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Высота домового указателя должна быть </w:t>
      </w:r>
      <w:r w:rsidR="00202A41">
        <w:rPr>
          <w:rFonts w:ascii="Times New Roman" w:hAnsi="Times New Roman" w:cs="Times New Roman"/>
          <w:sz w:val="24"/>
          <w:szCs w:val="24"/>
        </w:rPr>
        <w:t>13</w:t>
      </w:r>
      <w:r w:rsidRPr="00202A41">
        <w:rPr>
          <w:rFonts w:ascii="Times New Roman" w:hAnsi="Times New Roman" w:cs="Times New Roman"/>
          <w:color w:val="FF0000"/>
          <w:sz w:val="24"/>
          <w:szCs w:val="24"/>
        </w:rPr>
        <w:t xml:space="preserve"> </w:t>
      </w:r>
      <w:r w:rsidRPr="00202A41">
        <w:rPr>
          <w:rFonts w:ascii="Times New Roman" w:hAnsi="Times New Roman" w:cs="Times New Roman"/>
          <w:sz w:val="24"/>
          <w:szCs w:val="24"/>
        </w:rPr>
        <w:t>мм.</w:t>
      </w:r>
      <w:r w:rsidRPr="00806434">
        <w:rPr>
          <w:rFonts w:ascii="Times New Roman" w:hAnsi="Times New Roman" w:cs="Times New Roman"/>
          <w:sz w:val="24"/>
          <w:szCs w:val="24"/>
        </w:rPr>
        <w:t xml:space="preserve"> Ширина таблички зависит от количества букв в названии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Табличка выполняется в </w:t>
      </w:r>
      <w:r w:rsidR="00202A41">
        <w:rPr>
          <w:rFonts w:ascii="Times New Roman" w:hAnsi="Times New Roman" w:cs="Times New Roman"/>
          <w:sz w:val="24"/>
          <w:szCs w:val="24"/>
        </w:rPr>
        <w:t>синем</w:t>
      </w:r>
      <w:r w:rsidRPr="00806434">
        <w:rPr>
          <w:rFonts w:ascii="Times New Roman" w:hAnsi="Times New Roman" w:cs="Times New Roman"/>
          <w:sz w:val="24"/>
          <w:szCs w:val="24"/>
        </w:rPr>
        <w:t xml:space="preserve"> цвете. </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Название улиц и номера домов выполняются в </w:t>
      </w:r>
      <w:r w:rsidR="00202A41">
        <w:rPr>
          <w:rFonts w:ascii="Times New Roman" w:hAnsi="Times New Roman" w:cs="Times New Roman"/>
          <w:sz w:val="24"/>
          <w:szCs w:val="24"/>
        </w:rPr>
        <w:t>белом</w:t>
      </w:r>
      <w:r w:rsidRPr="00806434">
        <w:rPr>
          <w:rFonts w:ascii="Times New Roman" w:hAnsi="Times New Roman" w:cs="Times New Roman"/>
          <w:sz w:val="24"/>
          <w:szCs w:val="24"/>
        </w:rPr>
        <w:t xml:space="preserve"> цвете. Шрифт названия улиц на русском языке.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7.6. Размер шрифта наименований улиц применяется всегда одинаковый, не зависит от длины названия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Адресные аншлаги могут иметь подсветку.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7.9. Аншлаги устанавливаются на высоте от 2,5 до 5,0 м от уровня земли на расстоянии не более 1 м от угла здания.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7.10. Содержание фасадов объектов включает: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герметизацию, заделку и расшивку швов, трещин и выбоин;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806434">
        <w:rPr>
          <w:rFonts w:ascii="Times New Roman" w:hAnsi="Times New Roman" w:cs="Times New Roman"/>
          <w:sz w:val="24"/>
          <w:szCs w:val="24"/>
        </w:rPr>
        <w:t>отмосток</w:t>
      </w:r>
      <w:proofErr w:type="spellEnd"/>
      <w:r w:rsidRPr="00806434">
        <w:rPr>
          <w:rFonts w:ascii="Times New Roman" w:hAnsi="Times New Roman" w:cs="Times New Roman"/>
          <w:sz w:val="24"/>
          <w:szCs w:val="24"/>
        </w:rPr>
        <w:t>, приямков цокольных окон и входов в подвалы;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уничтожение, порча, искажение архитектурных деталей фасадов зданий (сооружений, строений);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произведение надписей на фасадах зданий (сооружений, строений);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вывескам предъявляются следующие требования: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1) на вывесках допускается размещение исключительно информации, предусмотренной </w:t>
      </w:r>
      <w:r w:rsidRPr="00806434">
        <w:rPr>
          <w:rStyle w:val="a3"/>
          <w:rFonts w:ascii="Times New Roman" w:hAnsi="Times New Roman" w:cs="Times New Roman"/>
          <w:sz w:val="24"/>
          <w:szCs w:val="24"/>
        </w:rPr>
        <w:t>Законом</w:t>
      </w:r>
      <w:r w:rsidRPr="00806434">
        <w:rPr>
          <w:rFonts w:ascii="Times New Roman" w:hAnsi="Times New Roman" w:cs="Times New Roman"/>
          <w:sz w:val="24"/>
          <w:szCs w:val="24"/>
        </w:rPr>
        <w:t xml:space="preserve"> Российской Федерации от 07.02.1992 N 2300-1 "О защите прав потребителей". Информация, относящаяся по своему содержанию к наружной рекламе, подлежит размещению в соответствии с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13.03.2006 N 38-ФЗ "О рекламе";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вывески должны размещаться на участке фасада, свободном от архитектурных деталей;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806434">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806434">
        <w:rPr>
          <w:rFonts w:ascii="Times New Roman" w:hAnsi="Times New Roman" w:cs="Times New Roman"/>
          <w:sz w:val="24"/>
          <w:szCs w:val="24"/>
        </w:rPr>
        <w:t>крышной</w:t>
      </w:r>
      <w:proofErr w:type="spellEnd"/>
      <w:r w:rsidRPr="00806434">
        <w:rPr>
          <w:rFonts w:ascii="Times New Roman" w:hAnsi="Times New Roman" w:cs="Times New Roman"/>
          <w:sz w:val="24"/>
          <w:szCs w:val="24"/>
        </w:rPr>
        <w:t xml:space="preserve"> конструкции на крыше соответствующего здания,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7.15. Вывески в форме настенных конструкций и консольных конструкций, предусмотренные пунктом 7.14 настоящих Правил, размещаются: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7.18. </w:t>
      </w:r>
      <w:proofErr w:type="gramStart"/>
      <w:r w:rsidRPr="00806434">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w:t>
      </w:r>
      <w:r w:rsidRPr="00806434">
        <w:rPr>
          <w:rFonts w:ascii="Times New Roman" w:hAnsi="Times New Roman" w:cs="Times New Roman"/>
          <w:sz w:val="24"/>
          <w:szCs w:val="24"/>
        </w:rPr>
        <w:lastRenderedPageBreak/>
        <w:t>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Высота вывесок, размещаемых на крышах зданий, сооружений, должна быть: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не более 0,8 м для 1-2-этажных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не более 1,2 м для 3-5-этажных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и эксплуатация таких вывесок без проектной документации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806434">
        <w:rPr>
          <w:rFonts w:ascii="Times New Roman" w:hAnsi="Times New Roman" w:cs="Times New Roman"/>
          <w:sz w:val="24"/>
          <w:szCs w:val="24"/>
        </w:rPr>
        <w:t>саморегулируемой</w:t>
      </w:r>
      <w:proofErr w:type="spellEnd"/>
      <w:r w:rsidRPr="00806434">
        <w:rPr>
          <w:rFonts w:ascii="Times New Roman" w:hAnsi="Times New Roman" w:cs="Times New Roman"/>
          <w:sz w:val="24"/>
          <w:szCs w:val="24"/>
        </w:rPr>
        <w:t xml:space="preserve"> организацией в установленном порядке.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7.21.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не соответствующих требованиям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козырьках, лоджиях, балконах и эркерах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расстоянии ближе 2 м от мемориальных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 размещение вывесок с помощью демонстрации </w:t>
      </w:r>
      <w:proofErr w:type="spellStart"/>
      <w:r w:rsidRPr="00806434">
        <w:rPr>
          <w:rFonts w:ascii="Times New Roman" w:hAnsi="Times New Roman" w:cs="Times New Roman"/>
          <w:sz w:val="24"/>
          <w:szCs w:val="24"/>
        </w:rPr>
        <w:t>постеров</w:t>
      </w:r>
      <w:proofErr w:type="spellEnd"/>
      <w:r w:rsidRPr="00806434">
        <w:rPr>
          <w:rFonts w:ascii="Times New Roman" w:hAnsi="Times New Roman" w:cs="Times New Roman"/>
          <w:sz w:val="24"/>
          <w:szCs w:val="24"/>
        </w:rPr>
        <w:t xml:space="preserve"> на динамических системах смены изображений (</w:t>
      </w:r>
      <w:proofErr w:type="spellStart"/>
      <w:r w:rsidRPr="00806434">
        <w:rPr>
          <w:rFonts w:ascii="Times New Roman" w:hAnsi="Times New Roman" w:cs="Times New Roman"/>
          <w:sz w:val="24"/>
          <w:szCs w:val="24"/>
        </w:rPr>
        <w:t>роллерные</w:t>
      </w:r>
      <w:proofErr w:type="spellEnd"/>
      <w:r w:rsidRPr="00806434">
        <w:rPr>
          <w:rFonts w:ascii="Times New Roman" w:hAnsi="Times New Roman" w:cs="Times New Roman"/>
          <w:sz w:val="24"/>
          <w:szCs w:val="24"/>
        </w:rPr>
        <w:t xml:space="preserve"> системы, </w:t>
      </w:r>
      <w:proofErr w:type="spellStart"/>
      <w:r w:rsidRPr="00806434">
        <w:rPr>
          <w:rFonts w:ascii="Times New Roman" w:hAnsi="Times New Roman" w:cs="Times New Roman"/>
          <w:sz w:val="24"/>
          <w:szCs w:val="24"/>
        </w:rPr>
        <w:t>призматроны</w:t>
      </w:r>
      <w:proofErr w:type="spellEnd"/>
      <w:r w:rsidRPr="00806434">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размещение вывесок в виде надувных конструкций, </w:t>
      </w:r>
      <w:proofErr w:type="spellStart"/>
      <w:r w:rsidRPr="00806434">
        <w:rPr>
          <w:rFonts w:ascii="Times New Roman" w:hAnsi="Times New Roman" w:cs="Times New Roman"/>
          <w:sz w:val="24"/>
          <w:szCs w:val="24"/>
        </w:rPr>
        <w:t>штендеров</w:t>
      </w:r>
      <w:proofErr w:type="spell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806434">
        <w:rPr>
          <w:rFonts w:ascii="Times New Roman" w:hAnsi="Times New Roman" w:cs="Times New Roman"/>
          <w:sz w:val="24"/>
          <w:szCs w:val="24"/>
        </w:rPr>
        <w:t>крышных</w:t>
      </w:r>
      <w:proofErr w:type="spellEnd"/>
      <w:r w:rsidRPr="00806434">
        <w:rPr>
          <w:rFonts w:ascii="Times New Roman" w:hAnsi="Times New Roman" w:cs="Times New Roman"/>
          <w:sz w:val="24"/>
          <w:szCs w:val="24"/>
        </w:rPr>
        <w:t xml:space="preserve"> элементов в местах размещения вывесок, возникшие в связи с установкой и (или) эксплуатацией вывески.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7.23</w:t>
      </w:r>
      <w:proofErr w:type="gramStart"/>
      <w:r w:rsidRPr="00806434">
        <w:rPr>
          <w:rFonts w:ascii="Times New Roman" w:hAnsi="Times New Roman" w:cs="Times New Roman"/>
          <w:sz w:val="24"/>
          <w:szCs w:val="24"/>
        </w:rPr>
        <w:t xml:space="preserve"> Н</w:t>
      </w:r>
      <w:proofErr w:type="gramEnd"/>
      <w:r w:rsidRPr="00806434">
        <w:rPr>
          <w:rFonts w:ascii="Times New Roman" w:hAnsi="Times New Roman" w:cs="Times New Roman"/>
          <w:sz w:val="24"/>
          <w:szCs w:val="24"/>
        </w:rPr>
        <w:t>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7.27. При проектировании освещения и осветительного оборудования следует обеспечивать: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экономичность и </w:t>
      </w:r>
      <w:proofErr w:type="spellStart"/>
      <w:r w:rsidRPr="00806434">
        <w:rPr>
          <w:rFonts w:ascii="Times New Roman" w:hAnsi="Times New Roman" w:cs="Times New Roman"/>
          <w:sz w:val="24"/>
          <w:szCs w:val="24"/>
        </w:rPr>
        <w:t>энергоэффективность</w:t>
      </w:r>
      <w:proofErr w:type="spellEnd"/>
      <w:r w:rsidRPr="00806434">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удобство обслуживания и управления при разных режимах работы установок.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 обычные (традиционные), </w:t>
      </w:r>
      <w:proofErr w:type="gramStart"/>
      <w:r w:rsidRPr="00806434">
        <w:rPr>
          <w:rFonts w:ascii="Times New Roman" w:hAnsi="Times New Roman" w:cs="Times New Roman"/>
          <w:sz w:val="24"/>
          <w:szCs w:val="24"/>
        </w:rPr>
        <w:t>светильники</w:t>
      </w:r>
      <w:proofErr w:type="gramEnd"/>
      <w:r w:rsidRPr="00806434">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w:t>
      </w:r>
      <w:proofErr w:type="spellStart"/>
      <w:r w:rsidRPr="00806434">
        <w:rPr>
          <w:rFonts w:ascii="Times New Roman" w:hAnsi="Times New Roman" w:cs="Times New Roman"/>
          <w:sz w:val="24"/>
          <w:szCs w:val="24"/>
        </w:rPr>
        <w:t>высокомачтовые</w:t>
      </w:r>
      <w:proofErr w:type="spellEnd"/>
      <w:r w:rsidRPr="00806434">
        <w:rPr>
          <w:rFonts w:ascii="Times New Roman" w:hAnsi="Times New Roman" w:cs="Times New Roman"/>
          <w:sz w:val="24"/>
          <w:szCs w:val="24"/>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парапетные, </w:t>
      </w:r>
      <w:proofErr w:type="gramStart"/>
      <w:r w:rsidRPr="00806434">
        <w:rPr>
          <w:rFonts w:ascii="Times New Roman" w:hAnsi="Times New Roman" w:cs="Times New Roman"/>
          <w:sz w:val="24"/>
          <w:szCs w:val="24"/>
        </w:rPr>
        <w:t>светильники</w:t>
      </w:r>
      <w:proofErr w:type="gramEnd"/>
      <w:r w:rsidRPr="00806434">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газонные, которые допускается использовать для освещения газонов, цветников, пешеходных дорожек и площадок;</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встроенные, </w:t>
      </w:r>
      <w:proofErr w:type="gramStart"/>
      <w:r w:rsidRPr="00806434">
        <w:rPr>
          <w:rFonts w:ascii="Times New Roman" w:hAnsi="Times New Roman" w:cs="Times New Roman"/>
          <w:sz w:val="24"/>
          <w:szCs w:val="24"/>
        </w:rPr>
        <w:t>светильники</w:t>
      </w:r>
      <w:proofErr w:type="gramEnd"/>
      <w:r w:rsidRPr="00806434">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7.30. В стационарных установках утилитарного наружного и архитектурного освещения допускается применять </w:t>
      </w:r>
      <w:proofErr w:type="spellStart"/>
      <w:r w:rsidRPr="00806434">
        <w:rPr>
          <w:rFonts w:ascii="Times New Roman" w:hAnsi="Times New Roman" w:cs="Times New Roman"/>
          <w:sz w:val="24"/>
          <w:szCs w:val="24"/>
        </w:rPr>
        <w:t>энергоэффективные</w:t>
      </w:r>
      <w:proofErr w:type="spellEnd"/>
      <w:r w:rsidRPr="0080643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806434">
        <w:rPr>
          <w:rFonts w:ascii="Times New Roman" w:hAnsi="Times New Roman" w:cs="Times New Roman"/>
          <w:sz w:val="24"/>
          <w:szCs w:val="24"/>
        </w:rPr>
        <w:t>экологичных</w:t>
      </w:r>
      <w:proofErr w:type="spellEnd"/>
      <w:r w:rsidRPr="00806434">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7.34. При проектировании и выборе малых архитектурных форм, в том числе уличной мебели, учитываются: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наличие свободной площади на благоустраиваемой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соответствие материалов и конструкции малых архитектурных форм климату и назначению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защита от образования наледи и снежных заносов, обеспечение стока воды;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пропускная способность территории, частота и продолжительность использования малых архитектурных форм;</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возраст потенциальных пользователей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антивандальная защищенность малых архитектурных форм от разрушения, оклейки, нанесения надписей и изображений;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з</w:t>
      </w:r>
      <w:proofErr w:type="spellEnd"/>
      <w:r w:rsidRPr="00806434">
        <w:rPr>
          <w:rFonts w:ascii="Times New Roman" w:hAnsi="Times New Roman" w:cs="Times New Roman"/>
          <w:sz w:val="24"/>
          <w:szCs w:val="24"/>
        </w:rPr>
        <w:t>) возможность ремонта или замены деталей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 расцветка и стилистическое сочетание с другими малыми архитектурными формами и окружающей архитектурой;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 безопасность для потенциальных пользователей.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7.35. При установке малых архитектурных форм и уличной мебели предусматривается обеспечение: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расположения малых архитектурных форм, не создающего препятствий для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устойчивости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наличия в каждой конкретной зоне благоустраиваемой территории рекомендуемых типов малых архитектурных форм для такой зоны.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7.36. При размещении уличной мебели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7.37. На тротуарах автомобильных дорог допускается использовать следующие типы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установки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без спинок, оборудованные местом для сумок;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опоры у скамеек, предназначенных для людей с ограниченными возможностями;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кадки, цветочницы, вазоны, кашпо, в том числе подвесные;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урны.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7.38. Для пешеходных зон и коммуникаций допускается использовать следующие типы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установки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предполагающие длительное, комфортное сидение;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цветочницы, вазоны, кашпо;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информационные стенды;</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столы для настольных игр;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ж) урны.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7.39. При размещении урн необходимо выбирать урны достаточной высоты и объема, с рельефным </w:t>
      </w:r>
      <w:proofErr w:type="spellStart"/>
      <w:r w:rsidRPr="00806434">
        <w:rPr>
          <w:rFonts w:ascii="Times New Roman" w:hAnsi="Times New Roman" w:cs="Times New Roman"/>
          <w:sz w:val="24"/>
          <w:szCs w:val="24"/>
        </w:rPr>
        <w:t>текстурированием</w:t>
      </w:r>
      <w:proofErr w:type="spellEnd"/>
      <w:r w:rsidRPr="00806434">
        <w:rPr>
          <w:rFonts w:ascii="Times New Roman" w:hAnsi="Times New Roman" w:cs="Times New Roman"/>
          <w:sz w:val="24"/>
          <w:szCs w:val="24"/>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7.40. В целях защиты малых архитектурных форм от графического вандализма следует: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806434">
        <w:rPr>
          <w:rFonts w:ascii="Times New Roman" w:hAnsi="Times New Roman" w:cs="Times New Roman"/>
          <w:sz w:val="24"/>
          <w:szCs w:val="24"/>
        </w:rPr>
        <w:t>текстурированием</w:t>
      </w:r>
      <w:proofErr w:type="spellEnd"/>
      <w:r w:rsidRPr="00806434">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б) использовать озеленение, </w:t>
      </w:r>
      <w:proofErr w:type="spellStart"/>
      <w:r w:rsidRPr="00806434">
        <w:rPr>
          <w:rFonts w:ascii="Times New Roman" w:hAnsi="Times New Roman" w:cs="Times New Roman"/>
          <w:sz w:val="24"/>
          <w:szCs w:val="24"/>
        </w:rPr>
        <w:t>стрит-арт</w:t>
      </w:r>
      <w:proofErr w:type="spellEnd"/>
      <w:r w:rsidRPr="00806434">
        <w:rPr>
          <w:rFonts w:ascii="Times New Roman" w:hAnsi="Times New Roman" w:cs="Times New Roman"/>
          <w:sz w:val="24"/>
          <w:szCs w:val="24"/>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7.43. В целях благоустройства на территории поселения могут устанавливаться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7.45. Проектирование ограждений необходимо производить в зависимости от их местоположения и назначения согласно </w:t>
      </w:r>
      <w:proofErr w:type="spellStart"/>
      <w:r w:rsidRPr="00806434">
        <w:rPr>
          <w:rFonts w:ascii="Times New Roman" w:hAnsi="Times New Roman" w:cs="Times New Roman"/>
          <w:sz w:val="24"/>
          <w:szCs w:val="24"/>
        </w:rPr>
        <w:t>ГОСТам</w:t>
      </w:r>
      <w:proofErr w:type="spellEnd"/>
      <w:r w:rsidRPr="00806434">
        <w:rPr>
          <w:rFonts w:ascii="Times New Roman" w:hAnsi="Times New Roman" w:cs="Times New Roman"/>
          <w:sz w:val="24"/>
          <w:szCs w:val="24"/>
        </w:rPr>
        <w:t>, каталогам сертифицированных изделий.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806434">
        <w:rPr>
          <w:rFonts w:ascii="Times New Roman" w:hAnsi="Times New Roman" w:cs="Times New Roman"/>
          <w:sz w:val="24"/>
          <w:szCs w:val="24"/>
        </w:rPr>
        <w:t>ГОСТами</w:t>
      </w:r>
      <w:proofErr w:type="spell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7.47. Установка ограждений, изготовленных из </w:t>
      </w:r>
      <w:proofErr w:type="spellStart"/>
      <w:r w:rsidRPr="00806434">
        <w:rPr>
          <w:rFonts w:ascii="Times New Roman" w:hAnsi="Times New Roman" w:cs="Times New Roman"/>
          <w:sz w:val="24"/>
          <w:szCs w:val="24"/>
        </w:rPr>
        <w:t>сетки-рабицы</w:t>
      </w:r>
      <w:proofErr w:type="spellEnd"/>
      <w:r w:rsidRPr="00806434">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7.50. Установка ограждений не должна препятствовать свободному доступу пешеходов и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7.51. </w:t>
      </w:r>
      <w:proofErr w:type="gramStart"/>
      <w:r w:rsidRPr="00806434">
        <w:rPr>
          <w:rFonts w:ascii="Times New Roman" w:hAnsi="Times New Roman" w:cs="Times New Roman"/>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806434">
        <w:rPr>
          <w:rFonts w:ascii="Times New Roman" w:hAnsi="Times New Roman" w:cs="Times New Roman"/>
          <w:sz w:val="24"/>
          <w:szCs w:val="24"/>
        </w:rPr>
        <w:t xml:space="preserve">, </w:t>
      </w:r>
      <w:proofErr w:type="gramStart"/>
      <w:r w:rsidRPr="00806434">
        <w:rPr>
          <w:rFonts w:ascii="Times New Roman" w:hAnsi="Times New Roman" w:cs="Times New Roman"/>
          <w:sz w:val="24"/>
          <w:szCs w:val="24"/>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806434">
        <w:rPr>
          <w:rFonts w:ascii="Times New Roman" w:hAnsi="Times New Roman" w:cs="Times New Roman"/>
          <w:sz w:val="24"/>
          <w:szCs w:val="24"/>
        </w:rPr>
        <w:t xml:space="preserve"> передвижения по сложившимся пешеходным маршрутам.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Некапитальные сооружения питания могут также оборудоваться туалетными кабинами.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7.54. При остеклении витрин допускается применять безосколочные, </w:t>
      </w:r>
      <w:proofErr w:type="spellStart"/>
      <w:r w:rsidRPr="00806434">
        <w:rPr>
          <w:rFonts w:ascii="Times New Roman" w:hAnsi="Times New Roman" w:cs="Times New Roman"/>
          <w:sz w:val="24"/>
          <w:szCs w:val="24"/>
        </w:rPr>
        <w:t>ударостойкие</w:t>
      </w:r>
      <w:proofErr w:type="spellEnd"/>
      <w:r w:rsidRPr="00806434">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7.55. При проектировании </w:t>
      </w:r>
      <w:proofErr w:type="spellStart"/>
      <w:r w:rsidRPr="00806434">
        <w:rPr>
          <w:rFonts w:ascii="Times New Roman" w:hAnsi="Times New Roman" w:cs="Times New Roman"/>
          <w:sz w:val="24"/>
          <w:szCs w:val="24"/>
        </w:rPr>
        <w:t>мини-маркетов</w:t>
      </w:r>
      <w:proofErr w:type="spellEnd"/>
      <w:r w:rsidRPr="00806434">
        <w:rPr>
          <w:rFonts w:ascii="Times New Roman" w:hAnsi="Times New Roman" w:cs="Times New Roman"/>
          <w:sz w:val="24"/>
          <w:szCs w:val="24"/>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8. Организация пешеходных коммуникаций, в том числе тротуаров, аллей, дорожек, тропинок.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К </w:t>
      </w:r>
      <w:proofErr w:type="gramStart"/>
      <w:r w:rsidRPr="00806434">
        <w:rPr>
          <w:rFonts w:ascii="Times New Roman" w:hAnsi="Times New Roman" w:cs="Times New Roman"/>
          <w:sz w:val="24"/>
          <w:szCs w:val="24"/>
        </w:rPr>
        <w:t>второстепенным</w:t>
      </w:r>
      <w:proofErr w:type="gramEnd"/>
      <w:r w:rsidRPr="00806434">
        <w:rPr>
          <w:rFonts w:ascii="Times New Roman" w:hAnsi="Times New Roman" w:cs="Times New Roman"/>
          <w:sz w:val="24"/>
          <w:szCs w:val="24"/>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806434">
        <w:rPr>
          <w:rFonts w:ascii="Times New Roman" w:hAnsi="Times New Roman" w:cs="Times New Roman"/>
          <w:sz w:val="24"/>
          <w:szCs w:val="24"/>
        </w:rPr>
        <w:t>маломобильные</w:t>
      </w:r>
      <w:proofErr w:type="spellEnd"/>
      <w:r w:rsidRPr="00806434">
        <w:rPr>
          <w:rFonts w:ascii="Times New Roman" w:hAnsi="Times New Roman" w:cs="Times New Roman"/>
          <w:sz w:val="24"/>
          <w:szCs w:val="24"/>
        </w:rPr>
        <w:t xml:space="preserve"> группы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8.5. Покрытие пешеходных дорожек должно быть удобным при ходьбе и устойчивым к износу.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8.6. Пешеходные дорожки и тротуары в составе активно используемых общественных территорий в целях </w:t>
      </w:r>
      <w:proofErr w:type="spellStart"/>
      <w:r w:rsidRPr="00806434">
        <w:rPr>
          <w:rFonts w:ascii="Times New Roman" w:hAnsi="Times New Roman" w:cs="Times New Roman"/>
          <w:sz w:val="24"/>
          <w:szCs w:val="24"/>
        </w:rPr>
        <w:t>избежания</w:t>
      </w:r>
      <w:proofErr w:type="spellEnd"/>
      <w:r w:rsidRPr="00806434">
        <w:rPr>
          <w:rFonts w:ascii="Times New Roman" w:hAnsi="Times New Roman" w:cs="Times New Roman"/>
          <w:sz w:val="24"/>
          <w:szCs w:val="24"/>
        </w:rPr>
        <w:t xml:space="preserve"> скопления людей следует предусматривать шириной не менее 2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8.7. Пешеходные коммуникации в составе общественных территорий должны быть хорошо просматриваемыми и освещенными.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(например, скамьи).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8.10. С целью создания комфортной среды для пешеходов пешеходные </w:t>
      </w:r>
      <w:proofErr w:type="gramStart"/>
      <w:r w:rsidRPr="00806434">
        <w:rPr>
          <w:rFonts w:ascii="Times New Roman" w:hAnsi="Times New Roman" w:cs="Times New Roman"/>
          <w:sz w:val="24"/>
          <w:szCs w:val="24"/>
        </w:rPr>
        <w:t>коммуникации</w:t>
      </w:r>
      <w:proofErr w:type="gramEnd"/>
      <w:r w:rsidRPr="00806434">
        <w:rPr>
          <w:rFonts w:ascii="Times New Roman" w:hAnsi="Times New Roman" w:cs="Times New Roman"/>
          <w:sz w:val="24"/>
          <w:szCs w:val="24"/>
        </w:rPr>
        <w:t xml:space="preserve"> возможно озеленять путем использования различных видов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8.11. При создании основных пешеходных коммуникаций допускается использовать твердые виды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Лестницы, пандусы, мостики и другие подобные элементы разрешается выполнять с соблюдением равновеликой пропускной способности.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8.12. При создании второстепенных пешеходных коммуникаций допускается использовать различные виды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8.14. Для проектирования и (или) благоустройства пешеходной зоны возможно проведение осмотра </w:t>
      </w:r>
      <w:proofErr w:type="gramStart"/>
      <w:r w:rsidRPr="00806434">
        <w:rPr>
          <w:rFonts w:ascii="Times New Roman" w:hAnsi="Times New Roman" w:cs="Times New Roman"/>
          <w:sz w:val="24"/>
          <w:szCs w:val="24"/>
        </w:rPr>
        <w:t>территории</w:t>
      </w:r>
      <w:proofErr w:type="gramEnd"/>
      <w:r w:rsidRPr="00806434">
        <w:rPr>
          <w:rFonts w:ascii="Times New Roman" w:hAnsi="Times New Roman" w:cs="Times New Roman"/>
          <w:sz w:val="24"/>
          <w:szCs w:val="24"/>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8.16. Для эффективного использования велосипедных коммуникаций разрешается предусматривать: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маршруты велодорожек, интегрированные в единую замкнутую систему;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б) комфортные и безопасные пересечения </w:t>
      </w:r>
      <w:proofErr w:type="spellStart"/>
      <w:r w:rsidRPr="00806434">
        <w:rPr>
          <w:rFonts w:ascii="Times New Roman" w:hAnsi="Times New Roman" w:cs="Times New Roman"/>
          <w:sz w:val="24"/>
          <w:szCs w:val="24"/>
        </w:rPr>
        <w:t>веломаршрутов</w:t>
      </w:r>
      <w:proofErr w:type="spellEnd"/>
      <w:r w:rsidRPr="00806434">
        <w:rPr>
          <w:rFonts w:ascii="Times New Roman" w:hAnsi="Times New Roman" w:cs="Times New Roman"/>
          <w:sz w:val="24"/>
          <w:szCs w:val="24"/>
        </w:rPr>
        <w:t xml:space="preserve"> на перекрестках с пешеходными и автомобильными коммуникациями;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806434">
        <w:rPr>
          <w:rFonts w:ascii="Times New Roman" w:hAnsi="Times New Roman" w:cs="Times New Roman"/>
          <w:sz w:val="24"/>
          <w:szCs w:val="24"/>
        </w:rPr>
        <w:t>велодвижение</w:t>
      </w:r>
      <w:proofErr w:type="spell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г) организацию </w:t>
      </w:r>
      <w:proofErr w:type="spellStart"/>
      <w:r w:rsidRPr="00806434">
        <w:rPr>
          <w:rFonts w:ascii="Times New Roman" w:hAnsi="Times New Roman" w:cs="Times New Roman"/>
          <w:sz w:val="24"/>
          <w:szCs w:val="24"/>
        </w:rPr>
        <w:t>безбарьерной</w:t>
      </w:r>
      <w:proofErr w:type="spellEnd"/>
      <w:r w:rsidRPr="00806434">
        <w:rPr>
          <w:rFonts w:ascii="Times New Roman" w:hAnsi="Times New Roman" w:cs="Times New Roman"/>
          <w:sz w:val="24"/>
          <w:szCs w:val="24"/>
        </w:rPr>
        <w:t xml:space="preserve"> среды в зонах перепада высот на маршруте;</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е) безопасные </w:t>
      </w:r>
      <w:proofErr w:type="spellStart"/>
      <w:r w:rsidRPr="00806434">
        <w:rPr>
          <w:rFonts w:ascii="Times New Roman" w:hAnsi="Times New Roman" w:cs="Times New Roman"/>
          <w:sz w:val="24"/>
          <w:szCs w:val="24"/>
        </w:rPr>
        <w:t>велопарковки</w:t>
      </w:r>
      <w:proofErr w:type="spellEnd"/>
      <w:r w:rsidRPr="00806434">
        <w:rPr>
          <w:rFonts w:ascii="Times New Roman" w:hAnsi="Times New Roman" w:cs="Times New Roman"/>
          <w:sz w:val="24"/>
          <w:szCs w:val="24"/>
        </w:rPr>
        <w:t xml:space="preserve"> на общественных территориях поселения, в том числе в зонах транспортно-пересадочных узлов и остановок внеуличного транспорта.</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9.1. При проектировании объектов благоустройства обеспечивается доступность среды населенных пунктов для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9.2. Проектирование, строительство, установка технических средств и оборудования, способствующих передвижению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w:t>
      </w:r>
      <w:proofErr w:type="gramStart"/>
      <w:r w:rsidRPr="00806434">
        <w:rPr>
          <w:rFonts w:ascii="Times New Roman" w:hAnsi="Times New Roman" w:cs="Times New Roman"/>
          <w:sz w:val="24"/>
          <w:szCs w:val="24"/>
        </w:rPr>
        <w:t>осуществляются</w:t>
      </w:r>
      <w:proofErr w:type="gramEnd"/>
      <w:r w:rsidRPr="00806434">
        <w:rPr>
          <w:rFonts w:ascii="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9.3. Проектирование путей движения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входных гру</w:t>
      </w:r>
      <w:proofErr w:type="gramStart"/>
      <w:r w:rsidRPr="00806434">
        <w:rPr>
          <w:rFonts w:ascii="Times New Roman" w:hAnsi="Times New Roman" w:cs="Times New Roman"/>
          <w:sz w:val="24"/>
          <w:szCs w:val="24"/>
        </w:rPr>
        <w:t>пп в зд</w:t>
      </w:r>
      <w:proofErr w:type="gramEnd"/>
      <w:r w:rsidRPr="00806434">
        <w:rPr>
          <w:rFonts w:ascii="Times New Roman" w:hAnsi="Times New Roman" w:cs="Times New Roman"/>
          <w:sz w:val="24"/>
          <w:szCs w:val="24"/>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806434">
        <w:rPr>
          <w:rFonts w:ascii="Times New Roman" w:hAnsi="Times New Roman" w:cs="Times New Roman"/>
          <w:sz w:val="24"/>
          <w:szCs w:val="24"/>
        </w:rPr>
        <w:t>противогололедными</w:t>
      </w:r>
      <w:proofErr w:type="spellEnd"/>
      <w:r w:rsidRPr="00806434">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9.5. </w:t>
      </w:r>
      <w:proofErr w:type="gramStart"/>
      <w:r w:rsidRPr="00806434">
        <w:rPr>
          <w:rFonts w:ascii="Times New Roman" w:hAnsi="Times New Roman" w:cs="Times New Roman"/>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806434">
        <w:rPr>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9.6. </w:t>
      </w:r>
      <w:proofErr w:type="gramStart"/>
      <w:r w:rsidRPr="00806434">
        <w:rPr>
          <w:rFonts w:ascii="Times New Roman" w:hAnsi="Times New Roman" w:cs="Times New Roman"/>
          <w:sz w:val="24"/>
          <w:szCs w:val="24"/>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806434">
        <w:rPr>
          <w:rFonts w:ascii="Times New Roman" w:hAnsi="Times New Roman" w:cs="Times New Roman"/>
          <w:sz w:val="24"/>
          <w:szCs w:val="24"/>
        </w:rPr>
        <w:t>мнемокартами</w:t>
      </w:r>
      <w:proofErr w:type="spellEnd"/>
      <w:r w:rsidRPr="00806434">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806434">
        <w:rPr>
          <w:rFonts w:ascii="Times New Roman" w:hAnsi="Times New Roman" w:cs="Times New Roman"/>
          <w:sz w:val="24"/>
          <w:szCs w:val="24"/>
        </w:rPr>
        <w:t xml:space="preserve"> зрению и другими категориями </w:t>
      </w:r>
      <w:proofErr w:type="spellStart"/>
      <w:r w:rsidRPr="00806434">
        <w:rPr>
          <w:rFonts w:ascii="Times New Roman" w:hAnsi="Times New Roman" w:cs="Times New Roman"/>
          <w:sz w:val="24"/>
          <w:szCs w:val="24"/>
        </w:rPr>
        <w:t>маломобильных</w:t>
      </w:r>
      <w:proofErr w:type="spellEnd"/>
      <w:r w:rsidRPr="00806434">
        <w:rPr>
          <w:rFonts w:ascii="Times New Roman" w:hAnsi="Times New Roman" w:cs="Times New Roman"/>
          <w:sz w:val="24"/>
          <w:szCs w:val="24"/>
        </w:rPr>
        <w:t xml:space="preserve"> групп населения, а также людьми без инвалидности.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 тактильных мнемосхемах может </w:t>
      </w:r>
      <w:proofErr w:type="gramStart"/>
      <w:r w:rsidRPr="00806434">
        <w:rPr>
          <w:rFonts w:ascii="Times New Roman" w:hAnsi="Times New Roman" w:cs="Times New Roman"/>
          <w:sz w:val="24"/>
          <w:szCs w:val="24"/>
        </w:rPr>
        <w:t>размещаться</w:t>
      </w:r>
      <w:proofErr w:type="gramEnd"/>
      <w:r w:rsidRPr="00806434">
        <w:rPr>
          <w:rFonts w:ascii="Times New Roman" w:hAnsi="Times New Roman" w:cs="Times New Roman"/>
          <w:sz w:val="24"/>
          <w:szCs w:val="24"/>
        </w:rPr>
        <w:t xml:space="preserve"> в том числе тактильная пространственная информация, позволяющая определить фактическое положение объектов в пространстве.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806434">
        <w:rPr>
          <w:rFonts w:ascii="Times New Roman" w:hAnsi="Times New Roman" w:cs="Times New Roman"/>
          <w:sz w:val="24"/>
          <w:szCs w:val="24"/>
        </w:rPr>
        <w:t>маломобильными</w:t>
      </w:r>
      <w:proofErr w:type="spellEnd"/>
      <w:r w:rsidRPr="00806434">
        <w:rPr>
          <w:rFonts w:ascii="Times New Roman" w:hAnsi="Times New Roman" w:cs="Times New Roman"/>
          <w:sz w:val="24"/>
          <w:szCs w:val="24"/>
        </w:rPr>
        <w:t xml:space="preserve"> группами населения.</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10. Детские и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10.2. На общественных и дворовых территориях населенного пункта поселения могут </w:t>
      </w:r>
      <w:proofErr w:type="gramStart"/>
      <w:r w:rsidRPr="00806434">
        <w:rPr>
          <w:rFonts w:ascii="Times New Roman" w:hAnsi="Times New Roman" w:cs="Times New Roman"/>
          <w:sz w:val="24"/>
          <w:szCs w:val="24"/>
        </w:rPr>
        <w:t>размещаться</w:t>
      </w:r>
      <w:proofErr w:type="gramEnd"/>
      <w:r w:rsidRPr="00806434">
        <w:rPr>
          <w:rFonts w:ascii="Times New Roman" w:hAnsi="Times New Roman" w:cs="Times New Roman"/>
          <w:sz w:val="24"/>
          <w:szCs w:val="24"/>
        </w:rPr>
        <w:t xml:space="preserve"> в том числе площадки следующих видов: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игровые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детские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инклюзивные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инклюзивные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площадки для занятий активными видами спорта, в том числе </w:t>
      </w:r>
      <w:proofErr w:type="spellStart"/>
      <w:r w:rsidRPr="00806434">
        <w:rPr>
          <w:rFonts w:ascii="Times New Roman" w:hAnsi="Times New Roman" w:cs="Times New Roman"/>
          <w:sz w:val="24"/>
          <w:szCs w:val="24"/>
        </w:rPr>
        <w:t>скейт-площадки</w:t>
      </w:r>
      <w:proofErr w:type="spell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10.4. При планировании размеров площадок (функциональных зон площадок) следует учитывать: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размеры территории, на которой будет располагаться площадка;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функциональное предназначение и состав оборудования;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требования документов по безопасности площадок (зоны безопасности оборудования);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расположение подходов к площадке;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пропускную способность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10.5. Планирование функционала и (или) функциональных зон площадок необходимо осуществлять с учетом: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предпочтений (выбора) жителей;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экономических возможностей для реализации проектов по благоустройству;</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природно-климатических условий;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lastRenderedPageBreak/>
        <w:t>з</w:t>
      </w:r>
      <w:proofErr w:type="spellEnd"/>
      <w:r w:rsidRPr="00806434">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и) создания условий доступности площадок для всех жителей поселения, включая </w:t>
      </w:r>
      <w:proofErr w:type="spellStart"/>
      <w:r w:rsidRPr="00806434">
        <w:rPr>
          <w:rFonts w:ascii="Times New Roman" w:hAnsi="Times New Roman" w:cs="Times New Roman"/>
          <w:sz w:val="24"/>
          <w:szCs w:val="24"/>
        </w:rPr>
        <w:t>маломобильные</w:t>
      </w:r>
      <w:proofErr w:type="spellEnd"/>
      <w:r w:rsidRPr="00806434">
        <w:rPr>
          <w:rFonts w:ascii="Times New Roman" w:hAnsi="Times New Roman" w:cs="Times New Roman"/>
          <w:sz w:val="24"/>
          <w:szCs w:val="24"/>
        </w:rPr>
        <w:t xml:space="preserve"> группы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структуры прилегающей жилой застройки.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защиты территорий детских и спортивных площадок от ветра перед ними располагают защитную зону из кустарников и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 на детские и спортивные площадки следует предусматривать со стороны пешеходных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Детские площадки не должны быть проходными.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10.9. </w:t>
      </w:r>
      <w:proofErr w:type="gramStart"/>
      <w:r w:rsidRPr="00806434">
        <w:rPr>
          <w:rFonts w:ascii="Times New Roman" w:hAnsi="Times New Roman" w:cs="Times New Roman"/>
          <w:sz w:val="24"/>
          <w:szCs w:val="24"/>
        </w:rPr>
        <w:t xml:space="preserve">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w:t>
      </w:r>
      <w:r w:rsidRPr="00806434">
        <w:rPr>
          <w:rFonts w:ascii="Times New Roman" w:hAnsi="Times New Roman" w:cs="Times New Roman"/>
          <w:sz w:val="24"/>
          <w:szCs w:val="24"/>
        </w:rPr>
        <w:lastRenderedPageBreak/>
        <w:t>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11. Парковки (парковочные места)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806434">
        <w:rPr>
          <w:rFonts w:ascii="Times New Roman" w:hAnsi="Times New Roman" w:cs="Times New Roman"/>
          <w:sz w:val="24"/>
          <w:szCs w:val="24"/>
        </w:rPr>
        <w:t>являющееся</w:t>
      </w:r>
      <w:proofErr w:type="gramEnd"/>
      <w:r w:rsidRPr="00806434">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06434">
        <w:rPr>
          <w:rFonts w:ascii="Times New Roman" w:hAnsi="Times New Roman" w:cs="Times New Roman"/>
          <w:sz w:val="24"/>
          <w:szCs w:val="24"/>
        </w:rPr>
        <w:t>подэстакадных</w:t>
      </w:r>
      <w:proofErr w:type="spellEnd"/>
      <w:r w:rsidRPr="00806434">
        <w:rPr>
          <w:rFonts w:ascii="Times New Roman" w:hAnsi="Times New Roman" w:cs="Times New Roman"/>
          <w:sz w:val="24"/>
          <w:szCs w:val="24"/>
        </w:rPr>
        <w:t xml:space="preserve"> или </w:t>
      </w:r>
      <w:proofErr w:type="spellStart"/>
      <w:r w:rsidRPr="00806434">
        <w:rPr>
          <w:rFonts w:ascii="Times New Roman" w:hAnsi="Times New Roman" w:cs="Times New Roman"/>
          <w:sz w:val="24"/>
          <w:szCs w:val="24"/>
        </w:rPr>
        <w:t>подмостовых</w:t>
      </w:r>
      <w:proofErr w:type="spellEnd"/>
      <w:r w:rsidRPr="00806434">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11.2. </w:t>
      </w:r>
      <w:proofErr w:type="gramStart"/>
      <w:r w:rsidRPr="00806434">
        <w:rPr>
          <w:rFonts w:ascii="Times New Roman" w:hAnsi="Times New Roman" w:cs="Times New Roman"/>
          <w:sz w:val="24"/>
          <w:szCs w:val="24"/>
        </w:rPr>
        <w:t xml:space="preserve">Парковки (парковочные места) в границах населенных пунктов создаются и используются в порядке, установленном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изменений в отдельные законодательные акты</w:t>
      </w:r>
      <w:proofErr w:type="gramEnd"/>
      <w:r w:rsidRPr="00806434">
        <w:rPr>
          <w:rFonts w:ascii="Times New Roman" w:hAnsi="Times New Roman" w:cs="Times New Roman"/>
          <w:sz w:val="24"/>
          <w:szCs w:val="24"/>
        </w:rPr>
        <w:t xml:space="preserve">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11.3. На общественных и дворовых территориях населенного пункта могут </w:t>
      </w:r>
      <w:proofErr w:type="gramStart"/>
      <w:r w:rsidRPr="00806434">
        <w:rPr>
          <w:rFonts w:ascii="Times New Roman" w:hAnsi="Times New Roman" w:cs="Times New Roman"/>
          <w:sz w:val="24"/>
          <w:szCs w:val="24"/>
        </w:rPr>
        <w:t>размещаться</w:t>
      </w:r>
      <w:proofErr w:type="gramEnd"/>
      <w:r w:rsidRPr="00806434">
        <w:rPr>
          <w:rFonts w:ascii="Times New Roman" w:hAnsi="Times New Roman" w:cs="Times New Roman"/>
          <w:sz w:val="24"/>
          <w:szCs w:val="24"/>
        </w:rPr>
        <w:t xml:space="preserve"> в том числе площадки автостоянок и парковок следующих видов:</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806434">
        <w:rPr>
          <w:rFonts w:ascii="Times New Roman" w:hAnsi="Times New Roman" w:cs="Times New Roman"/>
          <w:sz w:val="24"/>
          <w:szCs w:val="24"/>
        </w:rPr>
        <w:t>приобъектные</w:t>
      </w:r>
      <w:proofErr w:type="spellEnd"/>
      <w:r w:rsidRPr="00806434">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w:t>
      </w:r>
      <w:proofErr w:type="gramStart"/>
      <w:r w:rsidRPr="00806434">
        <w:rPr>
          <w:rFonts w:ascii="Times New Roman" w:hAnsi="Times New Roman" w:cs="Times New Roman"/>
          <w:sz w:val="24"/>
          <w:szCs w:val="24"/>
        </w:rPr>
        <w:t>являющееся</w:t>
      </w:r>
      <w:proofErr w:type="gramEnd"/>
      <w:r w:rsidRPr="00806434">
        <w:rPr>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06434">
        <w:rPr>
          <w:rFonts w:ascii="Times New Roman" w:hAnsi="Times New Roman" w:cs="Times New Roman"/>
          <w:sz w:val="24"/>
          <w:szCs w:val="24"/>
        </w:rPr>
        <w:t>подэстакадных</w:t>
      </w:r>
      <w:proofErr w:type="spellEnd"/>
      <w:r w:rsidRPr="00806434">
        <w:rPr>
          <w:rFonts w:ascii="Times New Roman" w:hAnsi="Times New Roman" w:cs="Times New Roman"/>
          <w:sz w:val="24"/>
          <w:szCs w:val="24"/>
        </w:rPr>
        <w:t xml:space="preserve"> или </w:t>
      </w:r>
      <w:proofErr w:type="spellStart"/>
      <w:r w:rsidRPr="00806434">
        <w:rPr>
          <w:rFonts w:ascii="Times New Roman" w:hAnsi="Times New Roman" w:cs="Times New Roman"/>
          <w:sz w:val="24"/>
          <w:szCs w:val="24"/>
        </w:rPr>
        <w:t>подмостовых</w:t>
      </w:r>
      <w:proofErr w:type="spellEnd"/>
      <w:r w:rsidRPr="00806434">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11.4. Парковка общего пользования должна соответствовать требованиям </w:t>
      </w:r>
      <w:r w:rsidRPr="00806434">
        <w:rPr>
          <w:rStyle w:val="a3"/>
          <w:rFonts w:ascii="Times New Roman" w:hAnsi="Times New Roman" w:cs="Times New Roman"/>
          <w:sz w:val="24"/>
          <w:szCs w:val="24"/>
        </w:rPr>
        <w:t>статьи 12</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806434">
        <w:rPr>
          <w:rFonts w:ascii="Times New Roman" w:hAnsi="Times New Roman" w:cs="Times New Roman"/>
          <w:sz w:val="24"/>
          <w:szCs w:val="24"/>
        </w:rPr>
        <w:t>подэстакадных</w:t>
      </w:r>
      <w:proofErr w:type="spellEnd"/>
      <w:r w:rsidRPr="00806434">
        <w:rPr>
          <w:rFonts w:ascii="Times New Roman" w:hAnsi="Times New Roman" w:cs="Times New Roman"/>
          <w:sz w:val="24"/>
          <w:szCs w:val="24"/>
        </w:rPr>
        <w:t xml:space="preserve"> или </w:t>
      </w:r>
      <w:proofErr w:type="spellStart"/>
      <w:r w:rsidRPr="00806434">
        <w:rPr>
          <w:rFonts w:ascii="Times New Roman" w:hAnsi="Times New Roman" w:cs="Times New Roman"/>
          <w:sz w:val="24"/>
          <w:szCs w:val="24"/>
        </w:rPr>
        <w:t>подмостовых</w:t>
      </w:r>
      <w:proofErr w:type="spellEnd"/>
      <w:r w:rsidRPr="00806434">
        <w:rPr>
          <w:rFonts w:ascii="Times New Roman" w:hAnsi="Times New Roman" w:cs="Times New Roman"/>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11.5. </w:t>
      </w:r>
      <w:proofErr w:type="gramStart"/>
      <w:r w:rsidRPr="00806434">
        <w:rPr>
          <w:rFonts w:ascii="Times New Roman" w:hAnsi="Times New Roman" w:cs="Times New Roman"/>
          <w:sz w:val="24"/>
          <w:szCs w:val="24"/>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806434">
        <w:rPr>
          <w:rFonts w:ascii="Times New Roman" w:hAnsi="Times New Roman" w:cs="Times New Roman"/>
          <w:sz w:val="24"/>
          <w:szCs w:val="24"/>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11.7. Назначение и вместительность (количество </w:t>
      </w:r>
      <w:proofErr w:type="spellStart"/>
      <w:r w:rsidRPr="00806434">
        <w:rPr>
          <w:rFonts w:ascii="Times New Roman" w:hAnsi="Times New Roman" w:cs="Times New Roman"/>
          <w:sz w:val="24"/>
          <w:szCs w:val="24"/>
        </w:rPr>
        <w:t>машино-мест</w:t>
      </w:r>
      <w:proofErr w:type="spellEnd"/>
      <w:r w:rsidRPr="00806434">
        <w:rPr>
          <w:rFonts w:ascii="Times New Roman" w:hAnsi="Times New Roman" w:cs="Times New Roman"/>
          <w:sz w:val="24"/>
          <w:szCs w:val="24"/>
        </w:rPr>
        <w:t>) парковок общего пользования определяются в соответствии с нормативами градостроительного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Согласно </w:t>
      </w:r>
      <w:r w:rsidRPr="00806434">
        <w:rPr>
          <w:rStyle w:val="a3"/>
          <w:rFonts w:ascii="Times New Roman" w:hAnsi="Times New Roman" w:cs="Times New Roman"/>
          <w:sz w:val="24"/>
          <w:szCs w:val="24"/>
        </w:rPr>
        <w:t>статье 15</w:t>
      </w:r>
      <w:r w:rsidRPr="00806434">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w:t>
      </w:r>
      <w:proofErr w:type="gramEnd"/>
      <w:r w:rsidRPr="00806434">
        <w:rPr>
          <w:rFonts w:ascii="Times New Roman" w:hAnsi="Times New Roman" w:cs="Times New Roman"/>
          <w:sz w:val="24"/>
          <w:szCs w:val="24"/>
        </w:rPr>
        <w:t xml:space="preserve">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11.10. Платная парковка должна соответствовать требованиям, предусмотренным </w:t>
      </w:r>
      <w:r w:rsidRPr="00806434">
        <w:rPr>
          <w:rStyle w:val="a3"/>
          <w:rFonts w:ascii="Times New Roman" w:hAnsi="Times New Roman" w:cs="Times New Roman"/>
          <w:sz w:val="24"/>
          <w:szCs w:val="24"/>
        </w:rPr>
        <w:t>статьями 12</w:t>
      </w:r>
      <w:r w:rsidRPr="00806434">
        <w:rPr>
          <w:rFonts w:ascii="Times New Roman" w:hAnsi="Times New Roman" w:cs="Times New Roman"/>
          <w:sz w:val="24"/>
          <w:szCs w:val="24"/>
        </w:rPr>
        <w:t xml:space="preserve"> и </w:t>
      </w:r>
      <w:r w:rsidRPr="00806434">
        <w:rPr>
          <w:rStyle w:val="a3"/>
          <w:rFonts w:ascii="Times New Roman" w:hAnsi="Times New Roman" w:cs="Times New Roman"/>
          <w:sz w:val="24"/>
          <w:szCs w:val="24"/>
        </w:rPr>
        <w:t>13</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w:t>
      </w:r>
      <w:r w:rsidRPr="00806434">
        <w:rPr>
          <w:rFonts w:ascii="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11.14. Расстояние от границ парковок (парковочных мест) до окон жилых и общественных заданий принимается в соответствии с </w:t>
      </w:r>
      <w:proofErr w:type="spellStart"/>
      <w:r w:rsidRPr="00806434">
        <w:rPr>
          <w:rFonts w:ascii="Times New Roman" w:hAnsi="Times New Roman" w:cs="Times New Roman"/>
          <w:sz w:val="24"/>
          <w:szCs w:val="24"/>
        </w:rPr>
        <w:t>СанПиН</w:t>
      </w:r>
      <w:proofErr w:type="spellEnd"/>
      <w:r w:rsidRPr="0080643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11.19. </w:t>
      </w:r>
      <w:proofErr w:type="gramStart"/>
      <w:r w:rsidRPr="00806434">
        <w:rPr>
          <w:rFonts w:ascii="Times New Roman" w:hAnsi="Times New Roman" w:cs="Times New Roman"/>
          <w:sz w:val="24"/>
          <w:szCs w:val="24"/>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12. Площадки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12.1. Выгул животных разрешается на площадках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Расстояние от границы площадок для выгула животных до окон жилых и общественных зданий должно быть не менее 40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Размеры площадок для выгула животных не должны превышать 600 кв.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Подход к площадке следует оборудовать твердым видом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12.4. Места для размещения площадок, на которых разрешен выгул животных, определяются решением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12.6. В перечень видов работ по содержанию площадок для выгула животных допускается включать: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а) содержание покрытия в летний и зимний периоды, в том </w:t>
      </w:r>
      <w:proofErr w:type="gramStart"/>
      <w:r w:rsidRPr="00806434">
        <w:rPr>
          <w:rFonts w:ascii="Times New Roman" w:hAnsi="Times New Roman" w:cs="Times New Roman"/>
          <w:sz w:val="24"/>
          <w:szCs w:val="24"/>
        </w:rPr>
        <w:t>числе</w:t>
      </w:r>
      <w:proofErr w:type="gramEnd"/>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и подметание территории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мойку территории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посыпку и обработку территории площадки </w:t>
      </w:r>
      <w:proofErr w:type="spellStart"/>
      <w:r w:rsidRPr="00806434">
        <w:rPr>
          <w:rFonts w:ascii="Times New Roman" w:hAnsi="Times New Roman" w:cs="Times New Roman"/>
          <w:sz w:val="24"/>
          <w:szCs w:val="24"/>
        </w:rPr>
        <w:t>противогололедными</w:t>
      </w:r>
      <w:proofErr w:type="spellEnd"/>
      <w:r w:rsidRPr="00806434">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текущий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содержание элементов благоустройства площадки для выгула животных, в том числе: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наполнение ящика для одноразовых пакетов;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урн;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текущий ремонт.</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13. Прокладка, переустройство, ремонт и содержание подземных коммуникаций на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13.4. Процедура предоставления разрешения на осуществление земляных работ осуществляется </w:t>
      </w:r>
      <w:proofErr w:type="gramStart"/>
      <w:r w:rsidRPr="00806434">
        <w:rPr>
          <w:rFonts w:ascii="Times New Roman" w:hAnsi="Times New Roman" w:cs="Times New Roman"/>
          <w:sz w:val="24"/>
          <w:szCs w:val="24"/>
        </w:rPr>
        <w:t>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w:t>
      </w:r>
      <w:proofErr w:type="gramEnd"/>
      <w:r w:rsidRPr="00806434">
        <w:rPr>
          <w:rFonts w:ascii="Times New Roman" w:hAnsi="Times New Roman" w:cs="Times New Roman"/>
          <w:sz w:val="24"/>
          <w:szCs w:val="24"/>
        </w:rPr>
        <w:t xml:space="preserve"> проведения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w:t>
      </w:r>
      <w:r w:rsidRPr="00806434">
        <w:rPr>
          <w:rFonts w:ascii="Times New Roman" w:hAnsi="Times New Roman" w:cs="Times New Roman"/>
          <w:sz w:val="24"/>
          <w:szCs w:val="24"/>
        </w:rPr>
        <w:lastRenderedPageBreak/>
        <w:t>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Приложением 2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акт, определяющий состояние элементов благоустройства до начала работ и объемы восстановления;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806434">
        <w:rPr>
          <w:rFonts w:ascii="Times New Roman" w:hAnsi="Times New Roman" w:cs="Times New Roman"/>
          <w:sz w:val="24"/>
          <w:szCs w:val="24"/>
        </w:rPr>
        <w:t xml:space="preserve"> </w:t>
      </w:r>
      <w:proofErr w:type="gramStart"/>
      <w:r w:rsidRPr="00806434">
        <w:rPr>
          <w:rFonts w:ascii="Times New Roman" w:hAnsi="Times New Roman" w:cs="Times New Roman"/>
          <w:sz w:val="24"/>
          <w:szCs w:val="24"/>
        </w:rPr>
        <w:t xml:space="preserve">производство работ, заказчике, подрядных организациях, о способе прокладки и переустройства подземных сооружений, о сроках выполнения </w:t>
      </w:r>
      <w:r w:rsidRPr="00806434">
        <w:rPr>
          <w:rFonts w:ascii="Times New Roman" w:hAnsi="Times New Roman" w:cs="Times New Roman"/>
          <w:sz w:val="24"/>
          <w:szCs w:val="24"/>
        </w:rPr>
        <w:lastRenderedPageBreak/>
        <w:t>земляных работ, а также о порядке информирования граждан о проводимых земляных работах и сроках их завершения;</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 схема движения транспорта и (или) пешеходов в случае, если земляные работы связаны с вскрытием дорожных покрытий, с отметкой о согласовании ОГИББД по </w:t>
      </w:r>
      <w:proofErr w:type="spellStart"/>
      <w:r w:rsidRPr="00806434">
        <w:rPr>
          <w:rFonts w:ascii="Times New Roman" w:hAnsi="Times New Roman" w:cs="Times New Roman"/>
          <w:sz w:val="24"/>
          <w:szCs w:val="24"/>
        </w:rPr>
        <w:t>Приозерскому</w:t>
      </w:r>
      <w:proofErr w:type="spellEnd"/>
      <w:r w:rsidRPr="00806434">
        <w:rPr>
          <w:rFonts w:ascii="Times New Roman" w:hAnsi="Times New Roman" w:cs="Times New Roman"/>
          <w:sz w:val="24"/>
          <w:szCs w:val="24"/>
        </w:rPr>
        <w:t xml:space="preserve"> району Ленинградской области.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13.7. </w:t>
      </w:r>
      <w:proofErr w:type="gramStart"/>
      <w:r w:rsidRPr="00806434">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806434">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806434">
        <w:rPr>
          <w:rFonts w:ascii="Times New Roman" w:hAnsi="Times New Roman" w:cs="Times New Roman"/>
          <w:sz w:val="24"/>
          <w:szCs w:val="24"/>
        </w:rPr>
        <w:t>с даты регистрации</w:t>
      </w:r>
      <w:proofErr w:type="gramEnd"/>
      <w:r w:rsidRPr="00806434">
        <w:rPr>
          <w:rFonts w:ascii="Times New Roman" w:hAnsi="Times New Roman" w:cs="Times New Roman"/>
          <w:sz w:val="24"/>
          <w:szCs w:val="24"/>
        </w:rPr>
        <w:t xml:space="preserve"> обращения заявителя о продлении.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письмо о переоформлении разрешения;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заявление на получение разрешения на осуществление земляных работ по форме, предусмотренной Приложением 3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копию договора с подрядной организацией на выполнение работ (подтверждающего указанное изменение).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806434">
        <w:rPr>
          <w:rFonts w:ascii="Times New Roman" w:hAnsi="Times New Roman" w:cs="Times New Roman"/>
          <w:sz w:val="24"/>
          <w:szCs w:val="24"/>
        </w:rPr>
        <w:t>с даты регистрации</w:t>
      </w:r>
      <w:proofErr w:type="gramEnd"/>
      <w:r w:rsidRPr="00806434">
        <w:rPr>
          <w:rFonts w:ascii="Times New Roman" w:hAnsi="Times New Roman" w:cs="Times New Roman"/>
          <w:sz w:val="24"/>
          <w:szCs w:val="24"/>
        </w:rPr>
        <w:t xml:space="preserve"> обращения заявителя о переоформлении.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13.10. На схеме благоустройства земельного участка отображаются: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дорожные покрытия, покрытия площадок и других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существующие и проектируемые инженерные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ассортимент и стоимость проектируемого посадочного материала, объемы и стоимость работ по благоустройству и озеленению;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объекты и элементы благоустройства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13.12. Отметку о согласовании с ОГИБДД </w:t>
      </w:r>
      <w:proofErr w:type="gramStart"/>
      <w:r w:rsidRPr="00806434">
        <w:rPr>
          <w:rFonts w:ascii="Times New Roman" w:hAnsi="Times New Roman" w:cs="Times New Roman"/>
          <w:sz w:val="24"/>
          <w:szCs w:val="24"/>
        </w:rPr>
        <w:t>по</w:t>
      </w:r>
      <w:proofErr w:type="gramEnd"/>
      <w:r w:rsidRPr="00806434">
        <w:rPr>
          <w:rFonts w:ascii="Times New Roman" w:hAnsi="Times New Roman" w:cs="Times New Roman"/>
          <w:sz w:val="24"/>
          <w:szCs w:val="24"/>
        </w:rPr>
        <w:t xml:space="preserve"> </w:t>
      </w:r>
      <w:proofErr w:type="gramStart"/>
      <w:r w:rsidRPr="00806434">
        <w:rPr>
          <w:rFonts w:ascii="Times New Roman" w:hAnsi="Times New Roman" w:cs="Times New Roman"/>
          <w:sz w:val="24"/>
          <w:szCs w:val="24"/>
        </w:rPr>
        <w:t>Приозерском</w:t>
      </w:r>
      <w:proofErr w:type="gramEnd"/>
      <w:r w:rsidRPr="00806434">
        <w:rPr>
          <w:rFonts w:ascii="Times New Roman" w:hAnsi="Times New Roman" w:cs="Times New Roman"/>
          <w:sz w:val="24"/>
          <w:szCs w:val="24"/>
        </w:rPr>
        <w:t xml:space="preserve"> району Ленинградской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13.13. </w:t>
      </w:r>
      <w:proofErr w:type="gramStart"/>
      <w:r w:rsidRPr="00806434">
        <w:rPr>
          <w:rFonts w:ascii="Times New Roman" w:hAnsi="Times New Roman" w:cs="Times New Roman"/>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Pr="00806434">
        <w:rPr>
          <w:rFonts w:ascii="Times New Roman" w:hAnsi="Times New Roman" w:cs="Times New Roman"/>
          <w:sz w:val="24"/>
          <w:szCs w:val="24"/>
        </w:rPr>
        <w:t xml:space="preserve"> 2 пункта 13.6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разрешении на проведение земляных работ должны быть указаны: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вид, перечень и объемы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точные адресные ориентиры начала и окончания вскрываемого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способ прокладки и переустройства подземных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порядок информирования граждан о проводимых земляных работах и сроках их завершения.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13.14. Процедура предоставления разрешения на осуществление земляных работ осуществляется без взимания платы с заявителя.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13.15. Основаниями для отказа в предоставлении разрешения на осуществление земляных работ являются: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отсутствие документов, предусмотренных пунктом 13.6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нарушение законодательства Российской Федерации о безопасности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806434">
        <w:rPr>
          <w:rFonts w:ascii="Times New Roman" w:hAnsi="Times New Roman" w:cs="Times New Roman"/>
          <w:sz w:val="24"/>
          <w:szCs w:val="24"/>
        </w:rPr>
        <w:t>газо</w:t>
      </w:r>
      <w:proofErr w:type="spellEnd"/>
      <w:r w:rsidRPr="00806434">
        <w:rPr>
          <w:rFonts w:ascii="Times New Roman" w:hAnsi="Times New Roman" w:cs="Times New Roman"/>
          <w:sz w:val="24"/>
          <w:szCs w:val="24"/>
        </w:rPr>
        <w:t>- и нефтепроводов и других аналогичных подземных коммуникации и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13.17. Лицо, получившее разрешение на осуществление земляных работ, обязано известить о начале работ ОГИБДД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13.18. Для принятия необходимых мер предосторожности и предупреждения </w:t>
      </w:r>
      <w:proofErr w:type="gramStart"/>
      <w:r w:rsidRPr="00806434">
        <w:rPr>
          <w:rFonts w:ascii="Times New Roman" w:hAnsi="Times New Roman" w:cs="Times New Roman"/>
          <w:sz w:val="24"/>
          <w:szCs w:val="24"/>
        </w:rPr>
        <w:t>повреждений</w:t>
      </w:r>
      <w:proofErr w:type="gramEnd"/>
      <w:r w:rsidRPr="00806434">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высота ограждения - не менее 1,2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806434">
        <w:rPr>
          <w:rFonts w:ascii="Times New Roman" w:hAnsi="Times New Roman" w:cs="Times New Roman"/>
          <w:sz w:val="24"/>
          <w:szCs w:val="24"/>
        </w:rPr>
        <w:t>иметь высоту не менее 2 м и оборудованы</w:t>
      </w:r>
      <w:proofErr w:type="gramEnd"/>
      <w:r w:rsidRPr="00806434">
        <w:rPr>
          <w:rFonts w:ascii="Times New Roman" w:hAnsi="Times New Roman" w:cs="Times New Roman"/>
          <w:sz w:val="24"/>
          <w:szCs w:val="24"/>
        </w:rPr>
        <w:t xml:space="preserve"> сплошным защитным козырьком;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806434">
        <w:rPr>
          <w:rFonts w:ascii="Times New Roman" w:hAnsi="Times New Roman" w:cs="Times New Roman"/>
          <w:sz w:val="24"/>
          <w:szCs w:val="24"/>
        </w:rPr>
        <w:t>маломобильные</w:t>
      </w:r>
      <w:proofErr w:type="spellEnd"/>
      <w:r w:rsidRPr="00806434">
        <w:rPr>
          <w:rFonts w:ascii="Times New Roman" w:hAnsi="Times New Roman" w:cs="Times New Roman"/>
          <w:sz w:val="24"/>
          <w:szCs w:val="24"/>
        </w:rPr>
        <w:t xml:space="preserve"> группы населения, на период осуществления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на участке, на котором разрешено закрытие всего проезда, обозначить направление объезда;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06434">
        <w:rPr>
          <w:rFonts w:ascii="Times New Roman" w:hAnsi="Times New Roman" w:cs="Times New Roman"/>
          <w:sz w:val="24"/>
          <w:szCs w:val="24"/>
        </w:rPr>
        <w:t xml:space="preserve">Работы на последующих участках </w:t>
      </w:r>
      <w:r w:rsidRPr="00806434">
        <w:rPr>
          <w:rFonts w:ascii="Times New Roman" w:hAnsi="Times New Roman" w:cs="Times New Roman"/>
          <w:sz w:val="24"/>
          <w:szCs w:val="24"/>
        </w:rPr>
        <w:lastRenderedPageBreak/>
        <w:t>допускается выполнять после завершения работ на предыдущих, включая благоустройство и уборку территории;</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при производстве аварийных работ выполнять их круглосуточно, без выходных и праздничных дней;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13.21. Вскрытие вдоль элементов улично-дорожной сети производится участками длиной: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водопровода, газопровода, канализации и теплотрассы - 200 - 300 погонных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телефонного и электрического кабелей - 500 - 600 погонных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смещение каких-либо строений и сооружений на трассах существующих подземных сетей;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3) засыпка землёй или строительными материалами зелёных насаждений, крышек колодцев и газовых </w:t>
      </w:r>
      <w:proofErr w:type="spellStart"/>
      <w:r w:rsidRPr="00806434">
        <w:rPr>
          <w:rFonts w:ascii="Times New Roman" w:hAnsi="Times New Roman" w:cs="Times New Roman"/>
          <w:sz w:val="24"/>
          <w:szCs w:val="24"/>
        </w:rPr>
        <w:t>коверов</w:t>
      </w:r>
      <w:proofErr w:type="spellEnd"/>
      <w:r w:rsidRPr="00806434">
        <w:rPr>
          <w:rFonts w:ascii="Times New Roman" w:hAnsi="Times New Roman" w:cs="Times New Roman"/>
          <w:sz w:val="24"/>
          <w:szCs w:val="24"/>
        </w:rPr>
        <w:t>, подземных сооружений, водосточных решеток, иных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засыпка кюветов и водостоков, а также устройство переездов через водосточные каналы и кюветы без принятия мер по обеспечению оттока воды;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откачка воды из колодцев, траншей, котлованов на тротуары и проезжую часть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занимать территорию за пределами границ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перегон по элементам улично-дорожной сети поселения с твёрдым покрытием тракторов и машин на гусеничном ходу;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приёмка в эксплуатацию инженерных сетей без предъявления справки уполномоченного органа о восстановлении дорожных покрытий.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13.25. Работы, осуществляемые без разрешения и обнаруженные представителями уполномоченного органа, должны быть немедленно прекращены.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обеспечить свободный доступ и подъезды к колодцам и приёмникам посредством своевременной уборки снега, льда,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немедленно устранять течи на коммуникациях.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806434">
        <w:rPr>
          <w:rFonts w:ascii="Times New Roman" w:hAnsi="Times New Roman" w:cs="Times New Roman"/>
          <w:sz w:val="24"/>
          <w:szCs w:val="24"/>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806434">
        <w:rPr>
          <w:rStyle w:val="a3"/>
          <w:rFonts w:ascii="Times New Roman" w:hAnsi="Times New Roman" w:cs="Times New Roman"/>
          <w:sz w:val="24"/>
          <w:szCs w:val="24"/>
        </w:rPr>
        <w:t>СНиП</w:t>
      </w:r>
      <w:proofErr w:type="spellEnd"/>
      <w:r w:rsidRPr="00806434">
        <w:rPr>
          <w:rStyle w:val="a3"/>
          <w:rFonts w:ascii="Times New Roman" w:hAnsi="Times New Roman" w:cs="Times New Roman"/>
          <w:sz w:val="24"/>
          <w:szCs w:val="24"/>
        </w:rPr>
        <w:t xml:space="preserve"> 2.05.02-85</w:t>
      </w:r>
      <w:r w:rsidRPr="00806434">
        <w:rPr>
          <w:rFonts w:ascii="Times New Roman" w:hAnsi="Times New Roman" w:cs="Times New Roman"/>
          <w:sz w:val="24"/>
          <w:szCs w:val="24"/>
        </w:rPr>
        <w:t xml:space="preserve"> "Автомобильные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траншеи и котлованы на асфальтовых покрытиях заделываются слоем щебня средних фракций на ширину вскрытия;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806434">
        <w:rPr>
          <w:rFonts w:ascii="Times New Roman" w:hAnsi="Times New Roman" w:cs="Times New Roman"/>
          <w:sz w:val="24"/>
          <w:szCs w:val="24"/>
        </w:rPr>
        <w:t>уложенных</w:t>
      </w:r>
      <w:proofErr w:type="gramEnd"/>
      <w:r w:rsidRPr="00806434">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13.32. В случае</w:t>
      </w:r>
      <w:proofErr w:type="gramStart"/>
      <w:r w:rsidRPr="00806434">
        <w:rPr>
          <w:rFonts w:ascii="Times New Roman" w:hAnsi="Times New Roman" w:cs="Times New Roman"/>
          <w:sz w:val="24"/>
          <w:szCs w:val="24"/>
        </w:rPr>
        <w:t>,</w:t>
      </w:r>
      <w:proofErr w:type="gramEnd"/>
      <w:r w:rsidRPr="00806434">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14. Посадка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806434">
        <w:rPr>
          <w:rFonts w:ascii="Times New Roman" w:hAnsi="Times New Roman" w:cs="Times New Roman"/>
          <w:sz w:val="24"/>
          <w:szCs w:val="24"/>
        </w:rPr>
        <w:t>дорожно-тропиночной</w:t>
      </w:r>
      <w:proofErr w:type="spellEnd"/>
      <w:r w:rsidRPr="00806434">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14.5. При посадке зелёных насаждений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произвольная посадка растений в нарушение существующей технологии;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2) касание ветвями деревьев </w:t>
      </w:r>
      <w:proofErr w:type="spellStart"/>
      <w:r w:rsidRPr="00806434">
        <w:rPr>
          <w:rFonts w:ascii="Times New Roman" w:hAnsi="Times New Roman" w:cs="Times New Roman"/>
          <w:sz w:val="24"/>
          <w:szCs w:val="24"/>
        </w:rPr>
        <w:t>токонесущих</w:t>
      </w:r>
      <w:proofErr w:type="spellEnd"/>
      <w:r w:rsidRPr="00806434">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806434">
        <w:rPr>
          <w:rFonts w:ascii="Times New Roman" w:hAnsi="Times New Roman" w:cs="Times New Roman"/>
          <w:sz w:val="24"/>
          <w:szCs w:val="24"/>
        </w:rPr>
        <w:t>бесканальной</w:t>
      </w:r>
      <w:proofErr w:type="spellEnd"/>
      <w:r w:rsidRPr="00806434">
        <w:rPr>
          <w:rFonts w:ascii="Times New Roman" w:hAnsi="Times New Roman" w:cs="Times New Roman"/>
          <w:sz w:val="24"/>
          <w:szCs w:val="24"/>
        </w:rPr>
        <w:t xml:space="preserve"> прокладке), кустарников - 1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посадка деревьев на расстоянии ближе 2 метров до подземных сетей водопровода, дренажа;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806434">
        <w:rPr>
          <w:rFonts w:ascii="Times New Roman" w:hAnsi="Times New Roman" w:cs="Times New Roman"/>
          <w:sz w:val="24"/>
          <w:szCs w:val="24"/>
        </w:rPr>
        <w:t>вело-пешеходных</w:t>
      </w:r>
      <w:proofErr w:type="spellEnd"/>
      <w:proofErr w:type="gramEnd"/>
      <w:r w:rsidRPr="00806434">
        <w:rPr>
          <w:rFonts w:ascii="Times New Roman" w:hAnsi="Times New Roman" w:cs="Times New Roman"/>
          <w:sz w:val="24"/>
          <w:szCs w:val="24"/>
        </w:rPr>
        <w:t xml:space="preserve">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06434">
        <w:rPr>
          <w:rFonts w:ascii="Times New Roman" w:hAnsi="Times New Roman" w:cs="Times New Roman"/>
          <w:sz w:val="24"/>
          <w:szCs w:val="24"/>
        </w:rPr>
        <w:t>несмыкание</w:t>
      </w:r>
      <w:proofErr w:type="spellEnd"/>
      <w:r w:rsidRPr="00806434">
        <w:rPr>
          <w:rFonts w:ascii="Times New Roman" w:hAnsi="Times New Roman" w:cs="Times New Roman"/>
          <w:sz w:val="24"/>
          <w:szCs w:val="24"/>
        </w:rPr>
        <w:t xml:space="preserve"> крон).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w:t>
      </w:r>
      <w:r w:rsidRPr="00806434">
        <w:rPr>
          <w:rFonts w:ascii="Times New Roman" w:hAnsi="Times New Roman" w:cs="Times New Roman"/>
          <w:sz w:val="24"/>
          <w:szCs w:val="24"/>
        </w:rPr>
        <w:lastRenderedPageBreak/>
        <w:t>физкультурой и спортом, общения, прогулок и игр с детьми на свежем воздухе, комфортного отдыха старшего поколения.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14.10. При организации озеленения следует сохранять существующие ландшафты.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15. Охрана и содержание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15.1. </w:t>
      </w:r>
      <w:proofErr w:type="gramStart"/>
      <w:r w:rsidRPr="00806434">
        <w:rPr>
          <w:rFonts w:ascii="Times New Roman" w:hAnsi="Times New Roman" w:cs="Times New Roman"/>
          <w:sz w:val="24"/>
          <w:szCs w:val="24"/>
        </w:rPr>
        <w:t>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снос (пересадку) зеленных насаждений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w:t>
      </w:r>
      <w:proofErr w:type="gramEnd"/>
      <w:r w:rsidRPr="00806434">
        <w:rPr>
          <w:rFonts w:ascii="Times New Roman" w:hAnsi="Times New Roman" w:cs="Times New Roman"/>
          <w:sz w:val="24"/>
          <w:szCs w:val="24"/>
        </w:rPr>
        <w:t>) объектов капитального строительства, в том числе в целях: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удаления аварийных, больных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организации парковок (парковочных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15.2. Процедура разрешения на снос (пересадку) зеленных насаждений,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Процедура предоставления разрешения на снос (пересадку) зеленных насаждений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15.3. Процедура предоставления разрешения на снос (пересадку) зеленных насаждений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15.4. Удаление (снос) деревьев и кустарников осуществляется в срок, установленный в порубочном билете.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предполагаемое (</w:t>
      </w:r>
      <w:proofErr w:type="spellStart"/>
      <w:r w:rsidRPr="00806434">
        <w:rPr>
          <w:rFonts w:ascii="Times New Roman" w:hAnsi="Times New Roman" w:cs="Times New Roman"/>
          <w:sz w:val="24"/>
          <w:szCs w:val="24"/>
        </w:rPr>
        <w:t>ые</w:t>
      </w:r>
      <w:proofErr w:type="spellEnd"/>
      <w:r w:rsidRPr="00806434">
        <w:rPr>
          <w:rFonts w:ascii="Times New Roman" w:hAnsi="Times New Roman" w:cs="Times New Roman"/>
          <w:sz w:val="24"/>
          <w:szCs w:val="24"/>
        </w:rPr>
        <w:t>) к удалению дерево (деревья) и (или) кустарник (кустарники), включая соглашение об установлении сервитута (если оно заключалось);</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lastRenderedPageBreak/>
        <w:t>6) схема благоустройства и озеленения земельного участка, на котором находится (находятся) предполагаемое (</w:t>
      </w:r>
      <w:proofErr w:type="spellStart"/>
      <w:r w:rsidRPr="00806434">
        <w:rPr>
          <w:rFonts w:ascii="Times New Roman" w:hAnsi="Times New Roman" w:cs="Times New Roman"/>
          <w:sz w:val="24"/>
          <w:szCs w:val="24"/>
        </w:rPr>
        <w:t>ые</w:t>
      </w:r>
      <w:proofErr w:type="spellEnd"/>
      <w:r w:rsidRPr="00806434">
        <w:rPr>
          <w:rFonts w:ascii="Times New Roman" w:hAnsi="Times New Roman" w:cs="Times New Roman"/>
          <w:sz w:val="24"/>
          <w:szCs w:val="24"/>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7) схема размещения предполагаемого (</w:t>
      </w:r>
      <w:proofErr w:type="spellStart"/>
      <w:r w:rsidRPr="00806434">
        <w:rPr>
          <w:rFonts w:ascii="Times New Roman" w:hAnsi="Times New Roman" w:cs="Times New Roman"/>
          <w:sz w:val="24"/>
          <w:szCs w:val="24"/>
        </w:rPr>
        <w:t>ых</w:t>
      </w:r>
      <w:proofErr w:type="spellEnd"/>
      <w:r w:rsidRPr="00806434">
        <w:rPr>
          <w:rFonts w:ascii="Times New Roman" w:hAnsi="Times New Roman" w:cs="Times New Roman"/>
          <w:sz w:val="24"/>
          <w:szCs w:val="24"/>
        </w:rPr>
        <w:t>) к удалению дерева (деревьев) и (или) кустарника (кустарников) (ситуационный план).</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15.7. Решение о предоставлении разрешения принимается уполномоченным органом </w:t>
      </w:r>
      <w:proofErr w:type="gramStart"/>
      <w:r w:rsidRPr="00806434">
        <w:rPr>
          <w:rFonts w:ascii="Times New Roman" w:hAnsi="Times New Roman" w:cs="Times New Roman"/>
          <w:sz w:val="24"/>
          <w:szCs w:val="24"/>
        </w:rPr>
        <w:t>в соответствии с административным регламентом по предоставлению муниципальной услуги по выдаче разрешения на снос</w:t>
      </w:r>
      <w:proofErr w:type="gramEnd"/>
      <w:r w:rsidRPr="00806434">
        <w:rPr>
          <w:rFonts w:ascii="Times New Roman" w:hAnsi="Times New Roman" w:cs="Times New Roman"/>
          <w:sz w:val="24"/>
          <w:szCs w:val="24"/>
        </w:rPr>
        <w:t xml:space="preserve"> (пересадку) зеленных насаждений и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15.8. Процедура разрешения осуществляется за плату, за исключением случаев: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удаления аварийных, больных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пересадки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15.9. Основаниями для отказа в предоставлении разрешения являются: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не предоставление документов, предусмотренных пунктом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удаление (пересадка) деревьев и (или) кустарников не требует предоставления разрешения в соответствии с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получение разрешения на пересадку деревьев и кустарников предполагается для целей, не предусмотренных пунктом 15.2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неоплата восстановительной стоимости в случае, когда ее оплата требуется в соответствии с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порубочного билета и (или) разрешения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15.10. Основанием для аннулирования разрешения является заявление лица, получившего порубочный билет и (или) разрешение.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аннулирования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15.12</w:t>
      </w:r>
      <w:proofErr w:type="gramStart"/>
      <w:r w:rsidRPr="00806434">
        <w:rPr>
          <w:rFonts w:ascii="Times New Roman" w:hAnsi="Times New Roman" w:cs="Times New Roman"/>
          <w:sz w:val="24"/>
          <w:szCs w:val="24"/>
        </w:rPr>
        <w:t xml:space="preserve"> В</w:t>
      </w:r>
      <w:proofErr w:type="gramEnd"/>
      <w:r w:rsidRPr="00806434">
        <w:rPr>
          <w:rFonts w:ascii="Times New Roman" w:hAnsi="Times New Roman" w:cs="Times New Roman"/>
          <w:sz w:val="24"/>
          <w:szCs w:val="24"/>
        </w:rPr>
        <w:t xml:space="preserve"> рамках мероприятий по содержанию озелененных территорий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проводить своевременный ремонт ограждений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15.15. Подсев газонных трав на газонах производится по мере необходимости. Допускается использовать устойчивые к </w:t>
      </w:r>
      <w:proofErr w:type="spellStart"/>
      <w:r w:rsidRPr="00806434">
        <w:rPr>
          <w:rFonts w:ascii="Times New Roman" w:hAnsi="Times New Roman" w:cs="Times New Roman"/>
          <w:sz w:val="24"/>
          <w:szCs w:val="24"/>
        </w:rPr>
        <w:t>вытаптыванию</w:t>
      </w:r>
      <w:proofErr w:type="spellEnd"/>
      <w:r w:rsidRPr="00806434">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16. Восстановление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16.1. Компенсационное озеленение производится с учётом следующих требований: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16.2. Компенсационное озеленение производится за счёт средств физических или юридических лиц, в интересах которых была произведена вырубка.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Глава 17. Мероприятия по выявлению карантинных, ядовитых и сорных растений, борьбе с ними, локализации, ликвидации их очагов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17.1. Мероприятия по выявлению карантинных и ядовитых растений, борьбе с ними, локализации, ликвидации их очагов осуществляются: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систематические обследования территорий;</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17.4. Лица, указанные в пункте 17.1 настоящих Правил, обязаны проводить мероприятия по удалению борщевика Сосновского.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Мероприятия по удалению борщевика Сосновского должны проводиться до его </w:t>
      </w:r>
      <w:proofErr w:type="spellStart"/>
      <w:r w:rsidRPr="00806434">
        <w:rPr>
          <w:rFonts w:ascii="Times New Roman" w:hAnsi="Times New Roman" w:cs="Times New Roman"/>
          <w:sz w:val="24"/>
          <w:szCs w:val="24"/>
        </w:rPr>
        <w:t>бутонизации</w:t>
      </w:r>
      <w:proofErr w:type="spellEnd"/>
      <w:r w:rsidRPr="00806434">
        <w:rPr>
          <w:rFonts w:ascii="Times New Roman" w:hAnsi="Times New Roman" w:cs="Times New Roman"/>
          <w:sz w:val="24"/>
          <w:szCs w:val="24"/>
        </w:rPr>
        <w:t xml:space="preserve"> и начала цветения следующими способами: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химическим</w:t>
      </w:r>
      <w:proofErr w:type="gramEnd"/>
      <w:r w:rsidRPr="00806434">
        <w:rPr>
          <w:rFonts w:ascii="Times New Roman" w:hAnsi="Times New Roman" w:cs="Times New Roman"/>
          <w:sz w:val="24"/>
          <w:szCs w:val="24"/>
        </w:rPr>
        <w:t xml:space="preserve"> - опрыскивание очагов произрастания гербицидами и (или) арборицидами;</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механическим</w:t>
      </w:r>
      <w:proofErr w:type="gramEnd"/>
      <w:r w:rsidRPr="00806434">
        <w:rPr>
          <w:rFonts w:ascii="Times New Roman" w:hAnsi="Times New Roman" w:cs="Times New Roman"/>
          <w:sz w:val="24"/>
          <w:szCs w:val="24"/>
        </w:rPr>
        <w:t xml:space="preserve"> - скашивание, уборка сухих растений, выкапывание корневой системы;</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агротехническим</w:t>
      </w:r>
      <w:proofErr w:type="gramEnd"/>
      <w:r w:rsidRPr="00806434">
        <w:rPr>
          <w:rFonts w:ascii="Times New Roman" w:hAnsi="Times New Roman" w:cs="Times New Roman"/>
          <w:sz w:val="24"/>
          <w:szCs w:val="24"/>
        </w:rPr>
        <w:t xml:space="preserve"> - обработка почвы, посев многолетних трав.</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18. Места (площадки) накопления твердых коммунальных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МО </w:t>
      </w:r>
      <w:r w:rsidR="00702EBC">
        <w:rPr>
          <w:rFonts w:ascii="Times New Roman" w:hAnsi="Times New Roman" w:cs="Times New Roman"/>
          <w:sz w:val="24"/>
          <w:szCs w:val="24"/>
        </w:rPr>
        <w:t>Суховское</w:t>
      </w:r>
      <w:r w:rsidRPr="00806434">
        <w:rPr>
          <w:rFonts w:ascii="Times New Roman" w:hAnsi="Times New Roman" w:cs="Times New Roman"/>
          <w:sz w:val="24"/>
          <w:szCs w:val="24"/>
        </w:rPr>
        <w:t xml:space="preserve"> сельское поселение в соответствии с генеральной схемой санитарной очистки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в бункеры, расположенные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на специальных площадках для складирования крупногабаритных отходов (далее - специальные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Запрещается устраивать ограждение контейнерной площадки из сварной сетки, </w:t>
      </w:r>
      <w:proofErr w:type="spellStart"/>
      <w:r w:rsidRPr="00806434">
        <w:rPr>
          <w:rFonts w:ascii="Times New Roman" w:hAnsi="Times New Roman" w:cs="Times New Roman"/>
          <w:sz w:val="24"/>
          <w:szCs w:val="24"/>
        </w:rPr>
        <w:t>сетки-рабицы</w:t>
      </w:r>
      <w:proofErr w:type="spellEnd"/>
      <w:r w:rsidRPr="00806434">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Контейнерную площадку разрешается освещать в вечерне-ночное время с использованием установок наружного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w:t>
      </w:r>
      <w:proofErr w:type="spellStart"/>
      <w:r w:rsidRPr="00806434">
        <w:rPr>
          <w:rFonts w:ascii="Times New Roman" w:hAnsi="Times New Roman" w:cs="Times New Roman"/>
          <w:sz w:val="24"/>
          <w:szCs w:val="24"/>
        </w:rPr>
        <w:t>СанПиН</w:t>
      </w:r>
      <w:proofErr w:type="spellEnd"/>
      <w:r w:rsidRPr="00806434">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806434">
        <w:rPr>
          <w:rFonts w:ascii="Times New Roman" w:hAnsi="Times New Roman" w:cs="Times New Roman"/>
          <w:sz w:val="24"/>
          <w:szCs w:val="24"/>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806434">
        <w:rPr>
          <w:rFonts w:ascii="Times New Roman" w:hAnsi="Times New Roman" w:cs="Times New Roman"/>
          <w:sz w:val="24"/>
          <w:szCs w:val="24"/>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18.5. </w:t>
      </w:r>
      <w:proofErr w:type="gramStart"/>
      <w:r w:rsidRPr="00806434">
        <w:rPr>
          <w:rFonts w:ascii="Times New Roman" w:hAnsi="Times New Roman" w:cs="Times New Roman"/>
          <w:sz w:val="24"/>
          <w:szCs w:val="24"/>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w:t>
      </w:r>
      <w:proofErr w:type="spellStart"/>
      <w:r w:rsidRPr="00806434">
        <w:rPr>
          <w:rFonts w:ascii="Times New Roman" w:hAnsi="Times New Roman" w:cs="Times New Roman"/>
          <w:sz w:val="24"/>
          <w:szCs w:val="24"/>
        </w:rPr>
        <w:t>СанПиН</w:t>
      </w:r>
      <w:proofErr w:type="spellEnd"/>
      <w:r w:rsidRPr="00806434">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Pr="00806434">
        <w:rPr>
          <w:rFonts w:ascii="Times New Roman" w:hAnsi="Times New Roman" w:cs="Times New Roman"/>
          <w:sz w:val="24"/>
          <w:szCs w:val="24"/>
        </w:rPr>
        <w:t xml:space="preserve">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Не допускается промывка контейнеров и (или) бункеров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18.6. </w:t>
      </w:r>
      <w:proofErr w:type="gramStart"/>
      <w:r w:rsidRPr="00806434">
        <w:rPr>
          <w:rFonts w:ascii="Times New Roman" w:hAnsi="Times New Roman" w:cs="Times New Roman"/>
          <w:sz w:val="24"/>
          <w:szCs w:val="24"/>
        </w:rPr>
        <w:t xml:space="preserve">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w:t>
      </w:r>
      <w:proofErr w:type="spellStart"/>
      <w:r w:rsidRPr="00806434">
        <w:rPr>
          <w:rFonts w:ascii="Times New Roman" w:hAnsi="Times New Roman" w:cs="Times New Roman"/>
          <w:sz w:val="24"/>
          <w:szCs w:val="24"/>
        </w:rPr>
        <w:t>СанПиН</w:t>
      </w:r>
      <w:proofErr w:type="spellEnd"/>
      <w:r w:rsidRPr="00806434">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w:t>
      </w:r>
      <w:proofErr w:type="gramEnd"/>
      <w:r w:rsidRPr="00806434">
        <w:rPr>
          <w:rFonts w:ascii="Times New Roman" w:hAnsi="Times New Roman" w:cs="Times New Roman"/>
          <w:sz w:val="24"/>
          <w:szCs w:val="24"/>
        </w:rPr>
        <w:t xml:space="preserve">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18.7. </w:t>
      </w:r>
      <w:proofErr w:type="gramStart"/>
      <w:r w:rsidRPr="00806434">
        <w:rPr>
          <w:rFonts w:ascii="Times New Roman" w:hAnsi="Times New Roman" w:cs="Times New Roman"/>
          <w:sz w:val="24"/>
          <w:szCs w:val="24"/>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806434">
        <w:rPr>
          <w:rFonts w:ascii="Times New Roman" w:hAnsi="Times New Roman" w:cs="Times New Roman"/>
          <w:sz w:val="24"/>
          <w:szCs w:val="24"/>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806434">
        <w:rPr>
          <w:rFonts w:ascii="Times New Roman" w:hAnsi="Times New Roman" w:cs="Times New Roman"/>
          <w:sz w:val="24"/>
          <w:szCs w:val="24"/>
        </w:rPr>
        <w:t>дств тв</w:t>
      </w:r>
      <w:proofErr w:type="gramEnd"/>
      <w:r w:rsidRPr="00806434">
        <w:rPr>
          <w:rFonts w:ascii="Times New Roman" w:hAnsi="Times New Roman" w:cs="Times New Roman"/>
          <w:sz w:val="24"/>
          <w:szCs w:val="24"/>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18.8. </w:t>
      </w:r>
      <w:proofErr w:type="gramStart"/>
      <w:r w:rsidRPr="00806434">
        <w:rPr>
          <w:rFonts w:ascii="Times New Roman" w:hAnsi="Times New Roman" w:cs="Times New Roman"/>
          <w:sz w:val="24"/>
          <w:szCs w:val="24"/>
        </w:rPr>
        <w:t xml:space="preserve">Накопление отработанных ртутьсодержащих ламп производится отдельно от других видов отходов в соответствии с </w:t>
      </w:r>
      <w:r w:rsidRPr="00806434">
        <w:rPr>
          <w:rStyle w:val="a3"/>
          <w:rFonts w:ascii="Times New Roman" w:hAnsi="Times New Roman" w:cs="Times New Roman"/>
          <w:sz w:val="24"/>
          <w:szCs w:val="24"/>
        </w:rPr>
        <w:t>Постановлением</w:t>
      </w:r>
      <w:r w:rsidRPr="00806434">
        <w:rPr>
          <w:rFonts w:ascii="Times New Roman" w:hAnsi="Times New Roman" w:cs="Times New Roman"/>
          <w:sz w:val="24"/>
          <w:szCs w:val="24"/>
        </w:rPr>
        <w:t xml:space="preserve">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19. Выпас и прогон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806434">
        <w:rPr>
          <w:rFonts w:ascii="Times New Roman" w:hAnsi="Times New Roman" w:cs="Times New Roman"/>
          <w:sz w:val="24"/>
          <w:szCs w:val="24"/>
        </w:rPr>
        <w:t>с</w:t>
      </w:r>
      <w:proofErr w:type="gramEnd"/>
      <w:r w:rsidRPr="00806434">
        <w:rPr>
          <w:rFonts w:ascii="Times New Roman" w:hAnsi="Times New Roman" w:cs="Times New Roman"/>
          <w:sz w:val="24"/>
          <w:szCs w:val="24"/>
        </w:rPr>
        <w:t xml:space="preserve"> временем и маршрутами прогона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806434">
        <w:rPr>
          <w:rFonts w:ascii="Times New Roman" w:hAnsi="Times New Roman" w:cs="Times New Roman"/>
          <w:sz w:val="24"/>
          <w:szCs w:val="24"/>
        </w:rPr>
        <w:t>с</w:t>
      </w:r>
      <w:proofErr w:type="gramEnd"/>
      <w:r w:rsidRPr="00806434">
        <w:rPr>
          <w:rFonts w:ascii="Times New Roman" w:hAnsi="Times New Roman" w:cs="Times New Roman"/>
          <w:sz w:val="24"/>
          <w:szCs w:val="24"/>
        </w:rPr>
        <w:t xml:space="preserve"> временем и маршрутами прогона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proofErr w:type="gramStart"/>
      <w:r w:rsidRPr="00806434">
        <w:rPr>
          <w:rFonts w:ascii="Times New Roman" w:hAnsi="Times New Roman" w:cs="Times New Roman"/>
          <w:sz w:val="24"/>
          <w:szCs w:val="24"/>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w:t>
      </w:r>
      <w:r w:rsidRPr="00806434">
        <w:rPr>
          <w:rFonts w:ascii="Times New Roman" w:hAnsi="Times New Roman" w:cs="Times New Roman"/>
          <w:sz w:val="24"/>
          <w:szCs w:val="24"/>
        </w:rPr>
        <w:lastRenderedPageBreak/>
        <w:t>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Пастух обязан следить и не допускать, чтобы сельскохозяйственные животные отбились от стада во время прогона, выпаса.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19.8. При осуществлении выпаса сельскохозяйственных животных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свободный выпас сельскохозяйственных животных на огороженной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выпас сельскохозяйственных животных на неогороженных территориях (пастбищах) под надзором собственника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лошадей допускается лишь в их стреноженном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19.9. При осуществлении выпаса и прогона сельскохозяйственных животных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безнадзорное пребывание сельскохозяйственных животных вне специально отведенных для выпаса и прогона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неогороженных территориях (пастбищах) без надзора;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в границах полосы отвода автомобильной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оставлять на автомобильной дороге сельскохозяйственных животных без надзора;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вести сельскохозяйственных животных по автомобильной дороге с </w:t>
      </w:r>
      <w:proofErr w:type="spellStart"/>
      <w:r w:rsidRPr="00806434">
        <w:rPr>
          <w:rFonts w:ascii="Times New Roman" w:hAnsi="Times New Roman" w:cs="Times New Roman"/>
          <w:sz w:val="24"/>
          <w:szCs w:val="24"/>
        </w:rPr>
        <w:t>асфальт</w:t>
      </w:r>
      <w:proofErr w:type="gramStart"/>
      <w:r w:rsidRPr="00806434">
        <w:rPr>
          <w:rFonts w:ascii="Times New Roman" w:hAnsi="Times New Roman" w:cs="Times New Roman"/>
          <w:sz w:val="24"/>
          <w:szCs w:val="24"/>
        </w:rPr>
        <w:t>о</w:t>
      </w:r>
      <w:proofErr w:type="spellEnd"/>
      <w:r w:rsidRPr="00806434">
        <w:rPr>
          <w:rFonts w:ascii="Times New Roman" w:hAnsi="Times New Roman" w:cs="Times New Roman"/>
          <w:sz w:val="24"/>
          <w:szCs w:val="24"/>
        </w:rPr>
        <w:t>-</w:t>
      </w:r>
      <w:proofErr w:type="gramEnd"/>
      <w:r w:rsidRPr="00806434">
        <w:rPr>
          <w:rFonts w:ascii="Times New Roman" w:hAnsi="Times New Roman" w:cs="Times New Roman"/>
          <w:sz w:val="24"/>
          <w:szCs w:val="24"/>
        </w:rPr>
        <w:t xml:space="preserve"> и цементобетонным покрытием при наличии иных путей;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и организация для них летних лагерей, ванн в границах прибрежных защитных полос;</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806434">
        <w:rPr>
          <w:rFonts w:ascii="Times New Roman" w:hAnsi="Times New Roman" w:cs="Times New Roman"/>
          <w:sz w:val="24"/>
          <w:szCs w:val="24"/>
        </w:rPr>
        <w:t>пояса зоны санитарной охраны поверхностных источников водоснабжения</w:t>
      </w:r>
      <w:proofErr w:type="gramEnd"/>
      <w:r w:rsidRPr="00806434">
        <w:rPr>
          <w:rFonts w:ascii="Times New Roman" w:hAnsi="Times New Roman" w:cs="Times New Roman"/>
          <w:sz w:val="24"/>
          <w:szCs w:val="24"/>
        </w:rPr>
        <w:t>.</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20. Праздничное оформление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20.2. В перечень объектов праздничного оформления могут включаться: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улицы, бульвары, мостовые сооружения, магистрали;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места массовых гуляний, парки, скверы, набережные;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фасады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06434" w:rsidRPr="00806434" w:rsidRDefault="00806434" w:rsidP="00806434">
      <w:pPr>
        <w:ind w:firstLine="559"/>
        <w:jc w:val="both"/>
        <w:rPr>
          <w:rFonts w:ascii="Times New Roman" w:hAnsi="Times New Roman" w:cs="Times New Roman"/>
          <w:sz w:val="24"/>
          <w:szCs w:val="24"/>
        </w:rPr>
      </w:pPr>
      <w:proofErr w:type="spellStart"/>
      <w:r w:rsidRPr="00806434">
        <w:rPr>
          <w:rFonts w:ascii="Times New Roman" w:hAnsi="Times New Roman" w:cs="Times New Roman"/>
          <w:sz w:val="24"/>
          <w:szCs w:val="24"/>
        </w:rPr>
        <w:t>д</w:t>
      </w:r>
      <w:proofErr w:type="spellEnd"/>
      <w:r w:rsidRPr="00806434">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20.3. К элементам праздничного оформления относятся: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w:t>
      </w:r>
      <w:proofErr w:type="spellStart"/>
      <w:r w:rsidRPr="00806434">
        <w:rPr>
          <w:rFonts w:ascii="Times New Roman" w:hAnsi="Times New Roman" w:cs="Times New Roman"/>
          <w:sz w:val="24"/>
          <w:szCs w:val="24"/>
        </w:rPr>
        <w:t>мультимедийное</w:t>
      </w:r>
      <w:proofErr w:type="spellEnd"/>
      <w:r w:rsidRPr="00806434">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 праздничное освещение (иллюминация) улиц, площадей, фасадов зданий и сооружений, в том числе: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праздничная подсветка фасадов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иллюминационные гирлянды и кронштейны;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подсветка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праздничное и тематическое оформление пассажирского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декоративные флаги, флажки, стяги;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информационные и тематические материалы на рекламных конструкциях;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06434">
        <w:rPr>
          <w:rFonts w:ascii="Times New Roman" w:hAnsi="Times New Roman" w:cs="Times New Roman"/>
          <w:sz w:val="24"/>
          <w:szCs w:val="24"/>
        </w:rPr>
        <w:t>утверждаемыми</w:t>
      </w:r>
      <w:proofErr w:type="gramEnd"/>
      <w:r w:rsidRPr="00806434">
        <w:rPr>
          <w:rFonts w:ascii="Times New Roman" w:hAnsi="Times New Roman" w:cs="Times New Roman"/>
          <w:sz w:val="24"/>
          <w:szCs w:val="24"/>
        </w:rPr>
        <w:t xml:space="preserve">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20.8. </w:t>
      </w:r>
      <w:proofErr w:type="gramStart"/>
      <w:r w:rsidRPr="00806434">
        <w:rPr>
          <w:rFonts w:ascii="Times New Roman" w:hAnsi="Times New Roman" w:cs="Times New Roman"/>
          <w:sz w:val="24"/>
          <w:szCs w:val="24"/>
        </w:rPr>
        <w:t xml:space="preserve">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w:t>
      </w:r>
      <w:proofErr w:type="gramEnd"/>
      <w:r w:rsidRPr="00806434">
        <w:rPr>
          <w:rFonts w:ascii="Times New Roman" w:hAnsi="Times New Roman" w:cs="Times New Roman"/>
          <w:sz w:val="24"/>
          <w:szCs w:val="24"/>
        </w:rPr>
        <w:t xml:space="preserve"> государственных и муниципальных нужд".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06434" w:rsidRPr="00806434" w:rsidRDefault="00806434" w:rsidP="00806434">
      <w:pPr>
        <w:jc w:val="both"/>
        <w:rPr>
          <w:rFonts w:ascii="Times New Roman" w:hAnsi="Times New Roman" w:cs="Times New Roman"/>
          <w:sz w:val="24"/>
          <w:szCs w:val="24"/>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1</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 xml:space="preserve">территории МО </w:t>
      </w:r>
      <w:proofErr w:type="spellStart"/>
      <w:r>
        <w:rPr>
          <w:rFonts w:ascii="Times New Roman" w:hAnsi="Times New Roman" w:cs="Times New Roman"/>
        </w:rPr>
        <w:t>Суховское</w:t>
      </w:r>
      <w:proofErr w:type="spellEnd"/>
      <w:r w:rsidRPr="00806434">
        <w:rPr>
          <w:rFonts w:ascii="Times New Roman" w:hAnsi="Times New Roman" w:cs="Times New Roman"/>
        </w:rPr>
        <w:t xml:space="preserve"> сельское поселение</w:t>
      </w:r>
    </w:p>
    <w:p w:rsidR="00806434" w:rsidRPr="00806434" w:rsidRDefault="00806434" w:rsidP="00806434">
      <w:pPr>
        <w:rPr>
          <w:rFonts w:ascii="Times New Roman" w:hAnsi="Times New Roman" w:cs="Times New Roman"/>
        </w:rPr>
      </w:pP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СОГЛАШЕНИЕ</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702EBC">
      <w:pPr>
        <w:spacing w:after="0"/>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_________________________ "____" _____________ 2022 г.</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наименование населенного пункта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Администрация __________ (наименование муниципального образования) в лице Главы __________ (наименование муниципального образования), действующего на основании Устава __________ (наименование муниципального образования), именуемая в дальнейшем - Администрация, с одной стороны, и ___________________________ в лице __________________, действующего на основании ____________________</w:t>
      </w:r>
      <w:r w:rsidRPr="00806434">
        <w:rPr>
          <w:rStyle w:val="a3"/>
          <w:rFonts w:ascii="Times New Roman" w:hAnsi="Times New Roman" w:cs="Times New Roman"/>
        </w:rPr>
        <w:t>*(1),</w:t>
      </w:r>
      <w:r w:rsidRPr="00806434">
        <w:rPr>
          <w:rFonts w:ascii="Times New Roman" w:hAnsi="Times New Roman" w:cs="Times New Roman"/>
        </w:rPr>
        <w:t xml:space="preserve">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roofErr w:type="gramEnd"/>
    </w:p>
    <w:p w:rsidR="00806434" w:rsidRPr="00806434" w:rsidRDefault="00806434" w:rsidP="00806434">
      <w:pPr>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1. Предмет соглашения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w:t>
      </w:r>
      <w:r w:rsidRPr="00806434">
        <w:rPr>
          <w:rStyle w:val="a3"/>
          <w:rFonts w:ascii="Times New Roman" w:hAnsi="Times New Roman" w:cs="Times New Roman"/>
        </w:rPr>
        <w:t xml:space="preserve">*(2) </w:t>
      </w:r>
      <w:r w:rsidRPr="00806434">
        <w:rPr>
          <w:rFonts w:ascii="Times New Roman" w:hAnsi="Times New Roman" w:cs="Times New Roman"/>
        </w:rPr>
        <w:t>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w:t>
      </w:r>
      <w:proofErr w:type="gramEnd"/>
      <w:r w:rsidRPr="00806434">
        <w:rPr>
          <w:rFonts w:ascii="Times New Roman" w:hAnsi="Times New Roman" w:cs="Times New Roman"/>
        </w:rPr>
        <w:t xml:space="preserve"> благоустройства территории __________ (наименование муниципального образования), </w:t>
      </w:r>
      <w:proofErr w:type="gramStart"/>
      <w:r w:rsidRPr="00806434">
        <w:rPr>
          <w:rFonts w:ascii="Times New Roman" w:hAnsi="Times New Roman" w:cs="Times New Roman"/>
        </w:rPr>
        <w:t>утвержденными</w:t>
      </w:r>
      <w:proofErr w:type="gramEnd"/>
      <w:r w:rsidRPr="00806434">
        <w:rPr>
          <w:rFonts w:ascii="Times New Roman" w:hAnsi="Times New Roman" w:cs="Times New Roman"/>
        </w:rPr>
        <w:t xml:space="preserve"> решением __________ (наименование представительного органа муниципального образования) от "____" ________________ 2022 N ______ (далее - Правила).</w:t>
      </w:r>
    </w:p>
    <w:p w:rsidR="00806434" w:rsidRPr="00806434" w:rsidRDefault="00806434" w:rsidP="00806434">
      <w:pPr>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2. Обязанности сторон</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2.1. Администрация в пределах своей компетенции имеет право осуществлять </w:t>
      </w:r>
      <w:proofErr w:type="gramStart"/>
      <w:r w:rsidRPr="00806434">
        <w:rPr>
          <w:rFonts w:ascii="Times New Roman" w:hAnsi="Times New Roman" w:cs="Times New Roman"/>
        </w:rPr>
        <w:t>контроль за</w:t>
      </w:r>
      <w:proofErr w:type="gramEnd"/>
      <w:r w:rsidRPr="00806434">
        <w:rPr>
          <w:rFonts w:ascii="Times New Roman" w:hAnsi="Times New Roman" w:cs="Times New Roman"/>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2.3. Гражданин или Организация вправе:</w:t>
      </w:r>
    </w:p>
    <w:p w:rsidR="00806434" w:rsidRPr="00806434" w:rsidRDefault="00806434" w:rsidP="00806434">
      <w:pPr>
        <w:rPr>
          <w:rFonts w:ascii="Times New Roman" w:hAnsi="Times New Roman" w:cs="Times New Roman"/>
        </w:rPr>
      </w:pPr>
      <w:r w:rsidRPr="00806434">
        <w:rPr>
          <w:rFonts w:ascii="Times New Roman" w:hAnsi="Times New Roman" w:cs="Times New Roman"/>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806434" w:rsidRPr="00806434" w:rsidRDefault="00806434" w:rsidP="00806434">
      <w:pPr>
        <w:rPr>
          <w:rFonts w:ascii="Times New Roman" w:hAnsi="Times New Roman" w:cs="Times New Roman"/>
        </w:rPr>
      </w:pPr>
      <w:r w:rsidRPr="00806434">
        <w:rPr>
          <w:rFonts w:ascii="Times New Roman" w:hAnsi="Times New Roman" w:cs="Times New Roman"/>
        </w:rP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2.4. Гражданин или Организация обязуется: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2.4.1. Осуществлять содержание и благоустройство закрепленной прилегающей территории в соответствии с Правилами.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 Самостоятельно или посредством привлечения специализированных организаций за счет собственных средств: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2.4.2.3. обрабатывать прилегающие территории </w:t>
      </w:r>
      <w:proofErr w:type="spellStart"/>
      <w:r w:rsidRPr="00806434">
        <w:rPr>
          <w:rFonts w:ascii="Times New Roman" w:hAnsi="Times New Roman" w:cs="Times New Roman"/>
        </w:rPr>
        <w:t>противогололедными</w:t>
      </w:r>
      <w:proofErr w:type="spellEnd"/>
      <w:r w:rsidRPr="00806434">
        <w:rPr>
          <w:rFonts w:ascii="Times New Roman" w:hAnsi="Times New Roman" w:cs="Times New Roman"/>
        </w:rPr>
        <w:t xml:space="preserve"> реагентами;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rPr>
          <w:rFonts w:ascii="Times New Roman" w:hAnsi="Times New Roman" w:cs="Times New Roman"/>
        </w:rPr>
      </w:pPr>
      <w:r w:rsidRPr="00806434">
        <w:rPr>
          <w:rFonts w:ascii="Times New Roman" w:hAnsi="Times New Roman" w:cs="Times New Roman"/>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806434" w:rsidRPr="00806434" w:rsidRDefault="00806434" w:rsidP="00806434">
      <w:pPr>
        <w:rPr>
          <w:rFonts w:ascii="Times New Roman" w:hAnsi="Times New Roman" w:cs="Times New Roman"/>
        </w:rPr>
      </w:pPr>
      <w:r w:rsidRPr="00806434">
        <w:rPr>
          <w:rFonts w:ascii="Times New Roman" w:hAnsi="Times New Roman" w:cs="Times New Roman"/>
        </w:rPr>
        <w:t>2.4.5. Прочие условия 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Рассмотрение споров</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3.2. При разногласии споры разрешаются в судебном порядке в соответствии с законодательством Российской Федерации.</w:t>
      </w:r>
    </w:p>
    <w:p w:rsidR="00806434" w:rsidRPr="00806434" w:rsidRDefault="00806434" w:rsidP="00806434">
      <w:pPr>
        <w:rPr>
          <w:rFonts w:ascii="Times New Roman" w:hAnsi="Times New Roman" w:cs="Times New Roman"/>
        </w:rPr>
      </w:pP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4. Срок действия соглашения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вид объекта следует подчеркнуть).</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5. Заключительные положения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5.1. Изменение либо расторжение настоящего соглашения производится по письменному согласию сторон. При </w:t>
      </w:r>
      <w:proofErr w:type="spellStart"/>
      <w:r w:rsidRPr="00806434">
        <w:rPr>
          <w:rFonts w:ascii="Times New Roman" w:hAnsi="Times New Roman" w:cs="Times New Roman"/>
        </w:rPr>
        <w:t>недостижении</w:t>
      </w:r>
      <w:proofErr w:type="spellEnd"/>
      <w:r w:rsidRPr="00806434">
        <w:rPr>
          <w:rFonts w:ascii="Times New Roman" w:hAnsi="Times New Roman" w:cs="Times New Roman"/>
        </w:rPr>
        <w:t xml:space="preserve"> согласия изменение и расторжение соглашения осуществляются в порядке, установленном гражданским законодательством.</w:t>
      </w:r>
    </w:p>
    <w:p w:rsidR="00806434" w:rsidRPr="00806434" w:rsidRDefault="00806434" w:rsidP="00806434">
      <w:pPr>
        <w:rPr>
          <w:rFonts w:ascii="Times New Roman" w:hAnsi="Times New Roman" w:cs="Times New Roman"/>
        </w:rPr>
      </w:pPr>
      <w:r w:rsidRPr="00806434">
        <w:rPr>
          <w:rFonts w:ascii="Times New Roman" w:hAnsi="Times New Roman" w:cs="Times New Roman"/>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806434" w:rsidRPr="00806434" w:rsidRDefault="00806434" w:rsidP="00806434">
      <w:pPr>
        <w:rPr>
          <w:rFonts w:ascii="Times New Roman" w:hAnsi="Times New Roman" w:cs="Times New Roman"/>
        </w:rPr>
      </w:pPr>
      <w:r w:rsidRPr="00806434">
        <w:rPr>
          <w:rFonts w:ascii="Times New Roman" w:hAnsi="Times New Roman" w:cs="Times New Roman"/>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Юридические адреса и контакты сторон</w:t>
      </w: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Гражданин или Организация</w:t>
      </w:r>
      <w:r w:rsidRPr="00806434">
        <w:rPr>
          <w:rStyle w:val="a3"/>
          <w:rFonts w:ascii="Times New Roman" w:hAnsi="Times New Roman" w:cs="Times New Roman"/>
        </w:rPr>
        <w:t>*(3):</w:t>
      </w:r>
    </w:p>
    <w:p w:rsidR="00806434" w:rsidRDefault="00806434"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Pr="00806434" w:rsidRDefault="00702EBC" w:rsidP="00806434">
      <w:pPr>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к соглашению</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702EBC">
      <w:pPr>
        <w:spacing w:after="0"/>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КАРТА-СХЕМА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1. Местоположение прилегающей территории</w:t>
      </w:r>
      <w:r w:rsidRPr="00806434">
        <w:rPr>
          <w:rStyle w:val="a3"/>
          <w:rFonts w:ascii="Times New Roman" w:hAnsi="Times New Roman" w:cs="Times New Roman"/>
        </w:rPr>
        <w:t xml:space="preserve">*(4) </w:t>
      </w:r>
      <w:r w:rsidRPr="00806434">
        <w:rPr>
          <w:rFonts w:ascii="Times New Roman" w:hAnsi="Times New Roman" w:cs="Times New Roman"/>
        </w:rPr>
        <w:t>(адрес)</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w:t>
      </w:r>
      <w:r w:rsidRPr="00806434">
        <w:rPr>
          <w:rStyle w:val="a3"/>
          <w:rFonts w:ascii="Times New Roman" w:hAnsi="Times New Roman" w:cs="Times New Roman"/>
        </w:rPr>
        <w:t>*(5):</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Расстояние от здания, строения, сооружения, земельного участка или ограждения до границы прилегающей территории: ____________ (м)</w:t>
      </w:r>
      <w:r w:rsidRPr="00806434">
        <w:rPr>
          <w:rStyle w:val="a3"/>
          <w:rFonts w:ascii="Times New Roman" w:hAnsi="Times New Roman" w:cs="Times New Roman"/>
        </w:rPr>
        <w:t>*(6)</w:t>
      </w:r>
    </w:p>
    <w:p w:rsidR="00806434" w:rsidRPr="00806434" w:rsidRDefault="00806434" w:rsidP="00806434">
      <w:pPr>
        <w:rPr>
          <w:rFonts w:ascii="Times New Roman" w:hAnsi="Times New Roman" w:cs="Times New Roman"/>
        </w:rPr>
      </w:pPr>
      <w:r w:rsidRPr="00806434">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(при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Наличие объектов (в том числе благоустройства), расположенных на прилегающей территории, с их описанием</w:t>
      </w:r>
      <w:r w:rsidRPr="00806434">
        <w:rPr>
          <w:rStyle w:val="a3"/>
          <w:rFonts w:ascii="Times New Roman" w:hAnsi="Times New Roman" w:cs="Times New Roman"/>
        </w:rPr>
        <w:t>*(7)</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6. </w:t>
      </w:r>
      <w:proofErr w:type="gramStart"/>
      <w:r w:rsidRPr="00806434">
        <w:rPr>
          <w:rFonts w:ascii="Times New Roman" w:hAnsi="Times New Roman" w:cs="Times New Roman"/>
        </w:rPr>
        <w:t>Площадь озелененной территории (при ее наличии _____ кв. м), состав озеленения (при наличии - деревья - ___ шт., газон, цветники - _____ кв. м)</w:t>
      </w:r>
      <w:r w:rsidRPr="00806434">
        <w:rPr>
          <w:rStyle w:val="a3"/>
          <w:rFonts w:ascii="Times New Roman" w:hAnsi="Times New Roman" w:cs="Times New Roman"/>
        </w:rPr>
        <w:t>*(8)</w:t>
      </w:r>
      <w:proofErr w:type="gramEnd"/>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Графическое описание:</w:t>
      </w: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здания, строения, сооружения, земельного участка: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территории, прилегающей к зданию, строению, сооружению, земельному участку:</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наименование (наименования) элементов благоустройства, попадающих в границы прилегающей территории: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Гражданин или Организация ___________ 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М.П.</w:t>
      </w:r>
    </w:p>
    <w:p w:rsidR="00806434" w:rsidRPr="00806434" w:rsidRDefault="00806434" w:rsidP="00806434">
      <w:pPr>
        <w:rPr>
          <w:rFonts w:ascii="Times New Roman" w:hAnsi="Times New Roman" w:cs="Times New Roman"/>
        </w:rPr>
      </w:pPr>
      <w:r w:rsidRPr="00806434">
        <w:rPr>
          <w:rFonts w:ascii="Times New Roman" w:hAnsi="Times New Roman" w:cs="Times New Roman"/>
        </w:rPr>
        <w:t>(для юридических лиц и индивидуальных предпринимателей)</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лица, подписывающего карту-схему)</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 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p>
    <w:p w:rsidR="00806434" w:rsidRDefault="00806434" w:rsidP="00806434">
      <w:pPr>
        <w:rPr>
          <w:rFonts w:ascii="Times New Roman" w:hAnsi="Times New Roman" w:cs="Times New Roman"/>
        </w:rPr>
      </w:pPr>
      <w:r w:rsidRPr="00806434">
        <w:rPr>
          <w:rFonts w:ascii="Times New Roman" w:hAnsi="Times New Roman" w:cs="Times New Roman"/>
        </w:rPr>
        <w:t>М.П.</w:t>
      </w: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Pr="00806434" w:rsidRDefault="00702EBC" w:rsidP="00806434">
      <w:pPr>
        <w:rPr>
          <w:rFonts w:ascii="Times New Roman" w:hAnsi="Times New Roman" w:cs="Times New Roman"/>
        </w:rPr>
      </w:pPr>
    </w:p>
    <w:p w:rsidR="00806434" w:rsidRPr="00806434" w:rsidRDefault="00806434" w:rsidP="00806434">
      <w:pPr>
        <w:rPr>
          <w:rFonts w:ascii="Times New Roman" w:hAnsi="Times New Roman" w:cs="Times New Roman"/>
        </w:rPr>
      </w:pP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lastRenderedPageBreak/>
        <w:t>Приложение 2</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702EBC">
      <w:pPr>
        <w:spacing w:after="0"/>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w:t>
      </w:r>
      <w:proofErr w:type="spellStart"/>
      <w:r>
        <w:rPr>
          <w:rFonts w:ascii="Times New Roman" w:hAnsi="Times New Roman" w:cs="Times New Roman"/>
        </w:rPr>
        <w:t>Суховское</w:t>
      </w:r>
      <w:proofErr w:type="spellEnd"/>
      <w:r w:rsidRPr="00806434">
        <w:rPr>
          <w:rFonts w:ascii="Times New Roman" w:hAnsi="Times New Roman" w:cs="Times New Roman"/>
        </w:rPr>
        <w:t xml:space="preserve"> сельское поселения</w:t>
      </w:r>
    </w:p>
    <w:p w:rsidR="00806434" w:rsidRPr="00806434" w:rsidRDefault="00806434" w:rsidP="00806434">
      <w:pPr>
        <w:pStyle w:val="3"/>
        <w:rPr>
          <w:rFonts w:ascii="Times New Roman" w:hAnsi="Times New Roman"/>
        </w:rPr>
      </w:pPr>
      <w:r w:rsidRPr="00806434">
        <w:rPr>
          <w:rFonts w:ascii="Times New Roman" w:hAnsi="Times New Roman"/>
        </w:rPr>
        <w:t>Уведомление о проведении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 ____</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(наименование населённого пункта</w:t>
      </w:r>
      <w:proofErr w:type="gramStart"/>
      <w:r w:rsidRPr="00806434">
        <w:rPr>
          <w:rFonts w:ascii="Times New Roman" w:hAnsi="Times New Roman" w:cs="Times New Roman"/>
        </w:rPr>
        <w:t>.</w:t>
      </w:r>
      <w:proofErr w:type="gramEnd"/>
      <w:r w:rsidRPr="00806434">
        <w:rPr>
          <w:rFonts w:ascii="Times New Roman" w:hAnsi="Times New Roman" w:cs="Times New Roman"/>
        </w:rPr>
        <w:t xml:space="preserve"> </w:t>
      </w:r>
      <w:proofErr w:type="gramStart"/>
      <w:r w:rsidRPr="00806434">
        <w:rPr>
          <w:rFonts w:ascii="Times New Roman" w:hAnsi="Times New Roman" w:cs="Times New Roman"/>
        </w:rPr>
        <w:t>у</w:t>
      </w:r>
      <w:proofErr w:type="gramEnd"/>
      <w:r w:rsidRPr="00806434">
        <w:rPr>
          <w:rFonts w:ascii="Times New Roman" w:hAnsi="Times New Roman" w:cs="Times New Roman"/>
        </w:rPr>
        <w:t>лицы, номер участка, указывается</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в том числе кадастровый номер земельного участка, если он имеется)</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Необходимость проведения земляных работ обусловлена аварией________________</w:t>
      </w: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________________________________________________________(указывается фактически</w:t>
      </w:r>
      <w:proofErr w:type="gramEnd"/>
    </w:p>
    <w:p w:rsidR="00806434" w:rsidRPr="00806434" w:rsidRDefault="00806434" w:rsidP="00806434">
      <w:pPr>
        <w:rPr>
          <w:rFonts w:ascii="Times New Roman" w:hAnsi="Times New Roman" w:cs="Times New Roman"/>
        </w:rPr>
      </w:pPr>
      <w:r w:rsidRPr="00806434">
        <w:rPr>
          <w:rFonts w:ascii="Times New Roman" w:hAnsi="Times New Roman" w:cs="Times New Roman"/>
        </w:rPr>
        <w:t>произошедшее повреждение (уничтожение) имущества в результате произошедшей аварии).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Представляю график планируемого проведения земляных работ:</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4483"/>
        <w:gridCol w:w="4536"/>
      </w:tblGrid>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N</w:t>
            </w: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Мероприятие</w:t>
            </w: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Начальные и конечные даты и время проведения соответствующего мероприятия</w:t>
            </w: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bl>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6434">
        <w:rPr>
          <w:rStyle w:val="a3"/>
          <w:rFonts w:ascii="Times New Roman" w:hAnsi="Times New Roman" w:cs="Times New Roman"/>
        </w:rPr>
        <w:t>*(9).</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 ___________________________________________________</w:t>
      </w: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(подпись) (фамилия, имя и (при наличии) отчество подписавшего лица</w:t>
      </w:r>
      <w:proofErr w:type="gramEnd"/>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подписавшего лица либо</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М.П. указание на то, что подписавшее лицо</w:t>
      </w: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(для юридических ___________________________________________________</w:t>
      </w:r>
      <w:proofErr w:type="gramEnd"/>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лиц, при наличии) является представителем по доверенности)</w:t>
      </w:r>
      <w:proofErr w:type="gramEnd"/>
    </w:p>
    <w:p w:rsidR="00806434" w:rsidRPr="00806434" w:rsidRDefault="00806434" w:rsidP="00806434">
      <w:pPr>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3</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 xml:space="preserve">территории МО </w:t>
      </w:r>
      <w:proofErr w:type="spellStart"/>
      <w:r>
        <w:rPr>
          <w:rFonts w:ascii="Times New Roman" w:hAnsi="Times New Roman" w:cs="Times New Roman"/>
        </w:rPr>
        <w:t>Суховское</w:t>
      </w:r>
      <w:proofErr w:type="spellEnd"/>
      <w:r>
        <w:rPr>
          <w:rFonts w:ascii="Times New Roman" w:hAnsi="Times New Roman" w:cs="Times New Roman"/>
        </w:rPr>
        <w:t xml:space="preserve"> </w:t>
      </w:r>
      <w:r w:rsidRPr="00806434">
        <w:rPr>
          <w:rFonts w:ascii="Times New Roman" w:hAnsi="Times New Roman" w:cs="Times New Roman"/>
        </w:rPr>
        <w:t>сельское поселения</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 xml:space="preserve">на получение </w:t>
      </w:r>
      <w:proofErr w:type="gramStart"/>
      <w:r w:rsidRPr="00806434">
        <w:rPr>
          <w:rFonts w:ascii="Times New Roman" w:hAnsi="Times New Roman" w:cs="Times New Roman"/>
        </w:rPr>
        <w:t>разрешения</w:t>
      </w:r>
      <w:proofErr w:type="gramEnd"/>
      <w:r w:rsidRPr="00806434">
        <w:rPr>
          <w:rFonts w:ascii="Times New Roman" w:hAnsi="Times New Roman" w:cs="Times New Roman"/>
        </w:rPr>
        <w:t xml:space="preserve"> на право производства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Проект разработан __________________________________________________________________.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Заказчик 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______________________________________________________, телефон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коммуникации, протяженность (п. м) 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производства работ 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Граница работ </w:t>
      </w:r>
      <w:proofErr w:type="gramStart"/>
      <w:r w:rsidRPr="00806434">
        <w:rPr>
          <w:rFonts w:ascii="Times New Roman" w:hAnsi="Times New Roman" w:cs="Times New Roman"/>
        </w:rPr>
        <w:t>от</w:t>
      </w:r>
      <w:proofErr w:type="gramEnd"/>
      <w:r w:rsidRPr="00806434">
        <w:rPr>
          <w:rFonts w:ascii="Times New Roman" w:hAnsi="Times New Roman" w:cs="Times New Roman"/>
        </w:rPr>
        <w:t xml:space="preserve"> ____________________ до 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Площадь нарушаемого покрытия: проезжая часть ______________ кв. м, тротуар </w:t>
      </w:r>
      <w:proofErr w:type="spellStart"/>
      <w:r w:rsidRPr="00806434">
        <w:rPr>
          <w:rFonts w:ascii="Times New Roman" w:hAnsi="Times New Roman" w:cs="Times New Roman"/>
        </w:rPr>
        <w:t>____________кв</w:t>
      </w:r>
      <w:proofErr w:type="spellEnd"/>
      <w:r w:rsidRPr="00806434">
        <w:rPr>
          <w:rFonts w:ascii="Times New Roman" w:hAnsi="Times New Roman" w:cs="Times New Roman"/>
        </w:rPr>
        <w:t xml:space="preserve">. м, зеленая зона </w:t>
      </w:r>
      <w:proofErr w:type="spellStart"/>
      <w:r w:rsidRPr="00806434">
        <w:rPr>
          <w:rFonts w:ascii="Times New Roman" w:hAnsi="Times New Roman" w:cs="Times New Roman"/>
        </w:rPr>
        <w:t>___________кв</w:t>
      </w:r>
      <w:proofErr w:type="spellEnd"/>
      <w:r w:rsidRPr="00806434">
        <w:rPr>
          <w:rFonts w:ascii="Times New Roman" w:hAnsi="Times New Roman" w:cs="Times New Roman"/>
        </w:rPr>
        <w:t>. м.</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Восстановление твердого покрытия возложено </w:t>
      </w:r>
      <w:proofErr w:type="gramStart"/>
      <w:r w:rsidRPr="00806434">
        <w:rPr>
          <w:rFonts w:ascii="Times New Roman" w:hAnsi="Times New Roman" w:cs="Times New Roman"/>
        </w:rPr>
        <w:t>на</w:t>
      </w:r>
      <w:proofErr w:type="gramEnd"/>
      <w:r w:rsidRPr="00806434">
        <w:rPr>
          <w:rFonts w:ascii="Times New Roman" w:hAnsi="Times New Roman" w:cs="Times New Roman"/>
        </w:rPr>
        <w:t xml:space="preserve"> 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Сроки работ, включая восстановление благоустройства и твердого покрытия: начало "____" __________ 20____г., окончание "___"________20____г.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Строительная организация (подрядчик) 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 адрес, телефон)</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Сведения об ответственном производителе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Фамилия, имя, отчество 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_________________________________________________________________________ _.</w:t>
      </w: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Паспортные данные ___________________________________________________________________</w:t>
      </w:r>
    </w:p>
    <w:p w:rsidR="00806434" w:rsidRPr="00806434" w:rsidRDefault="00806434" w:rsidP="00806434">
      <w:pPr>
        <w:rPr>
          <w:rFonts w:ascii="Times New Roman" w:hAnsi="Times New Roman" w:cs="Times New Roman"/>
        </w:rPr>
      </w:pPr>
      <w:proofErr w:type="gramStart"/>
      <w:r w:rsidRPr="00806434">
        <w:rPr>
          <w:rFonts w:ascii="Times New Roman" w:hAnsi="Times New Roman" w:cs="Times New Roman"/>
        </w:rPr>
        <w:t>(серия, N паспорта, когда и кем выдан, дата и место рождения,</w:t>
      </w:r>
      <w:proofErr w:type="gramEnd"/>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регистрации)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В случае просадок асфальтобетонного покрытия и грунта на месте проведения земляных работ в течени</w:t>
      </w:r>
      <w:proofErr w:type="gramStart"/>
      <w:r w:rsidRPr="00806434">
        <w:rPr>
          <w:rFonts w:ascii="Times New Roman" w:hAnsi="Times New Roman" w:cs="Times New Roman"/>
        </w:rPr>
        <w:t>и</w:t>
      </w:r>
      <w:proofErr w:type="gramEnd"/>
      <w:r w:rsidRPr="00806434">
        <w:rPr>
          <w:rFonts w:ascii="Times New Roman" w:hAnsi="Times New Roman" w:cs="Times New Roman"/>
        </w:rPr>
        <w:t xml:space="preserve"> трех лет гарантируем их восстановление.</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90"/>
      </w:tblGrid>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Администрации.</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МФЦ.</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по почте.</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в электронной форме в личный кабинет на ПГУ.</w:t>
            </w: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К заявлению прилагаются: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1. Копии материалов проектной документации (включая топографическую съемку места работ в масштабе 1:500).</w:t>
      </w:r>
    </w:p>
    <w:p w:rsidR="00806434" w:rsidRPr="00806434" w:rsidRDefault="00806434" w:rsidP="00806434">
      <w:pPr>
        <w:rPr>
          <w:rFonts w:ascii="Times New Roman" w:hAnsi="Times New Roman" w:cs="Times New Roman"/>
        </w:rPr>
      </w:pPr>
      <w:r w:rsidRPr="00806434">
        <w:rPr>
          <w:rFonts w:ascii="Times New Roman" w:hAnsi="Times New Roman" w:cs="Times New Roman"/>
        </w:rPr>
        <w:t>2.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 (в случае нарушения их маршрутов движения).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3. Копи договоров на выполнение подрядных работ (при их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5. Схема земельного участка, с нанесенными инженерными коммуникациями и согласованиями </w:t>
      </w:r>
      <w:proofErr w:type="spellStart"/>
      <w:r w:rsidRPr="00806434">
        <w:rPr>
          <w:rFonts w:ascii="Times New Roman" w:hAnsi="Times New Roman" w:cs="Times New Roman"/>
        </w:rPr>
        <w:t>ресурсоснабжающих</w:t>
      </w:r>
      <w:proofErr w:type="spellEnd"/>
      <w:r w:rsidRPr="00806434">
        <w:rPr>
          <w:rFonts w:ascii="Times New Roman" w:hAnsi="Times New Roman" w:cs="Times New Roman"/>
        </w:rPr>
        <w:t xml:space="preserve"> организаций (тепл</w:t>
      </w:r>
      <w:proofErr w:type="gramStart"/>
      <w:r w:rsidRPr="00806434">
        <w:rPr>
          <w:rFonts w:ascii="Times New Roman" w:hAnsi="Times New Roman" w:cs="Times New Roman"/>
        </w:rPr>
        <w:t>о-</w:t>
      </w:r>
      <w:proofErr w:type="gramEnd"/>
      <w:r w:rsidRPr="00806434">
        <w:rPr>
          <w:rFonts w:ascii="Times New Roman" w:hAnsi="Times New Roman" w:cs="Times New Roman"/>
        </w:rPr>
        <w:t xml:space="preserve">, </w:t>
      </w:r>
      <w:proofErr w:type="spellStart"/>
      <w:r w:rsidRPr="00806434">
        <w:rPr>
          <w:rFonts w:ascii="Times New Roman" w:hAnsi="Times New Roman" w:cs="Times New Roman"/>
        </w:rPr>
        <w:t>водо</w:t>
      </w:r>
      <w:proofErr w:type="spellEnd"/>
      <w:r w:rsidRPr="00806434">
        <w:rPr>
          <w:rFonts w:ascii="Times New Roman" w:hAnsi="Times New Roman" w:cs="Times New Roman"/>
        </w:rPr>
        <w:t xml:space="preserve">-, </w:t>
      </w:r>
      <w:proofErr w:type="spellStart"/>
      <w:r w:rsidRPr="00806434">
        <w:rPr>
          <w:rFonts w:ascii="Times New Roman" w:hAnsi="Times New Roman" w:cs="Times New Roman"/>
        </w:rPr>
        <w:t>газо</w:t>
      </w:r>
      <w:proofErr w:type="spellEnd"/>
      <w:r w:rsidRPr="00806434">
        <w:rPr>
          <w:rFonts w:ascii="Times New Roman" w:hAnsi="Times New Roman" w:cs="Times New Roman"/>
        </w:rPr>
        <w:t>-, электроснабжение, водоотведение, услуги связи и т.п.).</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Ответственный производитель работ ____________ 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Руководитель организации 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4</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 xml:space="preserve">территории МО </w:t>
      </w:r>
      <w:proofErr w:type="spellStart"/>
      <w:r>
        <w:rPr>
          <w:rFonts w:ascii="Times New Roman" w:hAnsi="Times New Roman" w:cs="Times New Roman"/>
        </w:rPr>
        <w:t>Суховское</w:t>
      </w:r>
      <w:proofErr w:type="spellEnd"/>
      <w:r w:rsidRPr="00806434">
        <w:rPr>
          <w:rFonts w:ascii="Times New Roman" w:hAnsi="Times New Roman" w:cs="Times New Roman"/>
        </w:rPr>
        <w:t xml:space="preserve"> сельское поселения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 _______________ 20___ г. N 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 ____________________________________________________________________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(Ф.И.О. наименование, адрес Заявителя, производящего земляные работы)</w:t>
      </w:r>
    </w:p>
    <w:p w:rsidR="00806434" w:rsidRPr="00806434" w:rsidRDefault="00806434" w:rsidP="00806434">
      <w:pPr>
        <w:rPr>
          <w:rFonts w:ascii="Times New Roman" w:hAnsi="Times New Roman" w:cs="Times New Roman"/>
        </w:rPr>
      </w:pPr>
      <w:r w:rsidRPr="00806434">
        <w:rPr>
          <w:rFonts w:ascii="Times New Roman" w:hAnsi="Times New Roman" w:cs="Times New Roman"/>
        </w:rPr>
        <w:t>По объекту: 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(наименование объекта, адрес проведения земляных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Восстановление элементов благоустройства, нарушенных в период низких температур наружного воздуха, провести до "______" _______________________ 20______ 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территории после проведения земляных работ выполнены в полном объеме.</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
        <w:gridCol w:w="3603"/>
        <w:gridCol w:w="1098"/>
        <w:gridCol w:w="1240"/>
        <w:gridCol w:w="1240"/>
        <w:gridCol w:w="1808"/>
      </w:tblGrid>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и озеленения</w:t>
            </w:r>
          </w:p>
        </w:tc>
        <w:tc>
          <w:tcPr>
            <w:tcW w:w="109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 xml:space="preserve">Ед. </w:t>
            </w:r>
            <w:proofErr w:type="spellStart"/>
            <w:r w:rsidRPr="00806434">
              <w:rPr>
                <w:rFonts w:ascii="Times New Roman" w:hAnsi="Times New Roman" w:cs="Times New Roman"/>
              </w:rPr>
              <w:t>изм</w:t>
            </w:r>
            <w:proofErr w:type="spellEnd"/>
            <w:r w:rsidRPr="00806434">
              <w:rPr>
                <w:rFonts w:ascii="Times New Roman" w:hAnsi="Times New Roman" w:cs="Times New Roman"/>
              </w:rPr>
              <w:t>.</w:t>
            </w:r>
          </w:p>
        </w:tc>
        <w:tc>
          <w:tcPr>
            <w:tcW w:w="4288" w:type="dxa"/>
            <w:gridSpan w:val="3"/>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proofErr w:type="gramStart"/>
            <w:r w:rsidRPr="00806434">
              <w:rPr>
                <w:rFonts w:ascii="Times New Roman" w:hAnsi="Times New Roman" w:cs="Times New Roman"/>
              </w:rPr>
              <w:t>восстановлено</w:t>
            </w:r>
            <w:proofErr w:type="gramEnd"/>
            <w:r w:rsidRPr="00806434">
              <w:rPr>
                <w:rFonts w:ascii="Times New Roman" w:hAnsi="Times New Roman" w:cs="Times New Roman"/>
              </w:rPr>
              <w:t>/не восстановлено (нужное подчеркнуть)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09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щебень</w:t>
            </w: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асфальт</w:t>
            </w:r>
          </w:p>
        </w:tc>
        <w:tc>
          <w:tcPr>
            <w:tcW w:w="180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газон/грунт</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Дорожная часть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Проезжая часть</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Межквартальные дороги</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Пешеходные дорожки (замощение, плитка)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Тротуар</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proofErr w:type="spellStart"/>
            <w:r w:rsidRPr="00806434">
              <w:rPr>
                <w:rFonts w:ascii="Times New Roman" w:hAnsi="Times New Roman" w:cs="Times New Roman"/>
              </w:rPr>
              <w:t>Отмостки</w:t>
            </w:r>
            <w:proofErr w:type="spellEnd"/>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Камни бортовые</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дворовых территорий</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Детская площадка, спортивная площадка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Ограждения</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 xml:space="preserve">п. </w:t>
            </w:r>
            <w:proofErr w:type="gramStart"/>
            <w:r w:rsidRPr="00806434">
              <w:rPr>
                <w:rFonts w:ascii="Times New Roman" w:hAnsi="Times New Roman" w:cs="Times New Roman"/>
              </w:rPr>
              <w:t>м</w:t>
            </w:r>
            <w:proofErr w:type="gramEnd"/>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Скамьи, беседки, столы, урны</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озеленения</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Площадки, газоны и цветники с подсыпкой</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N _________ выполнены полностью.</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собственника территории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5</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w:t>
      </w:r>
      <w:proofErr w:type="spellStart"/>
      <w:r>
        <w:rPr>
          <w:rFonts w:ascii="Times New Roman" w:hAnsi="Times New Roman" w:cs="Times New Roman"/>
        </w:rPr>
        <w:t>Суховское</w:t>
      </w:r>
      <w:proofErr w:type="spellEnd"/>
      <w:r>
        <w:rPr>
          <w:rFonts w:ascii="Times New Roman" w:hAnsi="Times New Roman" w:cs="Times New Roman"/>
        </w:rPr>
        <w:t xml:space="preserve"> </w:t>
      </w:r>
      <w:r w:rsidRPr="00806434">
        <w:rPr>
          <w:rFonts w:ascii="Times New Roman" w:hAnsi="Times New Roman" w:cs="Times New Roman"/>
        </w:rPr>
        <w:t>сельское поселение</w:t>
      </w:r>
    </w:p>
    <w:p w:rsidR="00806434" w:rsidRPr="00806434" w:rsidRDefault="00806434" w:rsidP="00806434">
      <w:pPr>
        <w:rPr>
          <w:rFonts w:ascii="Times New Roman" w:hAnsi="Times New Roman" w:cs="Times New Roman"/>
        </w:rPr>
      </w:pP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 xml:space="preserve">В администрацию МО </w:t>
      </w:r>
      <w:proofErr w:type="spellStart"/>
      <w:r w:rsidR="00702EBC">
        <w:rPr>
          <w:rFonts w:ascii="Times New Roman" w:hAnsi="Times New Roman" w:cs="Times New Roman"/>
        </w:rPr>
        <w:t>Суховское</w:t>
      </w:r>
      <w:proofErr w:type="spellEnd"/>
      <w:r w:rsidRPr="00806434">
        <w:rPr>
          <w:rFonts w:ascii="Times New Roman" w:hAnsi="Times New Roman" w:cs="Times New Roman"/>
        </w:rPr>
        <w:t xml:space="preserve"> сельское поселение</w:t>
      </w:r>
    </w:p>
    <w:p w:rsidR="00806434" w:rsidRPr="00806434" w:rsidRDefault="00806434" w:rsidP="00806434">
      <w:pPr>
        <w:ind w:left="4333"/>
        <w:rPr>
          <w:rFonts w:ascii="Times New Roman" w:hAnsi="Times New Roman" w:cs="Times New Roman"/>
        </w:rPr>
      </w:pPr>
      <w:r w:rsidRPr="00806434">
        <w:rPr>
          <w:rFonts w:ascii="Times New Roman" w:hAnsi="Times New Roman" w:cs="Times New Roman"/>
        </w:rPr>
        <w:t>От __________________________________________ __________________________________________ _______________________________________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3"/>
        <w:rPr>
          <w:rFonts w:ascii="Times New Roman" w:hAnsi="Times New Roman"/>
        </w:rPr>
      </w:pPr>
      <w:r w:rsidRPr="00806434">
        <w:rPr>
          <w:rFonts w:ascii="Times New Roman" w:hAnsi="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 выдачу разрешения на снос (пересадку) зеленых насаждений на земельных участках, находящихся в муниципальной собственности</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1.______________________________________________________________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(Ф.И.О. заявителя, наименование предприятия, организационно-правовая форма)</w:t>
      </w:r>
      <w:r w:rsidRPr="00806434">
        <w:rPr>
          <w:rStyle w:val="a3"/>
          <w:rFonts w:ascii="Times New Roman" w:hAnsi="Times New Roman" w:cs="Times New Roman"/>
        </w:rPr>
        <w:t>*(10)</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(юридический адрес, банковские реквизиты, ИНН)</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прошу выдать разрешение на снос (пересадку) зеленых насаждений.</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 xml:space="preserve">2. Основание для сноса (обрезки, пересадки) зеленых насаждений </w:t>
      </w:r>
      <w:proofErr w:type="spellStart"/>
      <w:r w:rsidRPr="00806434">
        <w:rPr>
          <w:rFonts w:ascii="Times New Roman" w:hAnsi="Times New Roman" w:cs="Times New Roman"/>
        </w:rPr>
        <w:t>__________организация</w:t>
      </w:r>
      <w:proofErr w:type="spellEnd"/>
      <w:r w:rsidRPr="00806434">
        <w:rPr>
          <w:rFonts w:ascii="Times New Roman" w:hAnsi="Times New Roman" w:cs="Times New Roman"/>
        </w:rPr>
        <w:t xml:space="preserve"> проезда к </w:t>
      </w:r>
      <w:proofErr w:type="spellStart"/>
      <w:r w:rsidRPr="00806434">
        <w:rPr>
          <w:rFonts w:ascii="Times New Roman" w:hAnsi="Times New Roman" w:cs="Times New Roman"/>
        </w:rPr>
        <w:t>зем</w:t>
      </w:r>
      <w:proofErr w:type="gramStart"/>
      <w:r w:rsidRPr="00806434">
        <w:rPr>
          <w:rFonts w:ascii="Times New Roman" w:hAnsi="Times New Roman" w:cs="Times New Roman"/>
        </w:rPr>
        <w:t>.у</w:t>
      </w:r>
      <w:proofErr w:type="gramEnd"/>
      <w:r w:rsidRPr="00806434">
        <w:rPr>
          <w:rFonts w:ascii="Times New Roman" w:hAnsi="Times New Roman" w:cs="Times New Roman"/>
        </w:rPr>
        <w:t>частку_____________________</w:t>
      </w:r>
      <w:proofErr w:type="spellEnd"/>
      <w:r w:rsidRPr="00806434">
        <w:rPr>
          <w:rFonts w:ascii="Times New Roman" w:hAnsi="Times New Roman" w:cs="Times New Roman"/>
        </w:rPr>
        <w:t>.</w:t>
      </w:r>
    </w:p>
    <w:p w:rsidR="00806434" w:rsidRPr="00806434" w:rsidRDefault="00806434" w:rsidP="00806434">
      <w:pPr>
        <w:rPr>
          <w:rFonts w:ascii="Times New Roman" w:hAnsi="Times New Roman" w:cs="Times New Roman"/>
        </w:rPr>
      </w:pPr>
      <w:r w:rsidRPr="00806434">
        <w:rPr>
          <w:rFonts w:ascii="Times New Roman" w:hAnsi="Times New Roman" w:cs="Times New Roman"/>
        </w:rPr>
        <w:t>3. Сведения о местоположении, количестве и видах зеленых насаждений</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4. Предполагаемые сроки выполнения работ по сносу или пересадке зеленых насаждений 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Предполагаемое место пересадки зеленых насаждений (данный пункт заполняется в случае пересадки) 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proofErr w:type="spellStart"/>
      <w:r w:rsidRPr="00806434">
        <w:rPr>
          <w:rFonts w:ascii="Times New Roman" w:hAnsi="Times New Roman" w:cs="Times New Roman"/>
        </w:rPr>
        <w:t>Приложение:_докукемент</w:t>
      </w:r>
      <w:proofErr w:type="spellEnd"/>
      <w:r w:rsidRPr="00806434">
        <w:rPr>
          <w:rFonts w:ascii="Times New Roman" w:hAnsi="Times New Roman" w:cs="Times New Roman"/>
        </w:rPr>
        <w:t xml:space="preserve"> на </w:t>
      </w:r>
      <w:proofErr w:type="spellStart"/>
      <w:r w:rsidRPr="00806434">
        <w:rPr>
          <w:rFonts w:ascii="Times New Roman" w:hAnsi="Times New Roman" w:cs="Times New Roman"/>
        </w:rPr>
        <w:t>зем</w:t>
      </w:r>
      <w:proofErr w:type="gramStart"/>
      <w:r w:rsidRPr="00806434">
        <w:rPr>
          <w:rFonts w:ascii="Times New Roman" w:hAnsi="Times New Roman" w:cs="Times New Roman"/>
        </w:rPr>
        <w:t>.у</w:t>
      </w:r>
      <w:proofErr w:type="gramEnd"/>
      <w:r w:rsidRPr="00806434">
        <w:rPr>
          <w:rFonts w:ascii="Times New Roman" w:hAnsi="Times New Roman" w:cs="Times New Roman"/>
        </w:rPr>
        <w:t>часток</w:t>
      </w:r>
      <w:proofErr w:type="spellEnd"/>
      <w:r w:rsidRPr="00806434">
        <w:rPr>
          <w:rFonts w:ascii="Times New Roman" w:hAnsi="Times New Roman" w:cs="Times New Roman"/>
        </w:rPr>
        <w:t xml:space="preserve"> - свидетельство, паспорт</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 _________________ /___________________/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дата подпись расшифровка</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lastRenderedPageBreak/>
        <w:t xml:space="preserve">     </w:t>
      </w:r>
      <w:proofErr w:type="spellStart"/>
      <w:r w:rsidRPr="00806434">
        <w:rPr>
          <w:rFonts w:ascii="Times New Roman" w:hAnsi="Times New Roman" w:cs="Times New Roman"/>
          <w:sz w:val="22"/>
          <w:szCs w:val="22"/>
        </w:rPr>
        <w:t>v</w:t>
      </w:r>
      <w:proofErr w:type="spellEnd"/>
      <w:r w:rsidRPr="00806434">
        <w:rPr>
          <w:rFonts w:ascii="Times New Roman" w:hAnsi="Times New Roman" w:cs="Times New Roman"/>
          <w:sz w:val="22"/>
          <w:szCs w:val="22"/>
        </w:rPr>
        <w:t xml:space="preserve">   выдать на руки в Администрации</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выдать на руки в МФЦ</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__  направить по почте</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направить в электронной форме в личный кабинет на ПГУ.</w:t>
      </w:r>
    </w:p>
    <w:p w:rsidR="00806434" w:rsidRPr="00806434" w:rsidRDefault="00806434" w:rsidP="00806434">
      <w:pPr>
        <w:rPr>
          <w:rFonts w:ascii="Times New Roman" w:hAnsi="Times New Roman" w:cs="Times New Roman"/>
        </w:rPr>
      </w:pPr>
    </w:p>
    <w:p w:rsidR="00806434" w:rsidRPr="00806434" w:rsidRDefault="00806434" w:rsidP="00806434">
      <w:pPr>
        <w:pStyle w:val="a7"/>
        <w:rPr>
          <w:rFonts w:ascii="Times New Roman" w:hAnsi="Times New Roman" w:cs="Times New Roman"/>
        </w:rPr>
      </w:pPr>
      <w:bookmarkStart w:id="0" w:name="sub_1"/>
      <w:r w:rsidRPr="00806434">
        <w:rPr>
          <w:rFonts w:ascii="Times New Roman" w:hAnsi="Times New Roman" w:cs="Times New Roman"/>
        </w:rPr>
        <w:t>*(1)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1" w:name="sub_2"/>
      <w:bookmarkEnd w:id="0"/>
      <w:r w:rsidRPr="00806434">
        <w:rPr>
          <w:rFonts w:ascii="Times New Roman" w:hAnsi="Times New Roman" w:cs="Times New Roman"/>
        </w:rPr>
        <w:t>*(2) Дополнительно могут быть указаны реквизиты документа, подтверждающего право собственности, аренды и т.п.</w:t>
      </w:r>
    </w:p>
    <w:p w:rsidR="00806434" w:rsidRPr="00806434" w:rsidRDefault="00806434" w:rsidP="00806434">
      <w:pPr>
        <w:pStyle w:val="a7"/>
        <w:rPr>
          <w:rFonts w:ascii="Times New Roman" w:hAnsi="Times New Roman" w:cs="Times New Roman"/>
        </w:rPr>
      </w:pPr>
      <w:bookmarkStart w:id="2" w:name="sub_3"/>
      <w:bookmarkEnd w:id="1"/>
      <w:r w:rsidRPr="00806434">
        <w:rPr>
          <w:rFonts w:ascii="Times New Roman" w:hAnsi="Times New Roman" w:cs="Times New Roman"/>
        </w:rPr>
        <w:t>*(3)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3" w:name="sub_4"/>
      <w:bookmarkEnd w:id="2"/>
      <w:proofErr w:type="gramStart"/>
      <w:r w:rsidRPr="00806434">
        <w:rPr>
          <w:rFonts w:ascii="Times New Roman" w:hAnsi="Times New Roman" w:cs="Times New Roman"/>
        </w:rPr>
        <w:t>*(4) 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806434" w:rsidRPr="00806434" w:rsidRDefault="00806434" w:rsidP="00806434">
      <w:pPr>
        <w:pStyle w:val="a7"/>
        <w:rPr>
          <w:rFonts w:ascii="Times New Roman" w:hAnsi="Times New Roman" w:cs="Times New Roman"/>
        </w:rPr>
      </w:pPr>
      <w:bookmarkStart w:id="4" w:name="sub_5"/>
      <w:bookmarkEnd w:id="3"/>
      <w:r w:rsidRPr="00806434">
        <w:rPr>
          <w:rFonts w:ascii="Times New Roman" w:hAnsi="Times New Roman" w:cs="Times New Roman"/>
        </w:rPr>
        <w:t>*(5)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06434" w:rsidRPr="00806434" w:rsidRDefault="00806434" w:rsidP="00806434">
      <w:pPr>
        <w:pStyle w:val="a7"/>
        <w:rPr>
          <w:rFonts w:ascii="Times New Roman" w:hAnsi="Times New Roman" w:cs="Times New Roman"/>
        </w:rPr>
      </w:pPr>
      <w:bookmarkStart w:id="5" w:name="sub_6"/>
      <w:bookmarkEnd w:id="4"/>
      <w:r w:rsidRPr="00806434">
        <w:rPr>
          <w:rFonts w:ascii="Times New Roman" w:hAnsi="Times New Roman" w:cs="Times New Roman"/>
        </w:rPr>
        <w:t>*(6)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6" w:name="sub_7"/>
      <w:bookmarkEnd w:id="5"/>
      <w:r w:rsidRPr="00806434">
        <w:rPr>
          <w:rFonts w:ascii="Times New Roman" w:hAnsi="Times New Roman" w:cs="Times New Roman"/>
        </w:rPr>
        <w:t>*(7)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7" w:name="sub_8"/>
      <w:bookmarkEnd w:id="6"/>
      <w:r w:rsidRPr="00806434">
        <w:rPr>
          <w:rFonts w:ascii="Times New Roman" w:hAnsi="Times New Roman" w:cs="Times New Roman"/>
        </w:rPr>
        <w:t>*(8)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8" w:name="sub_9"/>
      <w:bookmarkEnd w:id="7"/>
      <w:r w:rsidRPr="00806434">
        <w:rPr>
          <w:rFonts w:ascii="Times New Roman" w:hAnsi="Times New Roman" w:cs="Times New Roman"/>
        </w:rPr>
        <w:t>*(9) Указывается в случае, если заявителем является физическое лицо.</w:t>
      </w:r>
    </w:p>
    <w:p w:rsidR="00806434" w:rsidRPr="00806434" w:rsidRDefault="00806434" w:rsidP="00806434">
      <w:pPr>
        <w:pStyle w:val="a7"/>
        <w:rPr>
          <w:rFonts w:ascii="Times New Roman" w:hAnsi="Times New Roman" w:cs="Times New Roman"/>
        </w:rPr>
      </w:pPr>
      <w:bookmarkStart w:id="9" w:name="sub_10"/>
      <w:bookmarkEnd w:id="8"/>
      <w:r w:rsidRPr="00806434">
        <w:rPr>
          <w:rFonts w:ascii="Times New Roman" w:hAnsi="Times New Roman" w:cs="Times New Roman"/>
        </w:rPr>
        <w:t>*(10) </w:t>
      </w:r>
    </w:p>
    <w:bookmarkEnd w:id="9"/>
    <w:p w:rsidR="00806434" w:rsidRPr="00806434" w:rsidRDefault="00806434" w:rsidP="00806434">
      <w:pPr>
        <w:pStyle w:val="a7"/>
        <w:rPr>
          <w:rFonts w:ascii="Times New Roman" w:hAnsi="Times New Roman" w:cs="Times New Roman"/>
        </w:rPr>
      </w:pPr>
    </w:p>
    <w:p w:rsidR="00806434" w:rsidRPr="00806434" w:rsidRDefault="00806434">
      <w:pPr>
        <w:rPr>
          <w:rFonts w:ascii="Times New Roman" w:hAnsi="Times New Roman" w:cs="Times New Roman"/>
        </w:rPr>
      </w:pPr>
    </w:p>
    <w:sectPr w:rsidR="00806434" w:rsidRPr="00806434" w:rsidSect="00F4099B">
      <w:headerReference w:type="default" r:id="rId7"/>
      <w:footerReference w:type="default" r:id="rId8"/>
      <w:pgSz w:w="11900" w:h="16800"/>
      <w:pgMar w:top="1440"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9B" w:rsidRDefault="00F4099B" w:rsidP="00F4099B">
      <w:pPr>
        <w:spacing w:after="0" w:line="240" w:lineRule="auto"/>
      </w:pPr>
      <w:r>
        <w:separator/>
      </w:r>
    </w:p>
  </w:endnote>
  <w:endnote w:type="continuationSeparator" w:id="0">
    <w:p w:rsidR="00F4099B" w:rsidRDefault="00F4099B" w:rsidP="00F4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31D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9B" w:rsidRDefault="00F4099B" w:rsidP="00F4099B">
      <w:pPr>
        <w:spacing w:after="0" w:line="240" w:lineRule="auto"/>
      </w:pPr>
      <w:r>
        <w:separator/>
      </w:r>
    </w:p>
  </w:footnote>
  <w:footnote w:type="continuationSeparator" w:id="0">
    <w:p w:rsidR="00F4099B" w:rsidRDefault="00F4099B" w:rsidP="00F40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41" w:rsidRDefault="00202A41">
    <w:pP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06434"/>
    <w:rsid w:val="00087C33"/>
    <w:rsid w:val="000E31D4"/>
    <w:rsid w:val="00202A41"/>
    <w:rsid w:val="00702EBC"/>
    <w:rsid w:val="00806434"/>
    <w:rsid w:val="009113FB"/>
    <w:rsid w:val="009C7F0D"/>
    <w:rsid w:val="00E746B1"/>
    <w:rsid w:val="00F40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B"/>
  </w:style>
  <w:style w:type="paragraph" w:styleId="2">
    <w:name w:val="heading 2"/>
    <w:basedOn w:val="a"/>
    <w:next w:val="a"/>
    <w:link w:val="20"/>
    <w:uiPriority w:val="9"/>
    <w:semiHidden/>
    <w:unhideWhenUsed/>
    <w:qFormat/>
    <w:rsid w:val="00806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806434"/>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6434"/>
    <w:rPr>
      <w:rFonts w:ascii="Cambria" w:eastAsia="Times New Roman" w:hAnsi="Cambria" w:cs="Times New Roman"/>
      <w:b/>
      <w:bCs/>
      <w:sz w:val="26"/>
      <w:szCs w:val="26"/>
    </w:rPr>
  </w:style>
  <w:style w:type="character" w:customStyle="1" w:styleId="a3">
    <w:name w:val="Гипертекстовая ссылка"/>
    <w:uiPriority w:val="99"/>
    <w:rsid w:val="00806434"/>
    <w:rPr>
      <w:b w:val="0"/>
      <w:bCs w:val="0"/>
      <w:color w:val="106BBE"/>
    </w:rPr>
  </w:style>
  <w:style w:type="paragraph" w:customStyle="1" w:styleId="a4">
    <w:name w:val="Нормальный (таблица)"/>
    <w:basedOn w:val="a"/>
    <w:next w:val="a"/>
    <w:uiPriority w:val="99"/>
    <w:rsid w:val="0080643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5">
    <w:name w:val="Таблицы (моноширинный)"/>
    <w:basedOn w:val="a"/>
    <w:next w:val="a"/>
    <w:uiPriority w:val="99"/>
    <w:rsid w:val="0080643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6">
    <w:name w:val="Прижатый влево"/>
    <w:basedOn w:val="a"/>
    <w:next w:val="a"/>
    <w:uiPriority w:val="99"/>
    <w:rsid w:val="0080643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7">
    <w:name w:val="Сноска"/>
    <w:basedOn w:val="a"/>
    <w:next w:val="a"/>
    <w:uiPriority w:val="99"/>
    <w:rsid w:val="0080643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20">
    <w:name w:val="Заголовок 2 Знак"/>
    <w:basedOn w:val="a0"/>
    <w:link w:val="2"/>
    <w:uiPriority w:val="9"/>
    <w:semiHidden/>
    <w:rsid w:val="00806434"/>
    <w:rPr>
      <w:rFonts w:asciiTheme="majorHAnsi" w:eastAsiaTheme="majorEastAsia" w:hAnsiTheme="majorHAnsi" w:cstheme="majorBidi"/>
      <w:b/>
      <w:bCs/>
      <w:color w:val="4F81BD" w:themeColor="accent1"/>
      <w:sz w:val="26"/>
      <w:szCs w:val="26"/>
    </w:rPr>
  </w:style>
  <w:style w:type="character" w:styleId="a8">
    <w:name w:val="Hyperlink"/>
    <w:rsid w:val="009C7F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9;&#1091;&#1093;&#1086;&#1074;&#1089;&#1082;&#1086;&#1077;.&#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80</Pages>
  <Words>27300</Words>
  <Characters>155614</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2022-11-15T05:36:00Z</dcterms:created>
  <dcterms:modified xsi:type="dcterms:W3CDTF">2022-11-16T05:02:00Z</dcterms:modified>
</cp:coreProperties>
</file>