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8" w:rsidRPr="00517A86" w:rsidRDefault="00BE1608" w:rsidP="00BE1608">
      <w:pPr>
        <w:pStyle w:val="1"/>
        <w:jc w:val="right"/>
        <w:rPr>
          <w:b w:val="0"/>
          <w:sz w:val="26"/>
          <w:szCs w:val="26"/>
        </w:rPr>
      </w:pPr>
      <w:r w:rsidRPr="00517A86">
        <w:rPr>
          <w:b w:val="0"/>
          <w:sz w:val="26"/>
          <w:szCs w:val="26"/>
        </w:rPr>
        <w:t xml:space="preserve">Приложение </w:t>
      </w:r>
      <w:r w:rsidR="00EE427D">
        <w:rPr>
          <w:b w:val="0"/>
          <w:sz w:val="26"/>
          <w:szCs w:val="26"/>
        </w:rPr>
        <w:t>5</w:t>
      </w:r>
      <w:bookmarkStart w:id="0" w:name="_GoBack"/>
      <w:bookmarkEnd w:id="0"/>
    </w:p>
    <w:p w:rsidR="00BE1608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к </w:t>
      </w:r>
      <w:r w:rsidR="00FF6CE8">
        <w:rPr>
          <w:sz w:val="26"/>
          <w:szCs w:val="26"/>
        </w:rPr>
        <w:t xml:space="preserve">проекту </w:t>
      </w:r>
      <w:r w:rsidRPr="00517A86">
        <w:rPr>
          <w:sz w:val="26"/>
          <w:szCs w:val="26"/>
        </w:rPr>
        <w:t>решени</w:t>
      </w:r>
      <w:r w:rsidR="00FF6CE8">
        <w:rPr>
          <w:sz w:val="26"/>
          <w:szCs w:val="26"/>
        </w:rPr>
        <w:t>я</w:t>
      </w:r>
      <w:r w:rsidRPr="00517A86">
        <w:rPr>
          <w:sz w:val="26"/>
          <w:szCs w:val="26"/>
        </w:rPr>
        <w:t xml:space="preserve"> </w:t>
      </w:r>
      <w:r w:rsidR="00D04829">
        <w:rPr>
          <w:sz w:val="26"/>
          <w:szCs w:val="26"/>
        </w:rPr>
        <w:t>С</w:t>
      </w:r>
      <w:r w:rsidRPr="00517A86">
        <w:rPr>
          <w:sz w:val="26"/>
          <w:szCs w:val="26"/>
        </w:rPr>
        <w:t>овета депутатов</w:t>
      </w:r>
      <w:r w:rsidR="00FF6CE8">
        <w:rPr>
          <w:sz w:val="26"/>
          <w:szCs w:val="26"/>
        </w:rPr>
        <w:t xml:space="preserve"> </w:t>
      </w:r>
    </w:p>
    <w:p w:rsidR="00FF6CE8" w:rsidRDefault="00FF6CE8" w:rsidP="00BE160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F6CE8" w:rsidRPr="00517A86" w:rsidRDefault="00FF6CE8" w:rsidP="00BE1608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Суховское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>Кировского муниципального района</w:t>
      </w:r>
    </w:p>
    <w:p w:rsidR="00BE1608" w:rsidRPr="00517A86" w:rsidRDefault="00BE1608" w:rsidP="00BE1608">
      <w:pPr>
        <w:jc w:val="right"/>
        <w:rPr>
          <w:sz w:val="26"/>
          <w:szCs w:val="26"/>
        </w:rPr>
      </w:pPr>
      <w:r w:rsidRPr="00517A86">
        <w:rPr>
          <w:sz w:val="26"/>
          <w:szCs w:val="26"/>
        </w:rPr>
        <w:t xml:space="preserve">Ленинградской области </w:t>
      </w:r>
    </w:p>
    <w:p w:rsidR="00BE1608" w:rsidRPr="00001328" w:rsidRDefault="00BE1608" w:rsidP="00BE1608">
      <w:pPr>
        <w:pStyle w:val="1"/>
        <w:jc w:val="right"/>
        <w:rPr>
          <w:b w:val="0"/>
          <w:bCs w:val="0"/>
          <w:sz w:val="26"/>
          <w:szCs w:val="26"/>
        </w:rPr>
      </w:pPr>
      <w:r w:rsidRPr="00BF7C93">
        <w:rPr>
          <w:b w:val="0"/>
          <w:bCs w:val="0"/>
          <w:sz w:val="26"/>
          <w:szCs w:val="26"/>
        </w:rPr>
        <w:t xml:space="preserve">от </w:t>
      </w:r>
      <w:r w:rsidR="00DA5DDE">
        <w:rPr>
          <w:b w:val="0"/>
          <w:bCs w:val="0"/>
          <w:sz w:val="26"/>
          <w:szCs w:val="26"/>
        </w:rPr>
        <w:t>18.04.</w:t>
      </w:r>
      <w:r w:rsidRPr="00BF7C93">
        <w:rPr>
          <w:b w:val="0"/>
          <w:bCs w:val="0"/>
          <w:sz w:val="26"/>
          <w:szCs w:val="26"/>
        </w:rPr>
        <w:t>20</w:t>
      </w:r>
      <w:r w:rsidR="00BF7C93" w:rsidRPr="00BF7C93">
        <w:rPr>
          <w:b w:val="0"/>
          <w:bCs w:val="0"/>
          <w:sz w:val="26"/>
          <w:szCs w:val="26"/>
        </w:rPr>
        <w:t>2</w:t>
      </w:r>
      <w:r w:rsidR="003646B6">
        <w:rPr>
          <w:b w:val="0"/>
          <w:bCs w:val="0"/>
          <w:sz w:val="26"/>
          <w:szCs w:val="26"/>
        </w:rPr>
        <w:t>4</w:t>
      </w:r>
      <w:r w:rsidRPr="00BF7C93">
        <w:rPr>
          <w:b w:val="0"/>
          <w:bCs w:val="0"/>
          <w:sz w:val="26"/>
          <w:szCs w:val="26"/>
        </w:rPr>
        <w:t>г. №</w:t>
      </w:r>
      <w:r w:rsidR="001C4225" w:rsidRPr="00BF7C93">
        <w:rPr>
          <w:b w:val="0"/>
          <w:bCs w:val="0"/>
          <w:sz w:val="26"/>
          <w:szCs w:val="26"/>
        </w:rPr>
        <w:t xml:space="preserve"> </w:t>
      </w:r>
      <w:r w:rsidR="00DA5DDE">
        <w:rPr>
          <w:b w:val="0"/>
          <w:bCs w:val="0"/>
          <w:sz w:val="26"/>
          <w:szCs w:val="26"/>
        </w:rPr>
        <w:t>8</w:t>
      </w:r>
    </w:p>
    <w:p w:rsidR="00F93013" w:rsidRPr="00FD0BE7" w:rsidRDefault="00F93013" w:rsidP="00F93013">
      <w:pPr>
        <w:pStyle w:val="1"/>
        <w:rPr>
          <w:sz w:val="24"/>
        </w:rPr>
      </w:pPr>
      <w:r w:rsidRPr="00FD0BE7">
        <w:rPr>
          <w:sz w:val="24"/>
        </w:rPr>
        <w:t xml:space="preserve">Показатели источников внутреннего финансирования дефицита бюджета </w:t>
      </w:r>
      <w:r w:rsidR="00FF6CE8">
        <w:rPr>
          <w:sz w:val="24"/>
        </w:rPr>
        <w:t xml:space="preserve">МО </w:t>
      </w:r>
      <w:proofErr w:type="spellStart"/>
      <w:r w:rsidR="00FF6CE8">
        <w:rPr>
          <w:sz w:val="24"/>
        </w:rPr>
        <w:t>Суховское</w:t>
      </w:r>
      <w:proofErr w:type="spellEnd"/>
      <w:r w:rsidR="00FF6CE8">
        <w:rPr>
          <w:sz w:val="24"/>
        </w:rPr>
        <w:t xml:space="preserve"> сельское поселение </w:t>
      </w:r>
      <w:r w:rsidRPr="00FD0BE7">
        <w:rPr>
          <w:sz w:val="24"/>
        </w:rPr>
        <w:t>Кировского  муниципального района</w:t>
      </w:r>
      <w:r>
        <w:rPr>
          <w:sz w:val="24"/>
        </w:rPr>
        <w:t xml:space="preserve"> Ленинградской области за 20</w:t>
      </w:r>
      <w:r w:rsidR="00870759">
        <w:rPr>
          <w:sz w:val="24"/>
        </w:rPr>
        <w:t>2</w:t>
      </w:r>
      <w:r w:rsidR="003646B6">
        <w:rPr>
          <w:sz w:val="24"/>
        </w:rPr>
        <w:t>3</w:t>
      </w:r>
      <w:r w:rsidRPr="00FD0BE7">
        <w:rPr>
          <w:sz w:val="24"/>
        </w:rPr>
        <w:t xml:space="preserve"> год по кодам групп, подгрупп, статей, видов </w:t>
      </w:r>
      <w:proofErr w:type="gramStart"/>
      <w:r w:rsidRPr="00FD0BE7">
        <w:rPr>
          <w:sz w:val="24"/>
        </w:rPr>
        <w:t>источников финансирования дефицита бюджета классификации  операций сектора государственного</w:t>
      </w:r>
      <w:proofErr w:type="gramEnd"/>
      <w:r w:rsidRPr="00FD0BE7">
        <w:rPr>
          <w:sz w:val="24"/>
        </w:rPr>
        <w:t xml:space="preserve"> управления, относящихся к источникам финансирования дефицитов бюджетов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9540"/>
        <w:gridCol w:w="1620"/>
      </w:tblGrid>
      <w:tr w:rsidR="00BE1608">
        <w:trPr>
          <w:trHeight w:val="535"/>
        </w:trPr>
        <w:tc>
          <w:tcPr>
            <w:tcW w:w="3168" w:type="dxa"/>
            <w:vAlign w:val="center"/>
          </w:tcPr>
          <w:p w:rsidR="00BE1608" w:rsidRDefault="00F93013">
            <w:pPr>
              <w:jc w:val="center"/>
              <w:rPr>
                <w:sz w:val="20"/>
                <w:szCs w:val="20"/>
              </w:rPr>
            </w:pPr>
            <w:r w:rsidRPr="00266F9C">
              <w:rPr>
                <w:sz w:val="24"/>
              </w:rPr>
              <w:t xml:space="preserve"> </w:t>
            </w:r>
            <w:r w:rsidR="00BE1608">
              <w:rPr>
                <w:sz w:val="20"/>
                <w:szCs w:val="20"/>
              </w:rPr>
              <w:t>Код</w:t>
            </w:r>
          </w:p>
        </w:tc>
        <w:tc>
          <w:tcPr>
            <w:tcW w:w="9540" w:type="dxa"/>
            <w:vAlign w:val="center"/>
          </w:tcPr>
          <w:p w:rsidR="00BE1608" w:rsidRDefault="00BE16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</w:tcPr>
          <w:p w:rsidR="00CF724F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  <w:p w:rsidR="00BE1608" w:rsidRDefault="00BE1608" w:rsidP="00FC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</w:t>
            </w:r>
            <w:r w:rsidR="00870759">
              <w:rPr>
                <w:sz w:val="20"/>
                <w:szCs w:val="20"/>
              </w:rPr>
              <w:t>2</w:t>
            </w:r>
            <w:r w:rsidR="002978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  <w:p w:rsidR="00BE1608" w:rsidRDefault="00BE1608" w:rsidP="00CF7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(тыс</w:t>
            </w:r>
            <w:r w:rsidR="00CF724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 w:rsidR="00CF72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</w:tr>
      <w:tr w:rsidR="00BE1608">
        <w:trPr>
          <w:trHeight w:val="357"/>
        </w:trPr>
        <w:tc>
          <w:tcPr>
            <w:tcW w:w="3168" w:type="dxa"/>
            <w:vAlign w:val="center"/>
          </w:tcPr>
          <w:p w:rsidR="00BE1608" w:rsidRPr="002762F7" w:rsidRDefault="00BE1608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9540" w:type="dxa"/>
            <w:vAlign w:val="center"/>
          </w:tcPr>
          <w:p w:rsidR="00BE1608" w:rsidRPr="002762F7" w:rsidRDefault="00BE160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>
        <w:trPr>
          <w:trHeight w:val="237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4A3D5E">
            <w:pPr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Кредиты кредитных организаций, полученные бюджетами </w:t>
            </w:r>
            <w:r w:rsidR="004A3D5E">
              <w:rPr>
                <w:sz w:val="22"/>
                <w:szCs w:val="22"/>
              </w:rPr>
              <w:t>поселений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0,0</w:t>
            </w:r>
          </w:p>
        </w:tc>
      </w:tr>
      <w:tr w:rsidR="00BE1608" w:rsidRPr="0075150A">
        <w:trPr>
          <w:trHeight w:val="297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0 01 02 00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r w:rsidR="004A3D5E">
              <w:rPr>
                <w:sz w:val="22"/>
                <w:szCs w:val="22"/>
              </w:rPr>
              <w:t>10</w:t>
            </w:r>
            <w:r w:rsidRPr="002762F7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4A3D5E">
            <w:pPr>
              <w:rPr>
                <w:b/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 xml:space="preserve">Погашение бюджетами </w:t>
            </w:r>
            <w:r w:rsidR="004A3D5E">
              <w:rPr>
                <w:sz w:val="22"/>
                <w:szCs w:val="22"/>
              </w:rPr>
              <w:t xml:space="preserve">поселений </w:t>
            </w:r>
            <w:r w:rsidRPr="002762F7">
              <w:rPr>
                <w:sz w:val="22"/>
                <w:szCs w:val="22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2762F7" w:rsidRDefault="00BE1608" w:rsidP="00FC6B38">
            <w:pPr>
              <w:jc w:val="right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0,0</w:t>
            </w:r>
          </w:p>
        </w:tc>
      </w:tr>
      <w:tr w:rsidR="00BE1608">
        <w:trPr>
          <w:cantSplit/>
          <w:trHeight w:val="532"/>
        </w:trPr>
        <w:tc>
          <w:tcPr>
            <w:tcW w:w="3168" w:type="dxa"/>
            <w:vAlign w:val="center"/>
          </w:tcPr>
          <w:p w:rsidR="00BE1608" w:rsidRPr="002762F7" w:rsidRDefault="00BE1608" w:rsidP="004A3D5E">
            <w:pPr>
              <w:jc w:val="center"/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>0</w:t>
            </w:r>
            <w:r w:rsidR="006A0707" w:rsidRPr="002762F7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 xml:space="preserve">0 01 05 00 </w:t>
            </w:r>
            <w:proofErr w:type="spellStart"/>
            <w:r w:rsidRPr="002762F7">
              <w:rPr>
                <w:b/>
                <w:sz w:val="22"/>
                <w:szCs w:val="22"/>
              </w:rPr>
              <w:t>00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b/>
                <w:sz w:val="22"/>
                <w:szCs w:val="22"/>
              </w:rPr>
              <w:t>0</w:t>
            </w:r>
            <w:r w:rsidR="00FF6CE8" w:rsidRPr="002762F7">
              <w:rPr>
                <w:b/>
                <w:sz w:val="22"/>
                <w:szCs w:val="22"/>
              </w:rPr>
              <w:t>0</w:t>
            </w:r>
            <w:proofErr w:type="spellEnd"/>
            <w:r w:rsidRPr="002762F7">
              <w:rPr>
                <w:b/>
                <w:sz w:val="22"/>
                <w:szCs w:val="22"/>
              </w:rPr>
              <w:t xml:space="preserve"> 0000 </w:t>
            </w:r>
            <w:r w:rsidR="004A3D5E">
              <w:rPr>
                <w:b/>
                <w:sz w:val="22"/>
                <w:szCs w:val="22"/>
              </w:rPr>
              <w:t>0</w:t>
            </w:r>
            <w:r w:rsidRPr="002762F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540" w:type="dxa"/>
            <w:vAlign w:val="center"/>
          </w:tcPr>
          <w:p w:rsidR="00BE1608" w:rsidRPr="002762F7" w:rsidRDefault="00BE1608" w:rsidP="00FF6CE8">
            <w:pPr>
              <w:rPr>
                <w:b/>
                <w:sz w:val="22"/>
                <w:szCs w:val="22"/>
              </w:rPr>
            </w:pPr>
            <w:r w:rsidRPr="002762F7">
              <w:rPr>
                <w:b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9F0A2D" w:rsidRDefault="003646B6" w:rsidP="003646B6">
            <w:pPr>
              <w:jc w:val="right"/>
              <w:rPr>
                <w:b/>
                <w:sz w:val="22"/>
                <w:szCs w:val="22"/>
              </w:rPr>
            </w:pPr>
            <w:r w:rsidRPr="003646B6">
              <w:rPr>
                <w:b/>
                <w:sz w:val="22"/>
                <w:szCs w:val="22"/>
              </w:rPr>
              <w:t>3958</w:t>
            </w:r>
            <w:r>
              <w:rPr>
                <w:b/>
                <w:sz w:val="22"/>
                <w:szCs w:val="22"/>
              </w:rPr>
              <w:t>,</w:t>
            </w:r>
            <w:r w:rsidRPr="003646B6">
              <w:rPr>
                <w:b/>
                <w:sz w:val="22"/>
                <w:szCs w:val="22"/>
              </w:rPr>
              <w:t>0</w:t>
            </w:r>
          </w:p>
        </w:tc>
      </w:tr>
      <w:tr w:rsidR="00BE1608">
        <w:trPr>
          <w:cantSplit/>
          <w:trHeight w:val="532"/>
        </w:trPr>
        <w:tc>
          <w:tcPr>
            <w:tcW w:w="3168" w:type="dxa"/>
            <w:vAlign w:val="center"/>
          </w:tcPr>
          <w:p w:rsidR="00BE1608" w:rsidRPr="002762F7" w:rsidRDefault="00BE1608">
            <w:pPr>
              <w:pStyle w:val="2"/>
              <w:ind w:left="0"/>
              <w:jc w:val="center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0</w:t>
            </w:r>
            <w:r w:rsidR="006A0707" w:rsidRPr="002762F7">
              <w:rPr>
                <w:sz w:val="22"/>
                <w:szCs w:val="22"/>
              </w:rPr>
              <w:t>0</w:t>
            </w:r>
            <w:r w:rsidRPr="002762F7">
              <w:rPr>
                <w:sz w:val="22"/>
                <w:szCs w:val="22"/>
              </w:rPr>
              <w:t xml:space="preserve">0 01 00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</w:t>
            </w:r>
            <w:proofErr w:type="spellStart"/>
            <w:r w:rsidRPr="002762F7">
              <w:rPr>
                <w:sz w:val="22"/>
                <w:szCs w:val="22"/>
              </w:rPr>
              <w:t>00</w:t>
            </w:r>
            <w:proofErr w:type="spellEnd"/>
            <w:r w:rsidRPr="002762F7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9540" w:type="dxa"/>
            <w:vAlign w:val="center"/>
          </w:tcPr>
          <w:p w:rsidR="00BE1608" w:rsidRPr="002762F7" w:rsidRDefault="00BE1608">
            <w:pPr>
              <w:pStyle w:val="2"/>
              <w:ind w:left="0"/>
              <w:rPr>
                <w:sz w:val="22"/>
                <w:szCs w:val="22"/>
              </w:rPr>
            </w:pPr>
            <w:r w:rsidRPr="002762F7">
              <w:rPr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1608" w:rsidRPr="00F52313" w:rsidRDefault="003646B6" w:rsidP="002978F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646B6">
              <w:rPr>
                <w:b/>
                <w:sz w:val="22"/>
                <w:szCs w:val="22"/>
              </w:rPr>
              <w:t>3958</w:t>
            </w:r>
            <w:r>
              <w:rPr>
                <w:b/>
                <w:sz w:val="22"/>
                <w:szCs w:val="22"/>
              </w:rPr>
              <w:t>,</w:t>
            </w:r>
            <w:r w:rsidRPr="003646B6">
              <w:rPr>
                <w:b/>
                <w:sz w:val="22"/>
                <w:szCs w:val="22"/>
              </w:rPr>
              <w:t>0</w:t>
            </w:r>
          </w:p>
        </w:tc>
      </w:tr>
    </w:tbl>
    <w:p w:rsidR="00372672" w:rsidRDefault="00372672">
      <w:pPr>
        <w:jc w:val="right"/>
      </w:pPr>
    </w:p>
    <w:sectPr w:rsidR="00372672" w:rsidSect="00BE1608">
      <w:pgSz w:w="16838" w:h="11906" w:orient="landscape"/>
      <w:pgMar w:top="539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45A"/>
    <w:multiLevelType w:val="hybridMultilevel"/>
    <w:tmpl w:val="4B2C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2729F"/>
    <w:multiLevelType w:val="hybridMultilevel"/>
    <w:tmpl w:val="0246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D2689"/>
    <w:rsid w:val="00017326"/>
    <w:rsid w:val="00017BC7"/>
    <w:rsid w:val="000250F1"/>
    <w:rsid w:val="00026E8D"/>
    <w:rsid w:val="000415DD"/>
    <w:rsid w:val="00043AC1"/>
    <w:rsid w:val="00071B90"/>
    <w:rsid w:val="000A2AA4"/>
    <w:rsid w:val="000B00F4"/>
    <w:rsid w:val="000B2E56"/>
    <w:rsid w:val="00133696"/>
    <w:rsid w:val="001358EA"/>
    <w:rsid w:val="00141204"/>
    <w:rsid w:val="0017105E"/>
    <w:rsid w:val="001763B6"/>
    <w:rsid w:val="001C4225"/>
    <w:rsid w:val="002705E8"/>
    <w:rsid w:val="002762F7"/>
    <w:rsid w:val="00276339"/>
    <w:rsid w:val="002978FB"/>
    <w:rsid w:val="0031764A"/>
    <w:rsid w:val="00335367"/>
    <w:rsid w:val="00350802"/>
    <w:rsid w:val="0035430F"/>
    <w:rsid w:val="00356F1E"/>
    <w:rsid w:val="003646B6"/>
    <w:rsid w:val="00372672"/>
    <w:rsid w:val="00391D4C"/>
    <w:rsid w:val="003A5E6E"/>
    <w:rsid w:val="003B1F8B"/>
    <w:rsid w:val="003C387C"/>
    <w:rsid w:val="003E01EE"/>
    <w:rsid w:val="003F6DEE"/>
    <w:rsid w:val="00404299"/>
    <w:rsid w:val="004062F3"/>
    <w:rsid w:val="00416B39"/>
    <w:rsid w:val="004805CE"/>
    <w:rsid w:val="00490D6E"/>
    <w:rsid w:val="004A3D5E"/>
    <w:rsid w:val="004B078E"/>
    <w:rsid w:val="005343AD"/>
    <w:rsid w:val="005619E8"/>
    <w:rsid w:val="00573C31"/>
    <w:rsid w:val="005C16A9"/>
    <w:rsid w:val="00610F05"/>
    <w:rsid w:val="006466EA"/>
    <w:rsid w:val="006521F9"/>
    <w:rsid w:val="00681CE5"/>
    <w:rsid w:val="006A0707"/>
    <w:rsid w:val="006A1EBF"/>
    <w:rsid w:val="006B32D1"/>
    <w:rsid w:val="0070046B"/>
    <w:rsid w:val="00706B8A"/>
    <w:rsid w:val="0075150A"/>
    <w:rsid w:val="00753408"/>
    <w:rsid w:val="0076535F"/>
    <w:rsid w:val="007B73E3"/>
    <w:rsid w:val="007D2689"/>
    <w:rsid w:val="00814042"/>
    <w:rsid w:val="008411F2"/>
    <w:rsid w:val="00842EB2"/>
    <w:rsid w:val="00851B29"/>
    <w:rsid w:val="00870759"/>
    <w:rsid w:val="00870D7C"/>
    <w:rsid w:val="008C0FAC"/>
    <w:rsid w:val="008C13CE"/>
    <w:rsid w:val="008C6077"/>
    <w:rsid w:val="008C682D"/>
    <w:rsid w:val="009614C9"/>
    <w:rsid w:val="009B47DA"/>
    <w:rsid w:val="009C4B59"/>
    <w:rsid w:val="009F0A2D"/>
    <w:rsid w:val="00A54F90"/>
    <w:rsid w:val="00A56CAD"/>
    <w:rsid w:val="00A673E1"/>
    <w:rsid w:val="00A8230A"/>
    <w:rsid w:val="00A84005"/>
    <w:rsid w:val="00AE4074"/>
    <w:rsid w:val="00AE6311"/>
    <w:rsid w:val="00B135CF"/>
    <w:rsid w:val="00B457A0"/>
    <w:rsid w:val="00B63FA4"/>
    <w:rsid w:val="00B832AA"/>
    <w:rsid w:val="00BA3161"/>
    <w:rsid w:val="00BE1608"/>
    <w:rsid w:val="00BF6ACD"/>
    <w:rsid w:val="00BF7C93"/>
    <w:rsid w:val="00C37567"/>
    <w:rsid w:val="00C515F8"/>
    <w:rsid w:val="00C7132F"/>
    <w:rsid w:val="00CD1680"/>
    <w:rsid w:val="00CE1083"/>
    <w:rsid w:val="00CF0FAE"/>
    <w:rsid w:val="00CF724F"/>
    <w:rsid w:val="00D04829"/>
    <w:rsid w:val="00D1090B"/>
    <w:rsid w:val="00D11952"/>
    <w:rsid w:val="00D64504"/>
    <w:rsid w:val="00D71CC5"/>
    <w:rsid w:val="00D855D1"/>
    <w:rsid w:val="00D86A70"/>
    <w:rsid w:val="00D91C9E"/>
    <w:rsid w:val="00DA5DDE"/>
    <w:rsid w:val="00DD71DF"/>
    <w:rsid w:val="00E66EDA"/>
    <w:rsid w:val="00E72404"/>
    <w:rsid w:val="00EA593B"/>
    <w:rsid w:val="00EA7C46"/>
    <w:rsid w:val="00EE06AB"/>
    <w:rsid w:val="00EE427D"/>
    <w:rsid w:val="00EE5941"/>
    <w:rsid w:val="00EF14A0"/>
    <w:rsid w:val="00EF1AD8"/>
    <w:rsid w:val="00F1076C"/>
    <w:rsid w:val="00F23079"/>
    <w:rsid w:val="00F52313"/>
    <w:rsid w:val="00F93013"/>
    <w:rsid w:val="00F977B6"/>
    <w:rsid w:val="00FC6B38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31"/>
    <w:rPr>
      <w:sz w:val="28"/>
      <w:szCs w:val="24"/>
    </w:rPr>
  </w:style>
  <w:style w:type="paragraph" w:styleId="1">
    <w:name w:val="heading 1"/>
    <w:basedOn w:val="a"/>
    <w:next w:val="a"/>
    <w:qFormat/>
    <w:rsid w:val="00573C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C31"/>
    <w:pPr>
      <w:keepNext/>
      <w:ind w:left="7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78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C6B38"/>
    <w:pPr>
      <w:spacing w:after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МУНИЦИПАЛЬНОГО ДОЛГА</vt:lpstr>
    </vt:vector>
  </TitlesOfParts>
  <Company>KomFin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МУНИЦИПАЛЬНОГО ДОЛГА</dc:title>
  <dc:creator>Ivanova</dc:creator>
  <cp:lastModifiedBy>Пользователь Windows</cp:lastModifiedBy>
  <cp:revision>5</cp:revision>
  <cp:lastPrinted>2017-05-02T04:37:00Z</cp:lastPrinted>
  <dcterms:created xsi:type="dcterms:W3CDTF">2023-03-28T09:47:00Z</dcterms:created>
  <dcterms:modified xsi:type="dcterms:W3CDTF">2024-04-17T09:00:00Z</dcterms:modified>
</cp:coreProperties>
</file>