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D4CAA" w:rsidRPr="00072D53" w:rsidRDefault="009D4CAA" w:rsidP="009D4CA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D4CAA" w:rsidRPr="00072D53" w:rsidRDefault="009D4CAA" w:rsidP="009D4CA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AA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B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декабря 2016 года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5B20AB">
        <w:rPr>
          <w:rFonts w:ascii="Times New Roman" w:eastAsia="Times New Roman" w:hAnsi="Times New Roman" w:cs="Times New Roman"/>
          <w:b/>
          <w:bCs/>
          <w:sz w:val="24"/>
          <w:szCs w:val="24"/>
        </w:rPr>
        <w:t>229</w:t>
      </w:r>
    </w:p>
    <w:p w:rsidR="009D4CAA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CAA" w:rsidRPr="008A71C9" w:rsidRDefault="00586E49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168 «</w:t>
      </w:r>
      <w:r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«Обеспечение повышения энергоэффективности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586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4CAA" w:rsidRPr="00072D53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CAA" w:rsidRPr="008A71C9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6411AB" w:rsidRPr="008D175C">
        <w:rPr>
          <w:rFonts w:ascii="Times New Roman" w:hAnsi="Times New Roman"/>
          <w:sz w:val="28"/>
          <w:szCs w:val="28"/>
        </w:rPr>
        <w:t xml:space="preserve">В 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</w:t>
      </w:r>
      <w:r w:rsidR="006411AB"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="006411AB"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="006411AB"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641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11AB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="006411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 w:rsidR="00641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411A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6411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6411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Кировского муниципального района Ленинградской области»</w:t>
      </w:r>
      <w:r w:rsidR="00F72912" w:rsidRPr="006B256E">
        <w:rPr>
          <w:b/>
        </w:rPr>
        <w:t xml:space="preserve"> </w:t>
      </w:r>
      <w:r w:rsidR="00F729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F72912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F729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F72912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F72912">
        <w:rPr>
          <w:rFonts w:ascii="Times New Roman" w:hAnsi="Times New Roman" w:cs="Times New Roman"/>
          <w:sz w:val="28"/>
          <w:szCs w:val="28"/>
        </w:rPr>
        <w:t xml:space="preserve"> </w:t>
      </w:r>
      <w:r w:rsidR="00F72912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F72912"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CAA" w:rsidRPr="008A71C9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586E49"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="00586E49"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586E49" w:rsidRPr="008D175C">
        <w:rPr>
          <w:rFonts w:ascii="Times New Roman" w:hAnsi="Times New Roman"/>
          <w:sz w:val="28"/>
          <w:szCs w:val="28"/>
        </w:rPr>
        <w:t xml:space="preserve">«Обеспечение повышения энергоэффективности в </w:t>
      </w:r>
      <w:r w:rsidR="00586E49" w:rsidRPr="00D00A09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="00586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49" w:rsidRPr="00586E49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="00586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49"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CAA" w:rsidRDefault="009D4CAA" w:rsidP="009D4C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E49" w:rsidRDefault="00586E49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AA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CAA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4CAA" w:rsidSect="004742DE">
          <w:footerReference w:type="even" r:id="rId8"/>
          <w:footerReference w:type="default" r:id="rId9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D4CAA" w:rsidRPr="008A71C9" w:rsidRDefault="009D4CAA" w:rsidP="009D4CAA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D4CAA" w:rsidRPr="008A71C9" w:rsidRDefault="009D4CAA" w:rsidP="009D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CAA" w:rsidRPr="008A71C9" w:rsidRDefault="009D4CAA" w:rsidP="009D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D4CAA" w:rsidRDefault="009D4CAA" w:rsidP="009D4C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3600">
        <w:rPr>
          <w:rFonts w:ascii="Times New Roman" w:eastAsia="Times New Roman" w:hAnsi="Times New Roman" w:cs="Times New Roman"/>
          <w:sz w:val="28"/>
          <w:szCs w:val="28"/>
        </w:rPr>
        <w:t>15.12.2016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93600">
        <w:rPr>
          <w:rFonts w:ascii="Times New Roman" w:eastAsia="Times New Roman" w:hAnsi="Times New Roman" w:cs="Times New Roman"/>
          <w:sz w:val="28"/>
          <w:szCs w:val="28"/>
        </w:rPr>
        <w:t>229</w:t>
      </w:r>
    </w:p>
    <w:p w:rsidR="009D4CAA" w:rsidRPr="001F651B" w:rsidRDefault="009D4CAA" w:rsidP="009D4C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4F0B19" w:rsidRDefault="004F0B19" w:rsidP="004F0B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«</w:t>
      </w:r>
      <w:r w:rsidRPr="004F0F00">
        <w:rPr>
          <w:rFonts w:ascii="Times New Roman" w:hAnsi="Times New Roman"/>
          <w:sz w:val="28"/>
          <w:szCs w:val="28"/>
        </w:rPr>
        <w:t xml:space="preserve">Обеспечение повышения энергоэффективности в </w:t>
      </w:r>
      <w:r w:rsidRPr="004F0F00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E49">
        <w:rPr>
          <w:rFonts w:ascii="Times New Roman" w:eastAsia="Times New Roman" w:hAnsi="Times New Roman" w:cs="Times New Roman"/>
          <w:sz w:val="28"/>
          <w:szCs w:val="28"/>
        </w:rPr>
        <w:t>на 2017-2019 г.г.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«Источники финансирования муниципальной программы, в том числе по годам»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F0B19" w:rsidRPr="00AB5F44" w:rsidRDefault="004F0B19" w:rsidP="004F0B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F0B19" w:rsidRPr="00070E58" w:rsidTr="0065209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F0B19" w:rsidRPr="00070E58" w:rsidTr="0065209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D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D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19" w:rsidRPr="00070E58" w:rsidTr="0065209C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65,00</w:t>
            </w:r>
          </w:p>
        </w:tc>
      </w:tr>
      <w:tr w:rsidR="004F0B19" w:rsidRPr="00070E58" w:rsidTr="0065209C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E35A18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Pr="00E35A18">
              <w:rPr>
                <w:rFonts w:ascii="Times New Roman" w:hAnsi="Times New Roman" w:cs="Times New Roman"/>
                <w:sz w:val="24"/>
                <w:szCs w:val="24"/>
              </w:rPr>
              <w:t>Ленинградс-кой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5A18" w:rsidRPr="00070E58" w:rsidTr="0065209C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A18" w:rsidRDefault="00E35A18" w:rsidP="00E3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5A18" w:rsidRPr="001B4BED" w:rsidRDefault="00E35A18" w:rsidP="00E3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«СухоеЖКХ»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A18" w:rsidRPr="001B4BED" w:rsidRDefault="00E35A18" w:rsidP="0034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A18" w:rsidRPr="001B4BED" w:rsidRDefault="00E35A18" w:rsidP="0034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A18" w:rsidRPr="001B4BED" w:rsidRDefault="00E35A18" w:rsidP="0034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A18" w:rsidRPr="001B4BED" w:rsidRDefault="00E35A18" w:rsidP="0034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</w:tr>
      <w:tr w:rsidR="004F0B19" w:rsidRPr="00070E58" w:rsidTr="0065209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19" w:rsidRDefault="004F0B19" w:rsidP="004F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B19" w:rsidRDefault="004F0B19" w:rsidP="004F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F0B19" w:rsidSect="004F0B19">
          <w:pgSz w:w="16838" w:h="11906" w:orient="landscape"/>
          <w:pgMar w:top="993" w:right="709" w:bottom="992" w:left="1134" w:header="709" w:footer="709" w:gutter="0"/>
          <w:cols w:space="708"/>
          <w:docGrid w:linePitch="360"/>
        </w:sectPr>
      </w:pPr>
    </w:p>
    <w:p w:rsidR="004F0B19" w:rsidRPr="008A71C9" w:rsidRDefault="004F0B19" w:rsidP="004F0B1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4F0B19" w:rsidRPr="00214B83" w:rsidRDefault="004F0B19" w:rsidP="004F0B19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 w:rsidR="00D90ED3">
        <w:rPr>
          <w:rFonts w:ascii="Times New Roman" w:eastAsia="Times New Roman" w:hAnsi="Times New Roman" w:cs="Times New Roman"/>
          <w:b/>
          <w:sz w:val="28"/>
          <w:szCs w:val="24"/>
        </w:rPr>
        <w:t>1490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1375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00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65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средства бюджета 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бюджета МУП «СухоеЖКХ»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>.   Объемы  расходов  на  выполнение мероприятий программы  ежегодно  уточняются  в  процессе  исполнения бюджета  Кировского муниципального района Ленинградской области  на  очередной  финансовый  год.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4F0B19" w:rsidSect="00B1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B19" w:rsidRPr="001B4BED" w:rsidRDefault="004F0B19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</w:p>
    <w:p w:rsidR="004F0B19" w:rsidRDefault="004F0B19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5EC2" w:rsidRPr="001B4BED" w:rsidRDefault="00BE5EC2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1765"/>
        <w:gridCol w:w="1134"/>
        <w:gridCol w:w="1279"/>
        <w:gridCol w:w="1562"/>
        <w:gridCol w:w="2976"/>
        <w:gridCol w:w="709"/>
        <w:gridCol w:w="1187"/>
        <w:gridCol w:w="1081"/>
        <w:gridCol w:w="1297"/>
        <w:gridCol w:w="1226"/>
        <w:gridCol w:w="1162"/>
        <w:gridCol w:w="1290"/>
      </w:tblGrid>
      <w:tr w:rsidR="001D1446" w:rsidRPr="006603EA" w:rsidTr="0065209C">
        <w:trPr>
          <w:gridAfter w:val="1"/>
          <w:wAfter w:w="1290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1D1446" w:rsidRPr="006603EA" w:rsidTr="0065209C">
        <w:trPr>
          <w:gridAfter w:val="1"/>
          <w:wAfter w:w="1290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1D1446" w:rsidRPr="00596751" w:rsidRDefault="001D1446" w:rsidP="0065209C">
            <w:pPr>
              <w:pStyle w:val="ConsPlusCell"/>
              <w:jc w:val="center"/>
              <w:rPr>
                <w:sz w:val="20"/>
                <w:szCs w:val="20"/>
              </w:rPr>
            </w:pPr>
            <w:r w:rsidRPr="00596751">
              <w:rPr>
                <w:rFonts w:eastAsia="Calibri"/>
                <w:sz w:val="20"/>
                <w:szCs w:val="20"/>
              </w:rPr>
              <w:t>МУП «СухоеЖКХ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596751" w:rsidRDefault="001D1446" w:rsidP="0065209C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Ленинградс-кой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1446" w:rsidRPr="006603EA" w:rsidTr="0065209C">
        <w:trPr>
          <w:gridAfter w:val="1"/>
          <w:wAfter w:w="1290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Снижение объема потребления энергетических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Оснащение приборами  учета потребляемых </w:t>
            </w:r>
            <w:r>
              <w:rPr>
                <w:sz w:val="22"/>
                <w:szCs w:val="22"/>
              </w:rPr>
              <w:t>энергоресур</w:t>
            </w:r>
            <w:r w:rsidRPr="006603EA">
              <w:rPr>
                <w:sz w:val="22"/>
                <w:szCs w:val="22"/>
              </w:rPr>
              <w:t xml:space="preserve">сов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1446" w:rsidRPr="006603EA" w:rsidTr="0065209C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1446" w:rsidRPr="006603EA" w:rsidTr="0065209C">
        <w:trPr>
          <w:gridAfter w:val="1"/>
          <w:wAfter w:w="1290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устойчивого функционирования объектов жизнеобеспечения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3D3D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3DBF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автономных источников элетроснабжения (дизель-генератора) для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1446" w:rsidRPr="006603EA" w:rsidTr="0065209C">
        <w:trPr>
          <w:gridAfter w:val="1"/>
          <w:wAfter w:w="1290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Pr="00524A70" w:rsidRDefault="001D1446" w:rsidP="006520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</w:t>
            </w:r>
            <w:r w:rsidRPr="001B4BED">
              <w:rPr>
                <w:lang w:eastAsia="en-US"/>
              </w:rPr>
              <w:t>нижение объема потребления энергетических ресурсов</w:t>
            </w:r>
            <w:r>
              <w:rPr>
                <w:lang w:eastAsia="en-US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энергоэффективного оборудования и осветительных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446" w:rsidRPr="00C32A96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1446" w:rsidRPr="006603EA" w:rsidTr="0065209C">
        <w:trPr>
          <w:gridAfter w:val="1"/>
          <w:wAfter w:w="1290" w:type="dxa"/>
          <w:trHeight w:val="587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rPr>
                <w:rFonts w:ascii="Times New Roman" w:eastAsia="Times New Roman" w:hAnsi="Times New Roman" w:cs="Times New Roman"/>
              </w:rPr>
            </w:pPr>
          </w:p>
          <w:p w:rsidR="001D1446" w:rsidRDefault="001D1446" w:rsidP="0065209C">
            <w:pPr>
              <w:pStyle w:val="ConsPlusCell"/>
            </w:pPr>
          </w:p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D16E61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1D1446" w:rsidRPr="001B4BED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D1446" w:rsidRPr="00EF6F68" w:rsidRDefault="001D1446" w:rsidP="001D14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1152"/>
        <w:gridCol w:w="1056"/>
        <w:gridCol w:w="1056"/>
        <w:gridCol w:w="405"/>
        <w:gridCol w:w="425"/>
        <w:gridCol w:w="1843"/>
        <w:gridCol w:w="1932"/>
      </w:tblGrid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1D1446" w:rsidRPr="0086535E" w:rsidTr="0065209C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490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375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22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«СухоеЖКХ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3D3DBF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Оснащение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общедомовыми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приборами учета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лектрической энергии многоквартирного жилого дома: д.Лаврово,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 Центральная д. 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5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«СухоеЖКХ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объема потребления энергетических ресурсов и расходов за их потребление</w:t>
            </w: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465F59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</w:t>
            </w:r>
            <w:r w:rsidRPr="00465F5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автономных источников элетроснабжения (дизель-генератора) для котельной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3D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D3DBF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465F59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65F5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дизель-генератора для котельной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713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энергоэффективного оборудования и осветительных ламп уличного освещения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энергоэффективного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13243" w:rsidRDefault="00913243" w:rsidP="001D14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913243" w:rsidSect="009D4CA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CD" w:rsidRDefault="003270CD" w:rsidP="005B46E0">
      <w:pPr>
        <w:spacing w:after="0" w:line="240" w:lineRule="auto"/>
      </w:pPr>
      <w:r>
        <w:separator/>
      </w:r>
    </w:p>
  </w:endnote>
  <w:endnote w:type="continuationSeparator" w:id="1">
    <w:p w:rsidR="003270CD" w:rsidRDefault="003270CD" w:rsidP="005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682E19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243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3270CD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3270CD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3270CD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CD" w:rsidRDefault="003270CD" w:rsidP="005B46E0">
      <w:pPr>
        <w:spacing w:after="0" w:line="240" w:lineRule="auto"/>
      </w:pPr>
      <w:r>
        <w:separator/>
      </w:r>
    </w:p>
  </w:footnote>
  <w:footnote w:type="continuationSeparator" w:id="1">
    <w:p w:rsidR="003270CD" w:rsidRDefault="003270CD" w:rsidP="005B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A7"/>
    <w:multiLevelType w:val="hybridMultilevel"/>
    <w:tmpl w:val="2C62006A"/>
    <w:lvl w:ilvl="0" w:tplc="3A540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CAA"/>
    <w:rsid w:val="0000762C"/>
    <w:rsid w:val="00053982"/>
    <w:rsid w:val="00193600"/>
    <w:rsid w:val="001D1446"/>
    <w:rsid w:val="002E39E6"/>
    <w:rsid w:val="003270CD"/>
    <w:rsid w:val="003D3DBF"/>
    <w:rsid w:val="0044023D"/>
    <w:rsid w:val="004742DE"/>
    <w:rsid w:val="004F0B19"/>
    <w:rsid w:val="00586E49"/>
    <w:rsid w:val="005B20AB"/>
    <w:rsid w:val="005B46E0"/>
    <w:rsid w:val="006411AB"/>
    <w:rsid w:val="00653163"/>
    <w:rsid w:val="00682E19"/>
    <w:rsid w:val="00913243"/>
    <w:rsid w:val="009D4CAA"/>
    <w:rsid w:val="00B316F1"/>
    <w:rsid w:val="00B659B2"/>
    <w:rsid w:val="00BE5EC2"/>
    <w:rsid w:val="00D90ED3"/>
    <w:rsid w:val="00DD4371"/>
    <w:rsid w:val="00E35A18"/>
    <w:rsid w:val="00F7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AA"/>
    <w:pPr>
      <w:ind w:left="720"/>
      <w:contextualSpacing/>
    </w:pPr>
  </w:style>
  <w:style w:type="paragraph" w:styleId="a4">
    <w:name w:val="footer"/>
    <w:basedOn w:val="a"/>
    <w:link w:val="a5"/>
    <w:rsid w:val="009D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4C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D4CAA"/>
  </w:style>
  <w:style w:type="paragraph" w:styleId="a7">
    <w:name w:val="Balloon Text"/>
    <w:basedOn w:val="a"/>
    <w:link w:val="a8"/>
    <w:uiPriority w:val="99"/>
    <w:semiHidden/>
    <w:unhideWhenUsed/>
    <w:rsid w:val="009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CA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D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D1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994</Words>
  <Characters>5669</Characters>
  <Application>Microsoft Office Word</Application>
  <DocSecurity>0</DocSecurity>
  <Lines>47</Lines>
  <Paragraphs>13</Paragraphs>
  <ScaleCrop>false</ScaleCrop>
  <Company>Администрация МО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2016-12-06T08:03:00Z</dcterms:created>
  <dcterms:modified xsi:type="dcterms:W3CDTF">2017-12-13T12:15:00Z</dcterms:modified>
</cp:coreProperties>
</file>