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9D" w:rsidRPr="00072D53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9D" w:rsidRPr="00072D53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B0539D" w:rsidRPr="00072D53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B0539D" w:rsidRPr="00072D53" w:rsidRDefault="00B0539D" w:rsidP="00B0539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B0539D" w:rsidRPr="00072D53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0539D" w:rsidRPr="00072D53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B0539D" w:rsidRPr="00072D53" w:rsidRDefault="00B0539D" w:rsidP="00B0539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B0539D" w:rsidRPr="00072D53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39D" w:rsidRPr="00072D53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4A0C1D">
        <w:rPr>
          <w:rFonts w:ascii="Times New Roman" w:eastAsia="Times New Roman" w:hAnsi="Times New Roman" w:cs="Times New Roman"/>
          <w:b/>
          <w:bCs/>
          <w:sz w:val="24"/>
          <w:szCs w:val="24"/>
        </w:rPr>
        <w:t>08 декабря 2015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4A0C1D">
        <w:rPr>
          <w:rFonts w:ascii="Times New Roman" w:eastAsia="Times New Roman" w:hAnsi="Times New Roman" w:cs="Times New Roman"/>
          <w:b/>
          <w:bCs/>
          <w:sz w:val="24"/>
          <w:szCs w:val="24"/>
        </w:rPr>
        <w:t>225</w:t>
      </w:r>
    </w:p>
    <w:p w:rsidR="00B0539D" w:rsidRPr="00072D53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39D" w:rsidRPr="00072D53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539D" w:rsidRPr="00920F5D" w:rsidRDefault="00B0539D" w:rsidP="00B053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155 «</w:t>
      </w:r>
      <w:r w:rsidRPr="008D175C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«Обеспечение повышения </w:t>
      </w:r>
      <w:proofErr w:type="spellStart"/>
      <w:r w:rsidRPr="008D175C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8D175C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области»</w:t>
      </w:r>
    </w:p>
    <w:p w:rsidR="00B0539D" w:rsidRPr="00072D53" w:rsidRDefault="00B0539D" w:rsidP="00B05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539D" w:rsidRPr="00920F5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D175C">
        <w:rPr>
          <w:rFonts w:ascii="Times New Roman" w:hAnsi="Times New Roman"/>
          <w:sz w:val="28"/>
          <w:szCs w:val="28"/>
        </w:rPr>
        <w:t xml:space="preserve">В  соответствии с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РФ»,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</w:t>
      </w:r>
      <w:proofErr w:type="gram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39D" w:rsidRPr="008D175C" w:rsidRDefault="00B0539D" w:rsidP="00B0539D">
      <w:pPr>
        <w:jc w:val="both"/>
        <w:rPr>
          <w:rFonts w:ascii="Times New Roman" w:hAnsi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  <w:r w:rsidRPr="008D175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8D175C">
        <w:rPr>
          <w:rFonts w:ascii="Times New Roman" w:hAnsi="Times New Roman"/>
          <w:sz w:val="28"/>
          <w:szCs w:val="28"/>
        </w:rPr>
        <w:t xml:space="preserve">«Обеспечение повышения </w:t>
      </w:r>
      <w:proofErr w:type="spellStart"/>
      <w:r w:rsidRPr="008D175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8D175C">
        <w:rPr>
          <w:rFonts w:ascii="Times New Roman" w:hAnsi="Times New Roman"/>
          <w:sz w:val="28"/>
          <w:szCs w:val="28"/>
        </w:rPr>
        <w:t xml:space="preserve"> в </w:t>
      </w:r>
      <w:r w:rsidRPr="00D00A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D00A0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00A0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Pr="008D175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0539D" w:rsidRPr="00C16E75" w:rsidRDefault="00B0539D" w:rsidP="00B0539D">
      <w:pPr>
        <w:pStyle w:val="1"/>
        <w:spacing w:before="0" w:after="0"/>
        <w:rPr>
          <w:rFonts w:ascii="Times New Roman" w:hAnsi="Times New Roman"/>
          <w:b w:val="0"/>
        </w:rPr>
      </w:pPr>
      <w:r w:rsidRPr="008D175C"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2</w:t>
      </w:r>
      <w:r w:rsidRPr="00E142FC">
        <w:rPr>
          <w:rFonts w:ascii="Times New Roman" w:hAnsi="Times New Roman"/>
          <w:b w:val="0"/>
        </w:rPr>
        <w:t xml:space="preserve">.  </w:t>
      </w:r>
      <w:r w:rsidRPr="00C16E75">
        <w:rPr>
          <w:rFonts w:ascii="Times New Roman" w:hAnsi="Times New Roman"/>
          <w:b w:val="0"/>
        </w:rPr>
        <w:t>Настоящее постановление вступает в силу после его официального опубликования.</w:t>
      </w:r>
    </w:p>
    <w:p w:rsidR="00B0539D" w:rsidRDefault="00B0539D" w:rsidP="00B0539D">
      <w:pPr>
        <w:pStyle w:val="1"/>
        <w:spacing w:before="0" w:after="0"/>
        <w:rPr>
          <w:rFonts w:ascii="Times New Roman" w:hAnsi="Times New Roman"/>
        </w:rPr>
      </w:pPr>
      <w:r w:rsidRPr="00920F5D">
        <w:rPr>
          <w:rFonts w:ascii="Times New Roman" w:hAnsi="Times New Roman"/>
        </w:rPr>
        <w:tab/>
      </w:r>
    </w:p>
    <w:p w:rsidR="00B0539D" w:rsidRPr="00920F5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39D" w:rsidRDefault="00B0539D" w:rsidP="00B05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B0539D" w:rsidSect="00DC3346">
          <w:pgSz w:w="11906" w:h="16838"/>
          <w:pgMar w:top="709" w:right="991" w:bottom="1134" w:left="1560" w:header="709" w:footer="709" w:gutter="0"/>
          <w:cols w:space="708"/>
          <w:docGrid w:linePitch="360"/>
        </w:sectPr>
      </w:pPr>
    </w:p>
    <w:p w:rsidR="00B0539D" w:rsidRPr="008A71C9" w:rsidRDefault="00B0539D" w:rsidP="00B05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0539D" w:rsidRPr="008A71C9" w:rsidRDefault="00B0539D" w:rsidP="00B05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0539D" w:rsidRPr="008A71C9" w:rsidRDefault="00B0539D" w:rsidP="00B05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B0539D" w:rsidRDefault="00B0539D" w:rsidP="00B05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358">
        <w:rPr>
          <w:rFonts w:ascii="Times New Roman" w:eastAsia="Times New Roman" w:hAnsi="Times New Roman" w:cs="Times New Roman"/>
          <w:sz w:val="28"/>
          <w:szCs w:val="28"/>
        </w:rPr>
        <w:t>08.12.2015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15358">
        <w:rPr>
          <w:rFonts w:ascii="Times New Roman" w:eastAsia="Times New Roman" w:hAnsi="Times New Roman" w:cs="Times New Roman"/>
          <w:sz w:val="28"/>
          <w:szCs w:val="28"/>
        </w:rPr>
        <w:t>225</w:t>
      </w:r>
    </w:p>
    <w:p w:rsidR="00B0539D" w:rsidRPr="008A71C9" w:rsidRDefault="00B0539D" w:rsidP="00B05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39D" w:rsidRDefault="00B0539D" w:rsidP="00B053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 «</w:t>
      </w:r>
      <w:r w:rsidRPr="004F0F00">
        <w:rPr>
          <w:rFonts w:ascii="Times New Roman" w:hAnsi="Times New Roman"/>
          <w:sz w:val="28"/>
          <w:szCs w:val="28"/>
        </w:rPr>
        <w:t xml:space="preserve">Обеспечение повышения </w:t>
      </w:r>
      <w:proofErr w:type="spellStart"/>
      <w:r w:rsidRPr="004F0F0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4F0F00">
        <w:rPr>
          <w:rFonts w:ascii="Times New Roman" w:hAnsi="Times New Roman"/>
          <w:sz w:val="28"/>
          <w:szCs w:val="28"/>
        </w:rPr>
        <w:t xml:space="preserve"> в </w:t>
      </w:r>
      <w:r w:rsidRPr="004F0F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4F0F0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4F0F0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«Источники финансирования муниципальной программы, в том числе по годам»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B0539D" w:rsidRPr="00AB5F44" w:rsidRDefault="00B0539D" w:rsidP="00B053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B0539D" w:rsidRPr="00070E58" w:rsidTr="00962989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0539D" w:rsidRPr="00070E58" w:rsidTr="00962989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0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39D" w:rsidRPr="00070E58" w:rsidTr="00962989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1B4BED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  <w:p w:rsidR="00B0539D" w:rsidRPr="001B4BED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1B4BED" w:rsidRDefault="00B0539D" w:rsidP="00F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E20F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20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1B4BED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280,20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1B4BED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1B4BED" w:rsidRDefault="00B0539D" w:rsidP="004D3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D3B08">
              <w:rPr>
                <w:rFonts w:ascii="Times New Roman" w:eastAsia="Calibri" w:hAnsi="Times New Roman" w:cs="Times New Roman"/>
                <w:sz w:val="24"/>
                <w:szCs w:val="24"/>
              </w:rPr>
              <w:t>73,70</w:t>
            </w:r>
          </w:p>
        </w:tc>
      </w:tr>
      <w:tr w:rsidR="00B0539D" w:rsidRPr="00070E58" w:rsidTr="00962989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9D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539D" w:rsidRPr="001B4BED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СухоеЖКХ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9D" w:rsidRPr="001B4BED" w:rsidRDefault="00D607A2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539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9D" w:rsidRPr="001B4BED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9D" w:rsidRPr="001B4BED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9D" w:rsidRPr="001B4BED" w:rsidRDefault="00F87E15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</w:tr>
      <w:tr w:rsidR="00B0539D" w:rsidRPr="00070E58" w:rsidTr="0096298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70E58" w:rsidRDefault="00B0539D" w:rsidP="00962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39D" w:rsidRDefault="00B0539D" w:rsidP="00B05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539D" w:rsidRDefault="00B0539D" w:rsidP="00B05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0539D" w:rsidSect="004F0F00">
          <w:pgSz w:w="16838" w:h="11906" w:orient="landscape"/>
          <w:pgMar w:top="1559" w:right="709" w:bottom="992" w:left="1134" w:header="709" w:footer="709" w:gutter="0"/>
          <w:cols w:space="708"/>
          <w:docGrid w:linePitch="360"/>
        </w:sectPr>
      </w:pPr>
    </w:p>
    <w:p w:rsidR="00B0539D" w:rsidRDefault="00B0539D" w:rsidP="00B05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539D" w:rsidRDefault="00B0539D" w:rsidP="00B05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539D" w:rsidRDefault="00B0539D" w:rsidP="00B05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539D" w:rsidRDefault="00B0539D" w:rsidP="00B0539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39D" w:rsidRPr="008A71C9" w:rsidRDefault="00B0539D" w:rsidP="00B0539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 «Ресурсное обеспечение программы» изложить в следующей редакции:</w:t>
      </w:r>
    </w:p>
    <w:p w:rsidR="00B0539D" w:rsidRPr="00214B83" w:rsidRDefault="00B0539D" w:rsidP="00B0539D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B0539D" w:rsidRPr="00214B83" w:rsidRDefault="00B0539D" w:rsidP="00B053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рограммы    составляет </w:t>
      </w:r>
      <w:r w:rsidR="00FF61AB">
        <w:rPr>
          <w:rFonts w:ascii="Times New Roman" w:eastAsia="Times New Roman" w:hAnsi="Times New Roman" w:cs="Times New Roman"/>
          <w:b/>
          <w:sz w:val="28"/>
          <w:szCs w:val="24"/>
        </w:rPr>
        <w:t>70</w:t>
      </w:r>
      <w:r w:rsidR="005A2546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5A2546"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тыс. руб.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B0539D" w:rsidRPr="00214B83" w:rsidRDefault="00B0539D" w:rsidP="00B053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4"/>
        </w:rPr>
        <w:t>280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руб.;</w:t>
      </w:r>
    </w:p>
    <w:p w:rsidR="00B0539D" w:rsidRPr="00214B83" w:rsidRDefault="00B0539D" w:rsidP="00B053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руб.;</w:t>
      </w:r>
    </w:p>
    <w:p w:rsidR="00B0539D" w:rsidRPr="00214B83" w:rsidRDefault="00B0539D" w:rsidP="00B053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4B83">
        <w:rPr>
          <w:rFonts w:ascii="Times New Roman" w:eastAsia="Times New Roman" w:hAnsi="Times New Roman" w:cs="Times New Roman"/>
          <w:sz w:val="28"/>
          <w:szCs w:val="24"/>
        </w:rPr>
        <w:t xml:space="preserve">2016 год - 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FF61AB">
        <w:rPr>
          <w:rFonts w:ascii="Times New Roman" w:eastAsia="Times New Roman" w:hAnsi="Times New Roman" w:cs="Times New Roman"/>
          <w:sz w:val="28"/>
          <w:szCs w:val="24"/>
        </w:rPr>
        <w:t>9</w:t>
      </w:r>
      <w:r w:rsidR="004D3B0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,</w:t>
      </w:r>
      <w:r w:rsidR="004D3B08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214B83">
        <w:rPr>
          <w:rFonts w:ascii="Times New Roman" w:eastAsia="Times New Roman" w:hAnsi="Times New Roman" w:cs="Times New Roman"/>
          <w:sz w:val="28"/>
          <w:szCs w:val="24"/>
        </w:rPr>
        <w:t>0 тыс. руб.</w:t>
      </w:r>
    </w:p>
    <w:p w:rsidR="00B0539D" w:rsidRPr="00214B83" w:rsidRDefault="00B0539D" w:rsidP="00B053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средства бюджета  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F61A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F61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FF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B5FF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FF61AB">
        <w:rPr>
          <w:rFonts w:ascii="Times New Roman" w:eastAsia="Times New Roman" w:hAnsi="Times New Roman" w:cs="Times New Roman"/>
          <w:sz w:val="28"/>
          <w:szCs w:val="28"/>
        </w:rPr>
        <w:t xml:space="preserve"> и бюджета МУП «</w:t>
      </w:r>
      <w:proofErr w:type="spellStart"/>
      <w:r w:rsidR="00FF61AB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="00FF61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B83">
        <w:rPr>
          <w:rFonts w:ascii="Times New Roman" w:eastAsia="Times New Roman" w:hAnsi="Times New Roman" w:cs="Times New Roman"/>
          <w:sz w:val="28"/>
          <w:szCs w:val="28"/>
        </w:rPr>
        <w:t>.   Объемы  расходов  на  выполнение мероприятий программы  ежегодно  уточняются  в  процессе  исполнения бюджета  Кировского муниципального района Ленинградской области  на  очередной  финансовый  год.</w:t>
      </w:r>
      <w:r w:rsidRPr="00214B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539D" w:rsidRDefault="00B0539D" w:rsidP="00B0539D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B0539D" w:rsidSect="00B119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539D" w:rsidRPr="001B4BED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339"/>
      <w:bookmarkEnd w:id="0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51">
        <w:rPr>
          <w:rFonts w:ascii="Times New Roman" w:hAnsi="Times New Roman"/>
          <w:b/>
          <w:sz w:val="24"/>
          <w:szCs w:val="24"/>
        </w:rPr>
        <w:t xml:space="preserve">«Обеспечение повышения </w:t>
      </w:r>
      <w:proofErr w:type="spellStart"/>
      <w:r w:rsidRPr="00596751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59675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9675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B0539D" w:rsidRPr="001B4BED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0539D" w:rsidRPr="00EF6F68" w:rsidRDefault="00B0539D" w:rsidP="00B05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39D" w:rsidRPr="00596751" w:rsidRDefault="00B0539D" w:rsidP="00B0539D">
      <w:pPr>
        <w:pStyle w:val="ConsPlusCell"/>
        <w:rPr>
          <w:b/>
          <w:u w:val="single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66"/>
        <w:gridCol w:w="1134"/>
        <w:gridCol w:w="1276"/>
        <w:gridCol w:w="2977"/>
        <w:gridCol w:w="709"/>
        <w:gridCol w:w="1187"/>
        <w:gridCol w:w="1081"/>
        <w:gridCol w:w="1297"/>
        <w:gridCol w:w="1226"/>
        <w:gridCol w:w="1226"/>
        <w:gridCol w:w="1226"/>
      </w:tblGrid>
      <w:tr w:rsidR="00B0539D" w:rsidRPr="006603EA" w:rsidTr="00962989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B0539D" w:rsidRPr="006603EA" w:rsidTr="00962989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B0539D" w:rsidRPr="00596751" w:rsidRDefault="00B0539D" w:rsidP="00962989">
            <w:pPr>
              <w:pStyle w:val="ConsPlusCell"/>
              <w:jc w:val="center"/>
              <w:rPr>
                <w:sz w:val="20"/>
                <w:szCs w:val="20"/>
              </w:rPr>
            </w:pPr>
            <w:r w:rsidRPr="00596751">
              <w:rPr>
                <w:rFonts w:eastAsia="Calibri"/>
                <w:sz w:val="20"/>
                <w:szCs w:val="20"/>
              </w:rPr>
              <w:t>МУП «</w:t>
            </w:r>
            <w:proofErr w:type="spellStart"/>
            <w:r w:rsidRPr="00596751">
              <w:rPr>
                <w:rFonts w:eastAsia="Calibri"/>
                <w:sz w:val="20"/>
                <w:szCs w:val="20"/>
              </w:rPr>
              <w:t>СухоеЖКХ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539D" w:rsidRPr="006603EA" w:rsidTr="0096298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Снижение объема потребления энергетических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Оснащение приборами  учета потребляемых </w:t>
            </w:r>
            <w:r>
              <w:rPr>
                <w:sz w:val="22"/>
                <w:szCs w:val="22"/>
              </w:rPr>
              <w:t>энергоресур</w:t>
            </w:r>
            <w:r w:rsidRPr="006603EA">
              <w:rPr>
                <w:sz w:val="22"/>
                <w:szCs w:val="22"/>
              </w:rPr>
              <w:t xml:space="preserve">сов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F87E15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539D" w:rsidRPr="006603EA" w:rsidTr="00962989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539D" w:rsidRPr="006603EA" w:rsidTr="00962989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  <w:r>
              <w:rPr>
                <w:lang w:eastAsia="en-US"/>
              </w:rPr>
              <w:t>С</w:t>
            </w:r>
            <w:r w:rsidRPr="001B4BED">
              <w:rPr>
                <w:lang w:eastAsia="en-US"/>
              </w:rPr>
              <w:t>нижение объема потребления энергетических ресурсов</w:t>
            </w:r>
            <w:r>
              <w:rPr>
                <w:lang w:eastAsia="en-US"/>
              </w:rPr>
              <w:t xml:space="preserve"> уличного освещения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99405E" w:rsidRDefault="00B0539D" w:rsidP="0096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риобретени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энергоэффективного</w:t>
            </w:r>
            <w:proofErr w:type="spellEnd"/>
            <w:r w:rsidRPr="009940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оборудования и осветительных ламп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уличного освещения</w:t>
            </w:r>
          </w:p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539D" w:rsidRPr="006603EA" w:rsidTr="00962989">
        <w:trPr>
          <w:trHeight w:val="131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B0539D" w:rsidRPr="00C32A96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539D" w:rsidRPr="006603EA" w:rsidTr="00962989">
        <w:trPr>
          <w:trHeight w:val="26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D16E61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539D" w:rsidRPr="00D16E61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D16E61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539D" w:rsidRPr="00D16E61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D16E61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D16E61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D16E61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D16E61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D16E61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539D" w:rsidRPr="006603EA" w:rsidTr="00962989">
        <w:trPr>
          <w:trHeight w:val="3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Проведение обязательных энергетических обследований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0161A" w:rsidRDefault="005A2546" w:rsidP="005A254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  <w:r w:rsidR="00B0539D" w:rsidRPr="000016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Количество проводимых обязательных энергетических обследований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0161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00161A" w:rsidRDefault="005A2546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5A2546" w:rsidP="0096298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6603EA" w:rsidRDefault="00B0539D" w:rsidP="0096298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B0539D" w:rsidRDefault="00B0539D" w:rsidP="00B0539D">
      <w:pPr>
        <w:widowControl w:val="0"/>
        <w:tabs>
          <w:tab w:val="left" w:pos="11265"/>
          <w:tab w:val="left" w:pos="12345"/>
          <w:tab w:val="right" w:pos="16160"/>
        </w:tabs>
        <w:autoSpaceDE w:val="0"/>
        <w:autoSpaceDN w:val="0"/>
        <w:adjustRightInd w:val="0"/>
        <w:spacing w:before="120" w:after="120"/>
        <w:ind w:left="708" w:right="-1590" w:firstLine="708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</w:p>
    <w:p w:rsidR="00B0539D" w:rsidRDefault="00B0539D" w:rsidP="00B0539D">
      <w:pPr>
        <w:widowControl w:val="0"/>
        <w:tabs>
          <w:tab w:val="left" w:pos="11265"/>
          <w:tab w:val="left" w:pos="12345"/>
          <w:tab w:val="right" w:pos="16160"/>
        </w:tabs>
        <w:autoSpaceDE w:val="0"/>
        <w:autoSpaceDN w:val="0"/>
        <w:adjustRightInd w:val="0"/>
        <w:spacing w:before="120" w:after="120"/>
        <w:ind w:left="708" w:right="-1590" w:firstLine="708"/>
        <w:rPr>
          <w:rFonts w:ascii="Times New Roman" w:eastAsia="Times New Roman" w:hAnsi="Times New Roman" w:cs="Times New Roman"/>
          <w:lang w:eastAsia="en-US"/>
        </w:rPr>
      </w:pPr>
    </w:p>
    <w:p w:rsidR="00B0539D" w:rsidRPr="0086535E" w:rsidRDefault="00B0539D" w:rsidP="00B0539D">
      <w:pPr>
        <w:widowControl w:val="0"/>
        <w:tabs>
          <w:tab w:val="left" w:pos="11100"/>
          <w:tab w:val="left" w:pos="11265"/>
          <w:tab w:val="left" w:pos="12345"/>
          <w:tab w:val="right" w:pos="16160"/>
        </w:tabs>
        <w:autoSpaceDE w:val="0"/>
        <w:autoSpaceDN w:val="0"/>
        <w:adjustRightInd w:val="0"/>
        <w:spacing w:before="120" w:after="120"/>
        <w:ind w:left="708" w:right="-1590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86535E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B0539D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39D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39D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39D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мероприятий программы </w:t>
      </w:r>
    </w:p>
    <w:p w:rsidR="00B0539D" w:rsidRPr="001B4BED" w:rsidRDefault="00B0539D" w:rsidP="00B0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hAnsi="Times New Roman"/>
          <w:b/>
          <w:sz w:val="24"/>
          <w:szCs w:val="24"/>
        </w:rPr>
        <w:t xml:space="preserve">«Обеспечение повышения </w:t>
      </w:r>
      <w:proofErr w:type="spellStart"/>
      <w:r w:rsidRPr="00596751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 w:rsidRPr="00596751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</w:t>
      </w:r>
      <w:proofErr w:type="spellStart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0539D" w:rsidRPr="00EF6F68" w:rsidRDefault="00B0539D" w:rsidP="00B05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380"/>
        <w:gridCol w:w="1172"/>
        <w:gridCol w:w="1417"/>
        <w:gridCol w:w="867"/>
        <w:gridCol w:w="1152"/>
        <w:gridCol w:w="1056"/>
        <w:gridCol w:w="1056"/>
        <w:gridCol w:w="405"/>
        <w:gridCol w:w="425"/>
        <w:gridCol w:w="1843"/>
        <w:gridCol w:w="1932"/>
      </w:tblGrid>
      <w:tr w:rsidR="00B0539D" w:rsidRPr="0086535E" w:rsidTr="00962989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B0539D" w:rsidRPr="0086535E" w:rsidTr="00962989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539D" w:rsidRPr="0086535E" w:rsidTr="0096298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  <w:tr w:rsidR="00B0539D" w:rsidRPr="0086535E" w:rsidTr="00962989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DF4F06" w:rsidP="005A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  <w:r w:rsidR="005A254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B0539D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A2546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B0539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D6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D607A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4D3B0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4D3B0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539D" w:rsidRPr="0086535E" w:rsidTr="00962989">
        <w:trPr>
          <w:trHeight w:val="5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5A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5A2546">
              <w:rPr>
                <w:rFonts w:ascii="Times New Roman" w:eastAsia="Calibri" w:hAnsi="Times New Roman" w:cs="Times New Roman"/>
                <w:sz w:val="16"/>
                <w:szCs w:val="16"/>
              </w:rPr>
              <w:t>83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A2546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DF4F06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DF4F06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373,70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539D" w:rsidRPr="0086535E" w:rsidTr="00962989">
        <w:trPr>
          <w:trHeight w:val="5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МУП «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СухоеЖКХ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7E3EB7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539D" w:rsidRPr="0086535E" w:rsidTr="00962989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общедомовыми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приборами учета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тепловой энергии многоквартирного жилого дома: д. Сухое д. 19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539D" w:rsidRPr="0086535E" w:rsidTr="00962989">
        <w:trPr>
          <w:trHeight w:val="53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7C3A42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Снижение объема потребления энергетических ресурсов и расходов за их потребление</w:t>
            </w:r>
          </w:p>
        </w:tc>
      </w:tr>
      <w:tr w:rsidR="00B0539D" w:rsidRPr="0086535E" w:rsidTr="00962989">
        <w:trPr>
          <w:trHeight w:val="428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86535E" w:rsidRDefault="00B0539D" w:rsidP="007E3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общедомовыми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приборами учета э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лектрической энергии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многоквартирных жилых домов: 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Выстав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26, д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аврово,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ул. Центральная д. 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539D" w:rsidRPr="0086535E" w:rsidTr="00962989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МУП «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СухоеЖКХ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FF1874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1874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FF1874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1874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FF1874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187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FF1874" w:rsidRDefault="007E3EB7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405C1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Снижение объема потребления энергетических ресурсов и расходов за их потребление</w:t>
            </w:r>
          </w:p>
        </w:tc>
      </w:tr>
      <w:tr w:rsidR="00B0539D" w:rsidRPr="0086535E" w:rsidTr="00962989">
        <w:trPr>
          <w:trHeight w:val="428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9D" w:rsidRPr="007C3A42" w:rsidRDefault="00B0539D" w:rsidP="0096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Приобретение </w:t>
            </w:r>
            <w:proofErr w:type="spellStart"/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энергоэффективного</w:t>
            </w:r>
            <w:proofErr w:type="spellEnd"/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оборудования и осветительных ламп уличного освещения</w:t>
            </w:r>
          </w:p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539D" w:rsidRPr="0086535E" w:rsidTr="00962989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110,20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энергоэффективного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оборудования для уличного освещения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0539D" w:rsidRPr="0086535E" w:rsidTr="00962989">
        <w:trPr>
          <w:trHeight w:val="23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4D3B08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3B0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 w:rsidRPr="004D3B08">
              <w:rPr>
                <w:rFonts w:ascii="Times New Roman" w:hAnsi="Times New Roman" w:cs="Times New Roman"/>
                <w:sz w:val="18"/>
                <w:szCs w:val="18"/>
              </w:rPr>
              <w:t>обязательного</w:t>
            </w:r>
            <w:proofErr w:type="gramEnd"/>
          </w:p>
          <w:p w:rsidR="00B0539D" w:rsidRPr="007C3A42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3B08">
              <w:rPr>
                <w:rFonts w:ascii="Times New Roman" w:hAnsi="Times New Roman" w:cs="Times New Roman"/>
                <w:sz w:val="18"/>
                <w:szCs w:val="18"/>
              </w:rPr>
              <w:t>энергетического обследования</w:t>
            </w:r>
            <w:r w:rsidR="004D3B08">
              <w:rPr>
                <w:rFonts w:ascii="Times New Roman" w:hAnsi="Times New Roman" w:cs="Times New Roman"/>
                <w:sz w:val="18"/>
                <w:szCs w:val="18"/>
              </w:rPr>
              <w:t xml:space="preserve"> здания бани с котельной по адресу:</w:t>
            </w:r>
            <w:r w:rsidRPr="004D3B08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gramStart"/>
            <w:r w:rsidRPr="004D3B08">
              <w:rPr>
                <w:rFonts w:ascii="Times New Roman" w:hAnsi="Times New Roman" w:cs="Times New Roman"/>
                <w:sz w:val="18"/>
                <w:szCs w:val="18"/>
              </w:rPr>
              <w:t>Сухое</w:t>
            </w:r>
            <w:proofErr w:type="gramEnd"/>
            <w:r w:rsidRPr="004D3B08">
              <w:rPr>
                <w:rFonts w:ascii="Times New Roman" w:hAnsi="Times New Roman" w:cs="Times New Roman"/>
                <w:sz w:val="18"/>
                <w:szCs w:val="18"/>
              </w:rPr>
              <w:t xml:space="preserve"> д. 46а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2014-201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7C3A42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4D3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4D3B08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4D3B0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539D" w:rsidRPr="0086535E" w:rsidTr="00962989">
        <w:trPr>
          <w:trHeight w:val="53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CE0E83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0E83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CE0E83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4D3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4D3B08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4D3B0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D" w:rsidRPr="0086535E" w:rsidRDefault="00B0539D" w:rsidP="0096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Определение потенциалов энергетического сбережения</w:t>
            </w:r>
          </w:p>
        </w:tc>
      </w:tr>
    </w:tbl>
    <w:p w:rsidR="00B0539D" w:rsidRDefault="00B0539D">
      <w:pPr>
        <w:sectPr w:rsidR="00B0539D" w:rsidSect="00B0539D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2503FD" w:rsidRDefault="002503FD"/>
    <w:sectPr w:rsidR="002503FD" w:rsidSect="0009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7C2"/>
    <w:multiLevelType w:val="hybridMultilevel"/>
    <w:tmpl w:val="DA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6A7"/>
    <w:multiLevelType w:val="hybridMultilevel"/>
    <w:tmpl w:val="2C62006A"/>
    <w:lvl w:ilvl="0" w:tplc="3A540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39D"/>
    <w:rsid w:val="00076E12"/>
    <w:rsid w:val="000973FD"/>
    <w:rsid w:val="002503FD"/>
    <w:rsid w:val="00405C1F"/>
    <w:rsid w:val="004A0C1D"/>
    <w:rsid w:val="004D3B08"/>
    <w:rsid w:val="005A2546"/>
    <w:rsid w:val="007E3EB7"/>
    <w:rsid w:val="00B0539D"/>
    <w:rsid w:val="00D15358"/>
    <w:rsid w:val="00D607A2"/>
    <w:rsid w:val="00DF4F06"/>
    <w:rsid w:val="00E2438C"/>
    <w:rsid w:val="00F87E15"/>
    <w:rsid w:val="00FE20FB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FD"/>
  </w:style>
  <w:style w:type="paragraph" w:styleId="1">
    <w:name w:val="heading 1"/>
    <w:basedOn w:val="a"/>
    <w:next w:val="a"/>
    <w:link w:val="10"/>
    <w:qFormat/>
    <w:rsid w:val="00B0539D"/>
    <w:pPr>
      <w:spacing w:before="360" w:after="120"/>
      <w:jc w:val="both"/>
      <w:outlineLvl w:val="0"/>
    </w:pPr>
    <w:rPr>
      <w:rFonts w:ascii="Arial" w:eastAsia="Times New Roman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39D"/>
    <w:rPr>
      <w:rFonts w:ascii="Arial" w:eastAsia="Times New Roman" w:hAnsi="Arial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B0539D"/>
    <w:pPr>
      <w:ind w:left="720"/>
      <w:contextualSpacing/>
    </w:pPr>
  </w:style>
  <w:style w:type="paragraph" w:customStyle="1" w:styleId="ConsPlusCell">
    <w:name w:val="ConsPlusCell"/>
    <w:rsid w:val="00B05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05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986</Words>
  <Characters>5625</Characters>
  <Application>Microsoft Office Word</Application>
  <DocSecurity>0</DocSecurity>
  <Lines>46</Lines>
  <Paragraphs>13</Paragraphs>
  <ScaleCrop>false</ScaleCrop>
  <Company>Администрация МО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Алла</cp:lastModifiedBy>
  <cp:revision>19</cp:revision>
  <dcterms:created xsi:type="dcterms:W3CDTF">2015-11-19T06:46:00Z</dcterms:created>
  <dcterms:modified xsi:type="dcterms:W3CDTF">2015-12-08T08:19:00Z</dcterms:modified>
</cp:coreProperties>
</file>