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FF" w:rsidRPr="00072D53" w:rsidRDefault="00CA05FF" w:rsidP="00CA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FF" w:rsidRPr="00072D53" w:rsidRDefault="00CA05FF" w:rsidP="00CA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A05FF" w:rsidRPr="00072D53" w:rsidRDefault="00CA05FF" w:rsidP="00CA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A05FF" w:rsidRPr="00072D53" w:rsidRDefault="00CA05FF" w:rsidP="00CA05F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A05FF" w:rsidRPr="00072D53" w:rsidRDefault="00CA05FF" w:rsidP="00CA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A05FF" w:rsidRPr="00072D53" w:rsidRDefault="00CA05FF" w:rsidP="00CA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A05FF" w:rsidRPr="00072D53" w:rsidRDefault="00CA05FF" w:rsidP="00CA05F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A05FF" w:rsidRPr="00072D53" w:rsidRDefault="00CA05FF" w:rsidP="00CA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FF" w:rsidRDefault="00CA05FF" w:rsidP="00CA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C463F2">
        <w:rPr>
          <w:rFonts w:ascii="Times New Roman" w:eastAsia="Times New Roman" w:hAnsi="Times New Roman" w:cs="Times New Roman"/>
          <w:b/>
          <w:bCs/>
          <w:sz w:val="24"/>
          <w:szCs w:val="24"/>
        </w:rPr>
        <w:t>13 апреля 2015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C463F2"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</w:p>
    <w:p w:rsidR="00CA05FF" w:rsidRDefault="00CA05FF" w:rsidP="00CA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5FF" w:rsidRPr="00072D53" w:rsidRDefault="00CA05FF" w:rsidP="00CA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5FF" w:rsidRPr="008A71C9" w:rsidRDefault="00CA05FF" w:rsidP="00CA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CA05FF" w:rsidRPr="00920F5D" w:rsidRDefault="00CA05FF" w:rsidP="00CA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2014-2016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A05FF" w:rsidRPr="008A71C9" w:rsidRDefault="00CA05FF" w:rsidP="00CA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5FF" w:rsidRPr="00072D53" w:rsidRDefault="00CA05FF" w:rsidP="00CA0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05FF" w:rsidRPr="008A71C9" w:rsidRDefault="00CA05FF" w:rsidP="00CA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администрации МО Суховское сельское поселение МО Кировский муниципальный район Ленинградской области  от 16.08.2012 года № 124 «Об утверждении Положения о порядке разработки муниципальных  целевых программ   муниципального образования  Суховское сельское поселение муниципального образования Кировский муниципальный район Ленинградской области, в целях обеспечения программно-целевого планирования повышения эффективности бюджетных расходов:</w:t>
      </w:r>
    </w:p>
    <w:p w:rsidR="00CA05FF" w:rsidRPr="008A71C9" w:rsidRDefault="00CA05FF" w:rsidP="00CA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МО Суховское сельское поселения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A05FF" w:rsidRDefault="00CA05FF" w:rsidP="00CA05F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5FF" w:rsidRDefault="00CA05FF" w:rsidP="00CA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05FF" w:rsidRPr="00920F5D" w:rsidRDefault="00CA05FF" w:rsidP="00CA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5FF" w:rsidRDefault="00CA05FF" w:rsidP="00CA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A05FF" w:rsidSect="001216FD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A05FF" w:rsidRPr="008A71C9" w:rsidRDefault="00CA05FF" w:rsidP="00CA05FF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A05FF" w:rsidRPr="008A71C9" w:rsidRDefault="00CA05FF" w:rsidP="00CA0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05FF" w:rsidRPr="008A71C9" w:rsidRDefault="00CA05FF" w:rsidP="00CA0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CA05FF" w:rsidRDefault="00CA05FF" w:rsidP="00CA05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463F2">
        <w:rPr>
          <w:rFonts w:ascii="Times New Roman" w:eastAsia="Times New Roman" w:hAnsi="Times New Roman" w:cs="Times New Roman"/>
          <w:sz w:val="28"/>
          <w:szCs w:val="28"/>
        </w:rPr>
        <w:t xml:space="preserve">13.04.2015 г.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463F2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CA05FF" w:rsidRPr="001F651B" w:rsidRDefault="00CA05FF" w:rsidP="00CA05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</w:p>
    <w:p w:rsidR="00CA05FF" w:rsidRPr="004E156F" w:rsidRDefault="00CA05FF" w:rsidP="00CA05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1F651B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1F651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F651B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Pr="001F651B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1F651B">
        <w:rPr>
          <w:rFonts w:ascii="Times New Roman" w:eastAsia="Times New Roman" w:hAnsi="Times New Roman" w:cs="Times New Roman"/>
          <w:sz w:val="28"/>
          <w:szCs w:val="28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  <w:r w:rsidRPr="001F6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05FF" w:rsidRPr="00115D11" w:rsidRDefault="00CA05FF" w:rsidP="00CA05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561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558"/>
      </w:tblGrid>
      <w:tr w:rsidR="00CA05FF" w:rsidRPr="001377C0" w:rsidTr="004F52DD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61" w:type="dxa"/>
            <w:vMerge w:val="restart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58" w:type="dxa"/>
            <w:vMerge w:val="restart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CA05FF" w:rsidRPr="001377C0" w:rsidTr="004F52DD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703BC">
              <w:rPr>
                <w:b/>
                <w:sz w:val="18"/>
                <w:szCs w:val="18"/>
              </w:rPr>
              <w:t>2015 год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CA05FF" w:rsidRPr="001377C0" w:rsidTr="004F52DD">
        <w:trPr>
          <w:tblHeader/>
          <w:tblCellSpacing w:w="5" w:type="nil"/>
        </w:trPr>
        <w:tc>
          <w:tcPr>
            <w:tcW w:w="425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8" w:type="dxa"/>
            <w:vAlign w:val="center"/>
          </w:tcPr>
          <w:p w:rsidR="00CA05FF" w:rsidRPr="00E41DE5" w:rsidRDefault="00CA05FF" w:rsidP="004F52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CA05FF" w:rsidRPr="00B6019E" w:rsidTr="004F52DD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CA05FF" w:rsidRDefault="00CA05FF" w:rsidP="004F52DD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CA05FF" w:rsidRDefault="00CA05FF" w:rsidP="004F52DD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</w:t>
            </w:r>
            <w:r>
              <w:rPr>
                <w:sz w:val="20"/>
                <w:szCs w:val="20"/>
              </w:rPr>
              <w:t xml:space="preserve"> и содержанию</w:t>
            </w:r>
            <w:r w:rsidRPr="005A400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  <w:p w:rsidR="00CA05FF" w:rsidRDefault="00CA05FF" w:rsidP="004F52DD">
            <w:pPr>
              <w:pStyle w:val="ConsPlusCell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rPr>
                <w:sz w:val="20"/>
                <w:szCs w:val="20"/>
              </w:rPr>
            </w:pPr>
          </w:p>
          <w:p w:rsidR="00CA05FF" w:rsidRPr="005A4006" w:rsidRDefault="00CA05FF" w:rsidP="004F52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5886,864</w:t>
            </w:r>
          </w:p>
        </w:tc>
        <w:tc>
          <w:tcPr>
            <w:tcW w:w="850" w:type="dxa"/>
          </w:tcPr>
          <w:p w:rsidR="00CA05FF" w:rsidRPr="00730448" w:rsidRDefault="00963C8D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3996,927</w:t>
            </w: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3178,500</w:t>
            </w: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CA05FF" w:rsidRPr="00B6019E" w:rsidRDefault="00CA05FF" w:rsidP="004F52DD">
            <w:pPr>
              <w:pStyle w:val="ConsPlusCell"/>
            </w:pPr>
          </w:p>
        </w:tc>
      </w:tr>
      <w:tr w:rsidR="00CA05FF" w:rsidRPr="00B6019E" w:rsidTr="004F52DD">
        <w:trPr>
          <w:trHeight w:val="766"/>
          <w:tblCellSpacing w:w="5" w:type="nil"/>
        </w:trPr>
        <w:tc>
          <w:tcPr>
            <w:tcW w:w="425" w:type="dxa"/>
            <w:vMerge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A05FF" w:rsidRPr="00730448" w:rsidRDefault="00CA05FF" w:rsidP="004F52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3224,388</w:t>
            </w: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2662,476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A05FF" w:rsidRPr="00E703BC" w:rsidRDefault="00CA05FF" w:rsidP="004F52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1937,268</w:t>
            </w: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E703BC">
              <w:rPr>
                <w:sz w:val="20"/>
                <w:szCs w:val="20"/>
              </w:rPr>
              <w:t>1741,50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3178,500</w:t>
            </w: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CA05FF" w:rsidRPr="00E41DE5" w:rsidRDefault="00CA05FF" w:rsidP="004F52DD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CA05FF" w:rsidRPr="00B6019E" w:rsidTr="004F52DD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7" w:type="dxa"/>
            <w:vMerge w:val="restart"/>
          </w:tcPr>
          <w:p w:rsidR="00CA05FF" w:rsidRPr="00730448" w:rsidRDefault="00CA05FF" w:rsidP="004F52DD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CA05FF" w:rsidRDefault="00CA05FF" w:rsidP="004F52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общего пользования местного значения внутри населенного пункта д. Кобона ул. Новоладожский канал 3-я линия  от д. № 2 до д. № 82,</w:t>
            </w:r>
          </w:p>
          <w:p w:rsidR="00CA05FF" w:rsidRPr="00730448" w:rsidRDefault="00CA05FF" w:rsidP="004F52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1,600 км., площадь 6400,0 кв.м.</w:t>
            </w:r>
          </w:p>
        </w:tc>
        <w:tc>
          <w:tcPr>
            <w:tcW w:w="156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1937,268</w:t>
            </w: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CA05FF" w:rsidRPr="00E41DE5" w:rsidRDefault="00CA05FF" w:rsidP="004F52DD">
            <w:pPr>
              <w:pStyle w:val="ConsPlusCell"/>
              <w:rPr>
                <w:sz w:val="18"/>
                <w:szCs w:val="18"/>
              </w:rPr>
            </w:pPr>
          </w:p>
        </w:tc>
      </w:tr>
      <w:tr w:rsidR="00CA05FF" w:rsidRPr="00B6019E" w:rsidTr="004F52DD">
        <w:trPr>
          <w:trHeight w:val="960"/>
          <w:tblCellSpacing w:w="5" w:type="nil"/>
        </w:trPr>
        <w:tc>
          <w:tcPr>
            <w:tcW w:w="425" w:type="dxa"/>
            <w:vMerge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A05FF" w:rsidRPr="00730448" w:rsidRDefault="00CA05FF" w:rsidP="004F52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18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553,597</w:t>
            </w: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1660,789</w:t>
            </w: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CA05FF" w:rsidRPr="00E41DE5" w:rsidRDefault="00CA05FF" w:rsidP="004F52DD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CA05FF" w:rsidRPr="00B6019E" w:rsidTr="004F52DD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1.2.</w:t>
            </w:r>
          </w:p>
        </w:tc>
        <w:tc>
          <w:tcPr>
            <w:tcW w:w="2267" w:type="dxa"/>
            <w:vMerge w:val="restart"/>
          </w:tcPr>
          <w:p w:rsidR="00CA05FF" w:rsidRPr="00730448" w:rsidRDefault="00CA05FF" w:rsidP="004F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р.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протяженность 0,150 км., площадь 450,0 кв.м.</w:t>
            </w:r>
          </w:p>
        </w:tc>
        <w:tc>
          <w:tcPr>
            <w:tcW w:w="156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CA05FF" w:rsidRPr="00E41DE5" w:rsidRDefault="00CA05FF" w:rsidP="004F52DD">
            <w:pPr>
              <w:pStyle w:val="ConsPlusCell"/>
              <w:rPr>
                <w:sz w:val="18"/>
                <w:szCs w:val="18"/>
              </w:rPr>
            </w:pPr>
          </w:p>
        </w:tc>
      </w:tr>
      <w:tr w:rsidR="00CA05FF" w:rsidRPr="00B6019E" w:rsidTr="004F52DD">
        <w:trPr>
          <w:trHeight w:val="2350"/>
          <w:tblCellSpacing w:w="5" w:type="nil"/>
        </w:trPr>
        <w:tc>
          <w:tcPr>
            <w:tcW w:w="425" w:type="dxa"/>
            <w:vMerge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A05FF" w:rsidRPr="00730448" w:rsidRDefault="00CA05FF" w:rsidP="004F52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18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1E16AA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243,724</w:t>
            </w: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CA05FF" w:rsidRPr="000D464E" w:rsidRDefault="00CA05FF" w:rsidP="004F52DD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CA05FF" w:rsidRPr="00B6019E" w:rsidTr="004F52DD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267" w:type="dxa"/>
            <w:vMerge w:val="restart"/>
          </w:tcPr>
          <w:p w:rsidR="00CA05FF" w:rsidRPr="00730448" w:rsidRDefault="00CA05FF" w:rsidP="004F52DD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14, протяженность 0,150 км.</w:t>
            </w:r>
            <w:r w:rsidR="00C02104">
              <w:rPr>
                <w:rFonts w:ascii="Times New Roman" w:hAnsi="Times New Roman" w:cs="Times New Roman"/>
                <w:sz w:val="20"/>
                <w:szCs w:val="20"/>
              </w:rPr>
              <w:t>, площадь 450,0 кв.м.</w:t>
            </w:r>
          </w:p>
        </w:tc>
        <w:tc>
          <w:tcPr>
            <w:tcW w:w="156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1924DB" w:rsidRDefault="001924DB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924DB">
              <w:rPr>
                <w:b/>
                <w:sz w:val="20"/>
                <w:szCs w:val="20"/>
              </w:rPr>
              <w:t>157,442</w:t>
            </w: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5FF" w:rsidRPr="00090BDD" w:rsidRDefault="00CA05FF" w:rsidP="004F52D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CA05FF" w:rsidRPr="000D464E" w:rsidRDefault="00CA05FF" w:rsidP="004F52DD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CA05FF" w:rsidRPr="00B6019E" w:rsidTr="004F52DD">
        <w:trPr>
          <w:trHeight w:val="2127"/>
          <w:tblCellSpacing w:w="5" w:type="nil"/>
        </w:trPr>
        <w:tc>
          <w:tcPr>
            <w:tcW w:w="425" w:type="dxa"/>
            <w:vMerge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A05FF" w:rsidRDefault="00CA05FF" w:rsidP="004F5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1E16AA" w:rsidRDefault="001E16AA" w:rsidP="004F52D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E16AA" w:rsidRPr="00730448" w:rsidRDefault="001E16AA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18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Default="001E16AA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76,731</w:t>
            </w:r>
          </w:p>
          <w:p w:rsidR="001E16AA" w:rsidRDefault="001E16AA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16AA" w:rsidRDefault="001E16AA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16AA" w:rsidRDefault="001E16AA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16AA" w:rsidRPr="00730448" w:rsidRDefault="001E16AA" w:rsidP="001E16A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80,711</w:t>
            </w:r>
          </w:p>
          <w:p w:rsidR="001E16AA" w:rsidRPr="00730448" w:rsidRDefault="001E16AA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5FF" w:rsidRPr="00090BDD" w:rsidRDefault="00CA05FF" w:rsidP="004F52D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  <w:vMerge/>
          </w:tcPr>
          <w:p w:rsidR="00CA05FF" w:rsidRPr="00B6019E" w:rsidRDefault="00CA05FF" w:rsidP="004F52DD">
            <w:pPr>
              <w:pStyle w:val="ConsPlusCell"/>
              <w:jc w:val="center"/>
            </w:pPr>
          </w:p>
        </w:tc>
      </w:tr>
      <w:tr w:rsidR="00CA05FF" w:rsidRPr="00B6019E" w:rsidTr="004F52DD">
        <w:trPr>
          <w:trHeight w:val="195"/>
          <w:tblCellSpacing w:w="5" w:type="nil"/>
        </w:trPr>
        <w:tc>
          <w:tcPr>
            <w:tcW w:w="425" w:type="dxa"/>
            <w:vMerge w:val="restart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267" w:type="dxa"/>
            <w:vMerge w:val="restart"/>
          </w:tcPr>
          <w:p w:rsidR="00CA05FF" w:rsidRPr="00730448" w:rsidRDefault="00CA05FF" w:rsidP="004F52DD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Митола от д. 2 до 21, протяженность 0,547 км</w:t>
            </w:r>
          </w:p>
        </w:tc>
        <w:tc>
          <w:tcPr>
            <w:tcW w:w="1561" w:type="dxa"/>
          </w:tcPr>
          <w:p w:rsidR="00CA05FF" w:rsidRPr="000D464E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A05FF" w:rsidRPr="000D464E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5FF" w:rsidRPr="00090BDD" w:rsidRDefault="00CA05FF" w:rsidP="004F52D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A05FF" w:rsidRPr="00B6019E" w:rsidRDefault="00CA05FF" w:rsidP="004F52DD">
            <w:pPr>
              <w:pStyle w:val="ConsPlusCell"/>
              <w:jc w:val="center"/>
            </w:pPr>
          </w:p>
        </w:tc>
      </w:tr>
      <w:tr w:rsidR="00CA05FF" w:rsidRPr="00B6019E" w:rsidTr="004F52DD">
        <w:trPr>
          <w:trHeight w:val="1631"/>
          <w:tblCellSpacing w:w="5" w:type="nil"/>
        </w:trPr>
        <w:tc>
          <w:tcPr>
            <w:tcW w:w="425" w:type="dxa"/>
            <w:vMerge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A05FF" w:rsidRPr="00730448" w:rsidRDefault="00CA05FF" w:rsidP="004F52DD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A05FF" w:rsidRPr="000D464E" w:rsidRDefault="00CA05FF" w:rsidP="004F52D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18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1063,216</w:t>
            </w: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5FF" w:rsidRPr="00090BDD" w:rsidRDefault="00CA05FF" w:rsidP="004F52D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CA05FF" w:rsidRPr="00B6019E" w:rsidRDefault="00CA05FF" w:rsidP="004F52DD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CA05FF" w:rsidRPr="00B6019E" w:rsidTr="004F52DD">
        <w:trPr>
          <w:trHeight w:val="326"/>
          <w:tblCellSpacing w:w="5" w:type="nil"/>
        </w:trPr>
        <w:tc>
          <w:tcPr>
            <w:tcW w:w="425" w:type="dxa"/>
            <w:vMerge w:val="restart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0448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</w:tcPr>
          <w:p w:rsidR="00CA05FF" w:rsidRDefault="00CA05FF" w:rsidP="004F52DD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CA05FF" w:rsidRPr="005A4006" w:rsidRDefault="00CA05FF" w:rsidP="004F52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содержанию, профилированию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56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7C050C" w:rsidP="007C05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  <w:r w:rsidR="00CA05F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CA05FF" w:rsidRPr="00B6019E" w:rsidRDefault="00CA05FF" w:rsidP="004F52DD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МО Суховское сельское поселение</w:t>
            </w:r>
          </w:p>
        </w:tc>
      </w:tr>
      <w:tr w:rsidR="00CA05FF" w:rsidRPr="00B6019E" w:rsidTr="004F52DD">
        <w:trPr>
          <w:trHeight w:val="3669"/>
          <w:tblCellSpacing w:w="5" w:type="nil"/>
        </w:trPr>
        <w:tc>
          <w:tcPr>
            <w:tcW w:w="425" w:type="dxa"/>
            <w:vMerge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A05FF" w:rsidRPr="00730448" w:rsidRDefault="00CA05FF" w:rsidP="004F52D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A05FF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A05FF" w:rsidRPr="00236835" w:rsidRDefault="00CA05FF" w:rsidP="004F52DD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F4456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F4456A">
              <w:rPr>
                <w:sz w:val="20"/>
                <w:szCs w:val="20"/>
              </w:rPr>
              <w:t xml:space="preserve"> г.</w:t>
            </w:r>
          </w:p>
          <w:p w:rsidR="00CA05FF" w:rsidRPr="00CC227B" w:rsidRDefault="00CA05FF" w:rsidP="004F52DD"/>
          <w:p w:rsidR="00CA05FF" w:rsidRDefault="00CA05FF" w:rsidP="004F52DD"/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  <w:p w:rsidR="00CA05FF" w:rsidRDefault="00CA05FF" w:rsidP="004F52DD"/>
          <w:p w:rsidR="00CA05FF" w:rsidRPr="00CC227B" w:rsidRDefault="00CA05FF" w:rsidP="004F52DD"/>
        </w:tc>
        <w:tc>
          <w:tcPr>
            <w:tcW w:w="1418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CA05FF" w:rsidRPr="00C51C7D" w:rsidRDefault="00CA05FF" w:rsidP="004F52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Default="007C050C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132,844</w:t>
            </w:r>
          </w:p>
          <w:p w:rsidR="00CA05FF" w:rsidRPr="00961F7B" w:rsidRDefault="00CA05FF" w:rsidP="004F52DD"/>
          <w:p w:rsidR="00CA05FF" w:rsidRDefault="00CA05FF" w:rsidP="004F52DD"/>
          <w:p w:rsidR="00CA05FF" w:rsidRPr="00961F7B" w:rsidRDefault="00CA05FF" w:rsidP="007C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7B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  <w:r w:rsidR="007C05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A05FF" w:rsidRDefault="00CA05FF" w:rsidP="004F52D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A05FF" w:rsidRPr="00B6019E" w:rsidRDefault="00CA05FF" w:rsidP="004F52DD">
            <w:pPr>
              <w:pStyle w:val="ConsPlusCell"/>
            </w:pPr>
          </w:p>
        </w:tc>
      </w:tr>
      <w:tr w:rsidR="00CA05FF" w:rsidRPr="00B6019E" w:rsidTr="004F52DD">
        <w:trPr>
          <w:trHeight w:val="1200"/>
          <w:tblCellSpacing w:w="5" w:type="nil"/>
        </w:trPr>
        <w:tc>
          <w:tcPr>
            <w:tcW w:w="425" w:type="dxa"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267" w:type="dxa"/>
          </w:tcPr>
          <w:p w:rsidR="00CA05FF" w:rsidRPr="00730448" w:rsidRDefault="00CA05FF" w:rsidP="004F52DD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</w:p>
        </w:tc>
        <w:tc>
          <w:tcPr>
            <w:tcW w:w="1134" w:type="dxa"/>
          </w:tcPr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5FF" w:rsidRPr="00053CBC" w:rsidRDefault="00CA05FF" w:rsidP="004F52DD"/>
          <w:p w:rsidR="00CA05FF" w:rsidRDefault="00CA05FF" w:rsidP="004F52DD"/>
          <w:p w:rsidR="00CA05FF" w:rsidRDefault="00CA05FF" w:rsidP="004F5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Default="007C050C" w:rsidP="004F5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CA05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844</w:t>
            </w: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A05FF" w:rsidRPr="00730448" w:rsidRDefault="00CA05FF" w:rsidP="007C05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  <w:r w:rsidR="007C050C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5FF" w:rsidRPr="00730448" w:rsidRDefault="00CA05FF" w:rsidP="004F52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05FF" w:rsidRPr="00090BDD" w:rsidRDefault="00CA05FF" w:rsidP="004F52D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CA05FF" w:rsidRPr="000D464E" w:rsidRDefault="00CA05FF" w:rsidP="004F52D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D53426" w:rsidRDefault="00D53426" w:rsidP="007C050C"/>
    <w:sectPr w:rsidR="00D53426" w:rsidSect="007C050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8A" w:rsidRDefault="000F608A" w:rsidP="0092576A">
      <w:pPr>
        <w:spacing w:after="0" w:line="240" w:lineRule="auto"/>
      </w:pPr>
      <w:r>
        <w:separator/>
      </w:r>
    </w:p>
  </w:endnote>
  <w:endnote w:type="continuationSeparator" w:id="1">
    <w:p w:rsidR="000F608A" w:rsidRDefault="000F608A" w:rsidP="0092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92576A" w:rsidP="006A0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34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3426">
      <w:rPr>
        <w:rStyle w:val="a6"/>
        <w:noProof/>
      </w:rPr>
      <w:t>18</w:t>
    </w:r>
    <w:r>
      <w:rPr>
        <w:rStyle w:val="a6"/>
      </w:rPr>
      <w:fldChar w:fldCharType="end"/>
    </w:r>
  </w:p>
  <w:p w:rsidR="00AB5F44" w:rsidRDefault="000F608A" w:rsidP="006A045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0F608A" w:rsidP="006A0455">
    <w:pPr>
      <w:pStyle w:val="a4"/>
      <w:framePr w:wrap="around" w:vAnchor="text" w:hAnchor="margin" w:xAlign="right" w:y="1"/>
      <w:rPr>
        <w:rStyle w:val="a6"/>
      </w:rPr>
    </w:pPr>
  </w:p>
  <w:p w:rsidR="00AB5F44" w:rsidRDefault="000F608A" w:rsidP="006A045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8A" w:rsidRDefault="000F608A" w:rsidP="0092576A">
      <w:pPr>
        <w:spacing w:after="0" w:line="240" w:lineRule="auto"/>
      </w:pPr>
      <w:r>
        <w:separator/>
      </w:r>
    </w:p>
  </w:footnote>
  <w:footnote w:type="continuationSeparator" w:id="1">
    <w:p w:rsidR="000F608A" w:rsidRDefault="000F608A" w:rsidP="0092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194"/>
    <w:multiLevelType w:val="hybridMultilevel"/>
    <w:tmpl w:val="1FE4CAF4"/>
    <w:lvl w:ilvl="0" w:tplc="87B48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5FF"/>
    <w:rsid w:val="000F608A"/>
    <w:rsid w:val="001924DB"/>
    <w:rsid w:val="001E16AA"/>
    <w:rsid w:val="007C050C"/>
    <w:rsid w:val="0092576A"/>
    <w:rsid w:val="00963C8D"/>
    <w:rsid w:val="00B0076B"/>
    <w:rsid w:val="00C02104"/>
    <w:rsid w:val="00C463F2"/>
    <w:rsid w:val="00CA05FF"/>
    <w:rsid w:val="00D5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FF"/>
    <w:pPr>
      <w:ind w:left="720"/>
      <w:contextualSpacing/>
    </w:pPr>
  </w:style>
  <w:style w:type="paragraph" w:customStyle="1" w:styleId="ConsPlusCell">
    <w:name w:val="ConsPlusCell"/>
    <w:rsid w:val="00CA0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A05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A05F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A05FF"/>
  </w:style>
  <w:style w:type="paragraph" w:styleId="a7">
    <w:name w:val="Balloon Text"/>
    <w:basedOn w:val="a"/>
    <w:link w:val="a8"/>
    <w:uiPriority w:val="99"/>
    <w:semiHidden/>
    <w:unhideWhenUsed/>
    <w:rsid w:val="00CA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</cp:revision>
  <dcterms:created xsi:type="dcterms:W3CDTF">2015-04-08T06:19:00Z</dcterms:created>
  <dcterms:modified xsi:type="dcterms:W3CDTF">2015-04-13T10:35:00Z</dcterms:modified>
</cp:coreProperties>
</file>