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51A9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3695" cy="497951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" cy="4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E0B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F273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73A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FF273A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:rsidR="00FF273A" w:rsidRDefault="00FF273A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73A" w:rsidRPr="00751A9E" w:rsidRDefault="00FF273A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73A" w:rsidRDefault="00FF273A" w:rsidP="00FF273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 определении мест на территории </w:t>
      </w:r>
      <w:r w:rsidR="004B17B3" w:rsidRPr="00FF273A">
        <w:rPr>
          <w:b/>
          <w:bCs/>
        </w:rPr>
        <w:t xml:space="preserve"> муниципального образования  </w:t>
      </w:r>
      <w:proofErr w:type="spellStart"/>
      <w:r w:rsidR="004B17B3" w:rsidRPr="00FF273A">
        <w:rPr>
          <w:b/>
          <w:bCs/>
        </w:rPr>
        <w:t>Суховское</w:t>
      </w:r>
      <w:proofErr w:type="spellEnd"/>
      <w:r w:rsidR="004B17B3" w:rsidRPr="00FF273A">
        <w:rPr>
          <w:b/>
          <w:bCs/>
        </w:rPr>
        <w:t xml:space="preserve"> сельское поселение Кировского муниципального района Ленинградской области</w:t>
      </w:r>
      <w:r>
        <w:rPr>
          <w:b/>
          <w:bCs/>
        </w:rPr>
        <w:t xml:space="preserve">, </w:t>
      </w:r>
    </w:p>
    <w:p w:rsidR="004B17B3" w:rsidRPr="00FF273A" w:rsidRDefault="00FF273A" w:rsidP="00FF273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которые запрещается возвращать животных без владельцев</w:t>
      </w:r>
      <w:r w:rsidR="004B17B3" w:rsidRPr="00FF273A">
        <w:rPr>
          <w:b/>
          <w:bCs/>
        </w:rPr>
        <w:t xml:space="preserve"> </w:t>
      </w:r>
    </w:p>
    <w:p w:rsidR="004B17B3" w:rsidRPr="00F00D65" w:rsidRDefault="004B17B3" w:rsidP="004B17B3">
      <w:pPr>
        <w:pStyle w:val="a3"/>
        <w:jc w:val="center"/>
        <w:rPr>
          <w:b/>
          <w:bCs/>
          <w:sz w:val="28"/>
          <w:szCs w:val="28"/>
        </w:rPr>
      </w:pPr>
    </w:p>
    <w:p w:rsidR="00FF273A" w:rsidRPr="00FF273A" w:rsidRDefault="00FF273A" w:rsidP="00634194">
      <w:pPr>
        <w:suppressAutoHyphens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статьи 18 Федерального Закона от 27.12.2008 года №498-ФЗ «Об ответственном обращении с животными и о внесении изменений в отдельные законодательные акты Российской Федерации</w:t>
      </w:r>
      <w:r w:rsidR="00BF2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№131-ФЗ «Об общих принципах организации местного самоуправления в Российской Федерации»</w:t>
      </w:r>
      <w:r w:rsidRPr="00FF273A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FF273A" w:rsidRPr="00FF273A" w:rsidRDefault="00FF273A" w:rsidP="00634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</w:t>
      </w: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места на территории МО </w:t>
      </w:r>
      <w:proofErr w:type="spellStart"/>
      <w:r w:rsidR="00634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Сух</w:t>
      </w:r>
      <w:r w:rsidR="00634194" w:rsidRPr="00FF2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овское</w:t>
      </w:r>
      <w:proofErr w:type="spellEnd"/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на которые запрещается возвращать животных без владельцев: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детские и спортивные площадки;</w:t>
      </w:r>
    </w:p>
    <w:p w:rsid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территории образовательных организаций, организаций здравоохранения и общественного питания;</w:t>
      </w:r>
    </w:p>
    <w:p w:rsidR="00FF273A" w:rsidRPr="00FF273A" w:rsidRDefault="00FF273A" w:rsidP="00A71E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3419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береговая зона вод</w:t>
      </w:r>
      <w:r w:rsidR="00BF2CB3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объектов</w:t>
      </w: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территории  организаций социальной сферы;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придомовые территории;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территории розничных рынков;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территории объектов культуры;</w:t>
      </w:r>
    </w:p>
    <w:p w:rsidR="00FF273A" w:rsidRPr="00FF273A" w:rsidRDefault="00FF273A" w:rsidP="00FF27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остановки общественного транспорта, проезжие части автомобильных дорог.</w:t>
      </w:r>
    </w:p>
    <w:p w:rsidR="00FF273A" w:rsidRPr="00FF273A" w:rsidRDefault="00FF273A" w:rsidP="00FF2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опубликования на интернет-сайте  администрации МО </w:t>
      </w:r>
      <w:proofErr w:type="spellStart"/>
      <w:r w:rsidR="00634194">
        <w:rPr>
          <w:rFonts w:ascii="Times New Roman" w:eastAsia="Times New Roman" w:hAnsi="Times New Roman" w:cs="Times New Roman"/>
          <w:sz w:val="28"/>
          <w:szCs w:val="28"/>
          <w:lang w:eastAsia="ar-SA"/>
        </w:rPr>
        <w:t>Сух</w:t>
      </w:r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овское</w:t>
      </w:r>
      <w:proofErr w:type="spellEnd"/>
      <w:r w:rsidRPr="00FF2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поселение.</w:t>
      </w:r>
    </w:p>
    <w:p w:rsidR="00C76AB0" w:rsidRPr="004B17B3" w:rsidRDefault="004B17B3" w:rsidP="00FF27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3419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6AB0" w:rsidRPr="004B17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76AB0" w:rsidRPr="004B17B3" w:rsidRDefault="00C76AB0" w:rsidP="004B17B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B17B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76AB0" w:rsidRPr="007621B4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</w:t>
      </w:r>
      <w:r w:rsid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634194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 w:rsidR="00634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Бармина</w:t>
      </w:r>
      <w:proofErr w:type="spellEnd"/>
      <w:r w:rsidR="004B17B3"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49F4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A849F4" w:rsidRPr="00C76AB0" w:rsidSect="00FF273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7282"/>
    <w:multiLevelType w:val="multilevel"/>
    <w:tmpl w:val="6D8CE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018B8"/>
    <w:multiLevelType w:val="multilevel"/>
    <w:tmpl w:val="F65A6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B0"/>
    <w:rsid w:val="002B5EC7"/>
    <w:rsid w:val="0038266E"/>
    <w:rsid w:val="003E05A8"/>
    <w:rsid w:val="00420197"/>
    <w:rsid w:val="00475E0B"/>
    <w:rsid w:val="004B17B3"/>
    <w:rsid w:val="004B7288"/>
    <w:rsid w:val="00634194"/>
    <w:rsid w:val="007621B4"/>
    <w:rsid w:val="00904444"/>
    <w:rsid w:val="00A71E3F"/>
    <w:rsid w:val="00A849F4"/>
    <w:rsid w:val="00AF318D"/>
    <w:rsid w:val="00B740BB"/>
    <w:rsid w:val="00BF2CB3"/>
    <w:rsid w:val="00C76AB0"/>
    <w:rsid w:val="00D54959"/>
    <w:rsid w:val="00E5090D"/>
    <w:rsid w:val="00F00D65"/>
    <w:rsid w:val="00F0475A"/>
    <w:rsid w:val="00F1702F"/>
    <w:rsid w:val="00F62182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B"/>
  </w:style>
  <w:style w:type="paragraph" w:styleId="1">
    <w:name w:val="heading 1"/>
    <w:basedOn w:val="a"/>
    <w:link w:val="10"/>
    <w:uiPriority w:val="9"/>
    <w:qFormat/>
    <w:rsid w:val="00C7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7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B0"/>
    <w:rPr>
      <w:b/>
      <w:bCs/>
    </w:rPr>
  </w:style>
  <w:style w:type="paragraph" w:styleId="a5">
    <w:name w:val="Title"/>
    <w:basedOn w:val="a"/>
    <w:link w:val="a6"/>
    <w:qFormat/>
    <w:rsid w:val="004B17B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4B17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B1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2023-04-06T13:01:00Z</cp:lastPrinted>
  <dcterms:created xsi:type="dcterms:W3CDTF">2023-03-30T06:53:00Z</dcterms:created>
  <dcterms:modified xsi:type="dcterms:W3CDTF">2023-04-19T05:18:00Z</dcterms:modified>
</cp:coreProperties>
</file>