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E3" w:rsidRDefault="00315BE3" w:rsidP="00315BE3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92760" cy="59182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BE3" w:rsidRPr="00BC4217" w:rsidRDefault="00BC4217" w:rsidP="00BC4217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sz w:val="32"/>
          <w:szCs w:val="32"/>
        </w:rPr>
        <w:t xml:space="preserve">               </w:t>
      </w:r>
      <w:r w:rsidR="00315BE3" w:rsidRPr="00BC4217">
        <w:rPr>
          <w:rFonts w:ascii="Times New Roman" w:hAnsi="Times New Roman" w:cs="Times New Roman"/>
          <w:sz w:val="36"/>
          <w:szCs w:val="36"/>
        </w:rPr>
        <w:t>Администрация муниципального образования</w:t>
      </w:r>
    </w:p>
    <w:p w:rsidR="00315BE3" w:rsidRPr="00BC4217" w:rsidRDefault="00315BE3" w:rsidP="00315B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C4217">
        <w:rPr>
          <w:rFonts w:ascii="Times New Roman" w:hAnsi="Times New Roman" w:cs="Times New Roman"/>
          <w:bCs/>
          <w:sz w:val="36"/>
          <w:szCs w:val="36"/>
        </w:rPr>
        <w:t>Суховское</w:t>
      </w:r>
      <w:proofErr w:type="spellEnd"/>
      <w:r w:rsidRPr="00BC4217">
        <w:rPr>
          <w:rFonts w:ascii="Times New Roman" w:hAnsi="Times New Roman" w:cs="Times New Roman"/>
          <w:bCs/>
          <w:sz w:val="36"/>
          <w:szCs w:val="36"/>
        </w:rPr>
        <w:t xml:space="preserve"> сельское поселение </w:t>
      </w:r>
      <w:r w:rsidRPr="00BC4217">
        <w:rPr>
          <w:rFonts w:ascii="Times New Roman" w:hAnsi="Times New Roman" w:cs="Times New Roman"/>
          <w:sz w:val="36"/>
          <w:szCs w:val="36"/>
        </w:rPr>
        <w:t xml:space="preserve">Кировского </w:t>
      </w:r>
    </w:p>
    <w:p w:rsidR="00315BE3" w:rsidRPr="00BC4217" w:rsidRDefault="00315BE3" w:rsidP="00315B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C4217">
        <w:rPr>
          <w:rFonts w:ascii="Times New Roman" w:hAnsi="Times New Roman" w:cs="Times New Roman"/>
          <w:sz w:val="36"/>
          <w:szCs w:val="36"/>
        </w:rPr>
        <w:t>муниципальн</w:t>
      </w:r>
      <w:r w:rsidR="0065244A">
        <w:rPr>
          <w:rFonts w:ascii="Times New Roman" w:hAnsi="Times New Roman" w:cs="Times New Roman"/>
          <w:sz w:val="36"/>
          <w:szCs w:val="36"/>
        </w:rPr>
        <w:t>ого района Ленинградской област</w:t>
      </w:r>
      <w:r w:rsidR="005C2187">
        <w:rPr>
          <w:rFonts w:ascii="Times New Roman" w:hAnsi="Times New Roman" w:cs="Times New Roman"/>
          <w:sz w:val="36"/>
          <w:szCs w:val="36"/>
        </w:rPr>
        <w:t>и</w:t>
      </w:r>
    </w:p>
    <w:p w:rsidR="00315BE3" w:rsidRDefault="00315BE3" w:rsidP="00315BE3">
      <w:pPr>
        <w:jc w:val="center"/>
        <w:rPr>
          <w:b/>
          <w:sz w:val="28"/>
        </w:rPr>
      </w:pPr>
    </w:p>
    <w:p w:rsidR="00315BE3" w:rsidRPr="00315BE3" w:rsidRDefault="00315BE3" w:rsidP="00282C79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315BE3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315BE3" w:rsidRPr="00C34510" w:rsidRDefault="00315BE3" w:rsidP="00282C79">
      <w:pPr>
        <w:jc w:val="center"/>
        <w:rPr>
          <w:rFonts w:ascii="Times New Roman" w:hAnsi="Times New Roman" w:cs="Times New Roman"/>
        </w:rPr>
      </w:pPr>
      <w:r w:rsidRPr="00C721AC">
        <w:rPr>
          <w:rFonts w:ascii="Times New Roman" w:hAnsi="Times New Roman" w:cs="Times New Roman"/>
        </w:rPr>
        <w:t xml:space="preserve">от </w:t>
      </w:r>
      <w:r w:rsidR="00F76EDC">
        <w:rPr>
          <w:rFonts w:ascii="Times New Roman" w:hAnsi="Times New Roman" w:cs="Times New Roman"/>
        </w:rPr>
        <w:t>3</w:t>
      </w:r>
      <w:r w:rsidR="00E03049">
        <w:rPr>
          <w:rFonts w:ascii="Times New Roman" w:hAnsi="Times New Roman" w:cs="Times New Roman"/>
        </w:rPr>
        <w:t>1</w:t>
      </w:r>
      <w:r w:rsidR="00B4070A" w:rsidRPr="00C721AC">
        <w:rPr>
          <w:rFonts w:ascii="Times New Roman" w:hAnsi="Times New Roman" w:cs="Times New Roman"/>
        </w:rPr>
        <w:t xml:space="preserve"> </w:t>
      </w:r>
      <w:r w:rsidR="00F76EDC">
        <w:rPr>
          <w:rFonts w:ascii="Times New Roman" w:hAnsi="Times New Roman" w:cs="Times New Roman"/>
        </w:rPr>
        <w:t>октября</w:t>
      </w:r>
      <w:r w:rsidRPr="00C721AC">
        <w:rPr>
          <w:rFonts w:ascii="Times New Roman" w:hAnsi="Times New Roman" w:cs="Times New Roman"/>
        </w:rPr>
        <w:t xml:space="preserve">  20</w:t>
      </w:r>
      <w:r w:rsidR="002F716F" w:rsidRPr="00C721AC">
        <w:rPr>
          <w:rFonts w:ascii="Times New Roman" w:hAnsi="Times New Roman" w:cs="Times New Roman"/>
        </w:rPr>
        <w:t>2</w:t>
      </w:r>
      <w:r w:rsidR="009E16AE">
        <w:rPr>
          <w:rFonts w:ascii="Times New Roman" w:hAnsi="Times New Roman" w:cs="Times New Roman"/>
        </w:rPr>
        <w:t>5</w:t>
      </w:r>
      <w:r w:rsidRPr="00C721AC">
        <w:rPr>
          <w:rFonts w:ascii="Times New Roman" w:hAnsi="Times New Roman" w:cs="Times New Roman"/>
        </w:rPr>
        <w:t xml:space="preserve"> года  №</w:t>
      </w:r>
      <w:r w:rsidR="00F76EDC">
        <w:rPr>
          <w:rFonts w:ascii="Times New Roman" w:hAnsi="Times New Roman" w:cs="Times New Roman"/>
        </w:rPr>
        <w:t xml:space="preserve"> </w:t>
      </w:r>
      <w:r w:rsidR="003E1C05">
        <w:rPr>
          <w:rFonts w:ascii="Times New Roman" w:hAnsi="Times New Roman" w:cs="Times New Roman"/>
        </w:rPr>
        <w:t>230</w:t>
      </w:r>
    </w:p>
    <w:p w:rsidR="001557D1" w:rsidRPr="00315BE3" w:rsidRDefault="001557D1" w:rsidP="00BC4217">
      <w:pPr>
        <w:spacing w:after="0"/>
        <w:jc w:val="center"/>
      </w:pPr>
      <w:r>
        <w:rPr>
          <w:rStyle w:val="a4"/>
          <w:rFonts w:ascii="PT Sans" w:hAnsi="PT Sans"/>
          <w:color w:val="283347"/>
          <w:sz w:val="23"/>
          <w:szCs w:val="23"/>
        </w:rPr>
        <w:t>Об утверждении среднесрочного финансового плана</w:t>
      </w:r>
    </w:p>
    <w:p w:rsidR="00315BE3" w:rsidRDefault="001557D1" w:rsidP="00315BE3">
      <w:pPr>
        <w:pStyle w:val="a3"/>
        <w:spacing w:before="0" w:beforeAutospacing="0" w:after="0" w:afterAutospacing="0"/>
        <w:jc w:val="center"/>
        <w:rPr>
          <w:rStyle w:val="a4"/>
          <w:rFonts w:ascii="PT Sans" w:hAnsi="PT Sans"/>
          <w:color w:val="283347"/>
          <w:sz w:val="23"/>
          <w:szCs w:val="23"/>
        </w:rPr>
      </w:pPr>
      <w:r>
        <w:rPr>
          <w:rStyle w:val="a4"/>
          <w:rFonts w:ascii="PT Sans" w:hAnsi="PT Sans"/>
          <w:color w:val="283347"/>
          <w:sz w:val="23"/>
          <w:szCs w:val="23"/>
        </w:rPr>
        <w:t xml:space="preserve">муниципального образования </w:t>
      </w:r>
      <w:proofErr w:type="spellStart"/>
      <w:r>
        <w:rPr>
          <w:rStyle w:val="a4"/>
          <w:rFonts w:ascii="PT Sans" w:hAnsi="PT Sans"/>
          <w:color w:val="283347"/>
          <w:sz w:val="23"/>
          <w:szCs w:val="23"/>
        </w:rPr>
        <w:t>Суховское</w:t>
      </w:r>
      <w:proofErr w:type="spellEnd"/>
      <w:r>
        <w:rPr>
          <w:rStyle w:val="a4"/>
          <w:rFonts w:ascii="PT Sans" w:hAnsi="PT Sans"/>
          <w:color w:val="283347"/>
          <w:sz w:val="23"/>
          <w:szCs w:val="23"/>
        </w:rPr>
        <w:t xml:space="preserve"> сельское поселение</w:t>
      </w:r>
    </w:p>
    <w:p w:rsidR="001557D1" w:rsidRDefault="001557D1" w:rsidP="00315BE3">
      <w:pPr>
        <w:pStyle w:val="a3"/>
        <w:spacing w:before="0" w:beforeAutospacing="0" w:after="0" w:afterAutospacing="0"/>
        <w:jc w:val="center"/>
        <w:rPr>
          <w:rFonts w:ascii="PT Sans" w:hAnsi="PT Sans"/>
          <w:color w:val="283347"/>
          <w:sz w:val="23"/>
          <w:szCs w:val="23"/>
        </w:rPr>
      </w:pPr>
      <w:r>
        <w:rPr>
          <w:rStyle w:val="a4"/>
          <w:rFonts w:ascii="PT Sans" w:hAnsi="PT Sans"/>
          <w:color w:val="283347"/>
          <w:sz w:val="23"/>
          <w:szCs w:val="23"/>
        </w:rPr>
        <w:t xml:space="preserve"> Кировского муниципального района Ленинградской  области</w:t>
      </w:r>
    </w:p>
    <w:p w:rsidR="001557D1" w:rsidRDefault="001557D1" w:rsidP="00315BE3">
      <w:pPr>
        <w:pStyle w:val="a3"/>
        <w:spacing w:before="0" w:beforeAutospacing="0" w:after="0" w:afterAutospacing="0"/>
        <w:jc w:val="center"/>
        <w:rPr>
          <w:rFonts w:ascii="PT Sans" w:hAnsi="PT Sans"/>
          <w:color w:val="283347"/>
          <w:sz w:val="23"/>
          <w:szCs w:val="23"/>
        </w:rPr>
      </w:pPr>
      <w:r>
        <w:rPr>
          <w:rStyle w:val="a4"/>
          <w:rFonts w:ascii="PT Sans" w:hAnsi="PT Sans"/>
          <w:color w:val="283347"/>
          <w:sz w:val="23"/>
          <w:szCs w:val="23"/>
        </w:rPr>
        <w:t>на 20</w:t>
      </w:r>
      <w:r w:rsidR="008B48B6">
        <w:rPr>
          <w:rStyle w:val="a4"/>
          <w:rFonts w:ascii="PT Sans" w:hAnsi="PT Sans"/>
          <w:color w:val="283347"/>
          <w:sz w:val="23"/>
          <w:szCs w:val="23"/>
        </w:rPr>
        <w:t>2</w:t>
      </w:r>
      <w:r w:rsidR="009E16AE">
        <w:rPr>
          <w:rStyle w:val="a4"/>
          <w:rFonts w:ascii="PT Sans" w:hAnsi="PT Sans"/>
          <w:color w:val="283347"/>
          <w:sz w:val="23"/>
          <w:szCs w:val="23"/>
        </w:rPr>
        <w:t>6</w:t>
      </w:r>
      <w:r w:rsidR="008B48B6">
        <w:rPr>
          <w:rStyle w:val="a4"/>
          <w:rFonts w:ascii="PT Sans" w:hAnsi="PT Sans"/>
          <w:color w:val="283347"/>
          <w:sz w:val="23"/>
          <w:szCs w:val="23"/>
        </w:rPr>
        <w:t xml:space="preserve"> </w:t>
      </w:r>
      <w:r>
        <w:rPr>
          <w:rStyle w:val="a4"/>
          <w:rFonts w:ascii="PT Sans" w:hAnsi="PT Sans"/>
          <w:color w:val="283347"/>
          <w:sz w:val="23"/>
          <w:szCs w:val="23"/>
        </w:rPr>
        <w:t>год и плановый период 202</w:t>
      </w:r>
      <w:r w:rsidR="009E16AE">
        <w:rPr>
          <w:rStyle w:val="a4"/>
          <w:rFonts w:ascii="PT Sans" w:hAnsi="PT Sans"/>
          <w:color w:val="283347"/>
          <w:sz w:val="23"/>
          <w:szCs w:val="23"/>
        </w:rPr>
        <w:t>7</w:t>
      </w:r>
      <w:r>
        <w:rPr>
          <w:rStyle w:val="a4"/>
          <w:rFonts w:ascii="PT Sans" w:hAnsi="PT Sans"/>
          <w:color w:val="283347"/>
          <w:sz w:val="23"/>
          <w:szCs w:val="23"/>
        </w:rPr>
        <w:t>-202</w:t>
      </w:r>
      <w:r w:rsidR="009E16AE">
        <w:rPr>
          <w:rStyle w:val="a4"/>
          <w:rFonts w:ascii="PT Sans" w:hAnsi="PT Sans"/>
          <w:color w:val="283347"/>
          <w:sz w:val="23"/>
          <w:szCs w:val="23"/>
        </w:rPr>
        <w:t>8</w:t>
      </w:r>
      <w:r w:rsidR="00874F2E">
        <w:rPr>
          <w:rStyle w:val="a4"/>
          <w:rFonts w:ascii="PT Sans" w:hAnsi="PT Sans"/>
          <w:color w:val="283347"/>
          <w:sz w:val="23"/>
          <w:szCs w:val="23"/>
        </w:rPr>
        <w:t xml:space="preserve"> </w:t>
      </w:r>
      <w:r>
        <w:rPr>
          <w:rStyle w:val="a4"/>
          <w:rFonts w:ascii="PT Sans" w:hAnsi="PT Sans"/>
          <w:color w:val="283347"/>
          <w:sz w:val="23"/>
          <w:szCs w:val="23"/>
        </w:rPr>
        <w:t>годы</w:t>
      </w:r>
    </w:p>
    <w:p w:rsidR="001557D1" w:rsidRDefault="001557D1" w:rsidP="00315BE3">
      <w:pPr>
        <w:pStyle w:val="a3"/>
        <w:spacing w:before="0" w:beforeAutospacing="0" w:after="0" w:afterAutospacing="0"/>
        <w:jc w:val="center"/>
        <w:rPr>
          <w:rFonts w:ascii="PT Sans" w:hAnsi="PT Sans"/>
          <w:color w:val="283347"/>
          <w:sz w:val="23"/>
          <w:szCs w:val="23"/>
        </w:rPr>
      </w:pPr>
      <w:r>
        <w:rPr>
          <w:rFonts w:ascii="PT Sans" w:hAnsi="PT Sans"/>
          <w:color w:val="283347"/>
          <w:sz w:val="23"/>
          <w:szCs w:val="23"/>
        </w:rPr>
        <w:t> </w:t>
      </w:r>
    </w:p>
    <w:p w:rsidR="001557D1" w:rsidRPr="00C34510" w:rsidRDefault="00C34510" w:rsidP="009764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B639A8" w:rsidRPr="00B639A8">
        <w:rPr>
          <w:rFonts w:ascii="Times New Roman" w:hAnsi="Times New Roman" w:cs="Times New Roman"/>
          <w:color w:val="444444"/>
          <w:sz w:val="28"/>
          <w:szCs w:val="28"/>
        </w:rPr>
        <w:t xml:space="preserve">В соответствии со </w:t>
      </w:r>
      <w:hyperlink r:id="rId7" w:history="1">
        <w:r w:rsidR="00B639A8" w:rsidRPr="00BA50A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184.2</w:t>
        </w:r>
      </w:hyperlink>
      <w:r w:rsidR="00B639A8" w:rsidRPr="00B639A8">
        <w:rPr>
          <w:rFonts w:ascii="Times New Roman" w:hAnsi="Times New Roman" w:cs="Times New Roman"/>
          <w:color w:val="444444"/>
          <w:sz w:val="28"/>
          <w:szCs w:val="28"/>
        </w:rPr>
        <w:t xml:space="preserve"> Бюджетного кодекса Российской Федерации, решения Совета депутатов </w:t>
      </w:r>
      <w:proofErr w:type="spellStart"/>
      <w:r w:rsidR="00B639A8" w:rsidRPr="00B639A8">
        <w:rPr>
          <w:rFonts w:ascii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="00B639A8" w:rsidRPr="00B639A8">
        <w:rPr>
          <w:rFonts w:ascii="Times New Roman" w:hAnsi="Times New Roman" w:cs="Times New Roman"/>
          <w:color w:val="444444"/>
          <w:sz w:val="28"/>
          <w:szCs w:val="28"/>
        </w:rPr>
        <w:t xml:space="preserve"> сельское поселение от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C3451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C34510">
        <w:rPr>
          <w:rFonts w:ascii="Times New Roman" w:hAnsi="Times New Roman" w:cs="Times New Roman"/>
          <w:sz w:val="28"/>
          <w:szCs w:val="28"/>
        </w:rPr>
        <w:t xml:space="preserve"> 12 марта  2015 года №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9A8" w:rsidRPr="00B639A8">
        <w:rPr>
          <w:rFonts w:ascii="Times New Roman" w:hAnsi="Times New Roman" w:cs="Times New Roman"/>
          <w:color w:val="444444"/>
          <w:sz w:val="28"/>
          <w:szCs w:val="28"/>
        </w:rPr>
        <w:t xml:space="preserve"> «Об утверждении Положения о бюджетном процессе в муниципальном образовании  </w:t>
      </w:r>
      <w:proofErr w:type="spellStart"/>
      <w:r w:rsidR="00B639A8" w:rsidRPr="00B639A8">
        <w:rPr>
          <w:rFonts w:ascii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="00B639A8" w:rsidRPr="00B639A8">
        <w:rPr>
          <w:rFonts w:ascii="Times New Roman" w:hAnsi="Times New Roman" w:cs="Times New Roman"/>
          <w:color w:val="444444"/>
          <w:sz w:val="28"/>
          <w:szCs w:val="28"/>
        </w:rPr>
        <w:t xml:space="preserve"> сельское поселение» Кировского муниципального  района  Ленинградской области»</w:t>
      </w:r>
      <w:r w:rsidR="00B639A8">
        <w:rPr>
          <w:rFonts w:ascii="PT Sans" w:hAnsi="PT Sans"/>
          <w:color w:val="283347"/>
          <w:sz w:val="23"/>
          <w:szCs w:val="23"/>
        </w:rPr>
        <w:t xml:space="preserve">  </w:t>
      </w:r>
      <w:r w:rsidR="001557D1" w:rsidRPr="001557D1">
        <w:rPr>
          <w:rFonts w:ascii="Times New Roman" w:hAnsi="Times New Roman" w:cs="Times New Roman"/>
          <w:sz w:val="28"/>
          <w:szCs w:val="28"/>
        </w:rPr>
        <w:t>и с целью осуществления среднесрочного бюджетного планирования</w:t>
      </w:r>
      <w:r w:rsidR="00BA50AD">
        <w:rPr>
          <w:rFonts w:ascii="Times New Roman" w:hAnsi="Times New Roman" w:cs="Times New Roman"/>
          <w:sz w:val="28"/>
          <w:szCs w:val="28"/>
        </w:rPr>
        <w:t xml:space="preserve">: </w:t>
      </w:r>
      <w:r w:rsidR="001557D1" w:rsidRPr="00155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7D1" w:rsidRDefault="00B639A8" w:rsidP="009764B6">
      <w:pPr>
        <w:pStyle w:val="a3"/>
        <w:spacing w:before="0" w:beforeAutospacing="0" w:after="120" w:afterAutospacing="0"/>
        <w:ind w:firstLine="709"/>
        <w:jc w:val="both"/>
        <w:rPr>
          <w:color w:val="283347"/>
          <w:sz w:val="28"/>
          <w:szCs w:val="28"/>
        </w:rPr>
      </w:pPr>
      <w:r>
        <w:rPr>
          <w:color w:val="283347"/>
          <w:sz w:val="28"/>
          <w:szCs w:val="28"/>
        </w:rPr>
        <w:t>1.</w:t>
      </w:r>
      <w:r w:rsidR="001557D1" w:rsidRPr="00DB2F6D">
        <w:rPr>
          <w:color w:val="283347"/>
          <w:sz w:val="28"/>
          <w:szCs w:val="28"/>
        </w:rPr>
        <w:t xml:space="preserve">Утвердить среднесрочный финансовый план муниципального образования </w:t>
      </w:r>
      <w:proofErr w:type="spellStart"/>
      <w:r w:rsidR="001557D1" w:rsidRPr="00DB2F6D">
        <w:rPr>
          <w:color w:val="283347"/>
          <w:sz w:val="28"/>
          <w:szCs w:val="28"/>
        </w:rPr>
        <w:t>Суховское</w:t>
      </w:r>
      <w:proofErr w:type="spellEnd"/>
      <w:r w:rsidR="001557D1" w:rsidRPr="00DB2F6D">
        <w:rPr>
          <w:color w:val="283347"/>
          <w:sz w:val="28"/>
          <w:szCs w:val="28"/>
        </w:rPr>
        <w:t xml:space="preserve"> сельское поселение Кировского муниципального района Ленинградской области на 20</w:t>
      </w:r>
      <w:r w:rsidR="008B48B6">
        <w:rPr>
          <w:color w:val="283347"/>
          <w:sz w:val="28"/>
          <w:szCs w:val="28"/>
        </w:rPr>
        <w:t>2</w:t>
      </w:r>
      <w:r w:rsidR="009E16AE">
        <w:rPr>
          <w:color w:val="283347"/>
          <w:sz w:val="28"/>
          <w:szCs w:val="28"/>
        </w:rPr>
        <w:t>6</w:t>
      </w:r>
      <w:r w:rsidR="001557D1" w:rsidRPr="00DB2F6D">
        <w:rPr>
          <w:color w:val="283347"/>
          <w:sz w:val="28"/>
          <w:szCs w:val="28"/>
        </w:rPr>
        <w:t xml:space="preserve"> год и плановый период 202</w:t>
      </w:r>
      <w:r w:rsidR="009E16AE">
        <w:rPr>
          <w:color w:val="283347"/>
          <w:sz w:val="28"/>
          <w:szCs w:val="28"/>
        </w:rPr>
        <w:t>7</w:t>
      </w:r>
      <w:r w:rsidR="001557D1" w:rsidRPr="00DB2F6D">
        <w:rPr>
          <w:color w:val="283347"/>
          <w:sz w:val="28"/>
          <w:szCs w:val="28"/>
        </w:rPr>
        <w:t>-202</w:t>
      </w:r>
      <w:r w:rsidR="009E16AE">
        <w:rPr>
          <w:color w:val="283347"/>
          <w:sz w:val="28"/>
          <w:szCs w:val="28"/>
        </w:rPr>
        <w:t>8</w:t>
      </w:r>
      <w:r w:rsidR="001557D1" w:rsidRPr="00DB2F6D">
        <w:rPr>
          <w:color w:val="283347"/>
          <w:sz w:val="28"/>
          <w:szCs w:val="28"/>
        </w:rPr>
        <w:t xml:space="preserve"> годы согласно приложению к данному постановлению.</w:t>
      </w:r>
    </w:p>
    <w:p w:rsidR="00B639A8" w:rsidRPr="00BA50AD" w:rsidRDefault="00B639A8" w:rsidP="009764B6">
      <w:pPr>
        <w:pStyle w:val="a3"/>
        <w:spacing w:before="0" w:beforeAutospacing="0" w:after="120" w:afterAutospacing="0"/>
        <w:ind w:firstLine="709"/>
        <w:jc w:val="both"/>
        <w:rPr>
          <w:color w:val="283347"/>
          <w:sz w:val="28"/>
          <w:szCs w:val="28"/>
        </w:rPr>
      </w:pPr>
      <w:r w:rsidRPr="00BA50AD">
        <w:rPr>
          <w:color w:val="444444"/>
          <w:sz w:val="28"/>
          <w:szCs w:val="28"/>
        </w:rPr>
        <w:t xml:space="preserve">2.Довести настоящее постановление до сведения всех участников бюджетного процесса, осуществляющих составление проекта бюджета муниципального образования </w:t>
      </w:r>
      <w:proofErr w:type="spellStart"/>
      <w:r w:rsidRPr="00BA50AD">
        <w:rPr>
          <w:color w:val="444444"/>
          <w:sz w:val="28"/>
          <w:szCs w:val="28"/>
        </w:rPr>
        <w:t>Суховское</w:t>
      </w:r>
      <w:proofErr w:type="spellEnd"/>
      <w:r w:rsidRPr="00BA50AD">
        <w:rPr>
          <w:color w:val="444444"/>
          <w:sz w:val="28"/>
          <w:szCs w:val="28"/>
        </w:rPr>
        <w:t xml:space="preserve"> сельское поселение на 20</w:t>
      </w:r>
      <w:r w:rsidR="008B48B6">
        <w:rPr>
          <w:color w:val="444444"/>
          <w:sz w:val="28"/>
          <w:szCs w:val="28"/>
        </w:rPr>
        <w:t>2</w:t>
      </w:r>
      <w:r w:rsidR="009E16AE">
        <w:rPr>
          <w:color w:val="444444"/>
          <w:sz w:val="28"/>
          <w:szCs w:val="28"/>
        </w:rPr>
        <w:t>6</w:t>
      </w:r>
      <w:r w:rsidRPr="00BA50AD">
        <w:rPr>
          <w:color w:val="444444"/>
          <w:sz w:val="28"/>
          <w:szCs w:val="28"/>
        </w:rPr>
        <w:t>год;</w:t>
      </w:r>
    </w:p>
    <w:p w:rsidR="00282C79" w:rsidRDefault="007727A0" w:rsidP="009764B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A50AD">
        <w:rPr>
          <w:rFonts w:ascii="Times New Roman" w:eastAsia="Times New Roman" w:hAnsi="Times New Roman" w:cs="Times New Roman"/>
          <w:color w:val="444444"/>
          <w:sz w:val="28"/>
          <w:szCs w:val="28"/>
        </w:rPr>
        <w:t>3.</w:t>
      </w:r>
      <w:r w:rsidR="002F716F">
        <w:rPr>
          <w:rFonts w:ascii="Times New Roman" w:eastAsia="Times New Roman" w:hAnsi="Times New Roman" w:cs="Times New Roman"/>
          <w:color w:val="444444"/>
          <w:sz w:val="28"/>
          <w:szCs w:val="28"/>
        </w:rPr>
        <w:t>Ведущему</w:t>
      </w:r>
      <w:r w:rsidRPr="00BA50A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специалист</w:t>
      </w:r>
      <w:r w:rsidR="002F716F">
        <w:rPr>
          <w:rFonts w:ascii="Times New Roman" w:eastAsia="Times New Roman" w:hAnsi="Times New Roman" w:cs="Times New Roman"/>
          <w:color w:val="444444"/>
          <w:sz w:val="28"/>
          <w:szCs w:val="28"/>
        </w:rPr>
        <w:t>у</w:t>
      </w:r>
      <w:r w:rsidR="00340F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главному бухгалтеру</w:t>
      </w:r>
      <w:r w:rsidRPr="00BA50A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обеспечить разработку проекта бюджета МО </w:t>
      </w:r>
      <w:proofErr w:type="spellStart"/>
      <w:r w:rsidRPr="00BA50AD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Pr="00BA50A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сельское поселение на 20</w:t>
      </w:r>
      <w:r w:rsidR="008B48B6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6 </w:t>
      </w:r>
      <w:r w:rsidRPr="00BA50AD">
        <w:rPr>
          <w:rFonts w:ascii="Times New Roman" w:eastAsia="Times New Roman" w:hAnsi="Times New Roman" w:cs="Times New Roman"/>
          <w:color w:val="444444"/>
          <w:sz w:val="28"/>
          <w:szCs w:val="28"/>
        </w:rPr>
        <w:t>год и плановый период 202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7</w:t>
      </w:r>
      <w:r w:rsidRPr="00BA50A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-202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8</w:t>
      </w:r>
      <w:r w:rsidRPr="00BA50A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годов.</w:t>
      </w:r>
    </w:p>
    <w:p w:rsidR="009764B6" w:rsidRDefault="009764B6" w:rsidP="009764B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BC4217" w:rsidRPr="007727A0" w:rsidRDefault="00BC4217" w:rsidP="00282C79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Глава администрации                         </w:t>
      </w:r>
      <w:r w:rsidR="00C6131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</w:t>
      </w:r>
      <w:r w:rsidR="00D917C3">
        <w:rPr>
          <w:rFonts w:ascii="Times New Roman" w:eastAsia="Times New Roman" w:hAnsi="Times New Roman" w:cs="Times New Roman"/>
          <w:color w:val="444444"/>
          <w:sz w:val="28"/>
          <w:szCs w:val="28"/>
        </w:rPr>
        <w:t>Зайцев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917C3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="00D917C3"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E12EB3" w:rsidRDefault="00490738" w:rsidP="00490738">
      <w:pPr>
        <w:spacing w:after="0"/>
      </w:pPr>
      <w:r>
        <w:t xml:space="preserve">                                                                                                                           </w:t>
      </w:r>
    </w:p>
    <w:p w:rsidR="00E12EB3" w:rsidRDefault="00E12EB3" w:rsidP="00490738">
      <w:pPr>
        <w:spacing w:after="0"/>
      </w:pPr>
    </w:p>
    <w:p w:rsidR="00E12EB3" w:rsidRDefault="00E12EB3" w:rsidP="00490738">
      <w:pPr>
        <w:spacing w:after="0"/>
      </w:pPr>
    </w:p>
    <w:p w:rsidR="00E12EB3" w:rsidRDefault="00E12EB3" w:rsidP="00490738">
      <w:pPr>
        <w:spacing w:after="0"/>
      </w:pPr>
    </w:p>
    <w:p w:rsidR="00E12EB3" w:rsidRDefault="00E12EB3" w:rsidP="00490738">
      <w:pPr>
        <w:spacing w:after="0"/>
      </w:pPr>
    </w:p>
    <w:p w:rsidR="00E12EB3" w:rsidRDefault="00E12EB3" w:rsidP="00490738">
      <w:pPr>
        <w:spacing w:after="0"/>
      </w:pPr>
      <w:r>
        <w:t xml:space="preserve">                                                                                                                  </w:t>
      </w:r>
      <w:r w:rsidR="00490738">
        <w:t xml:space="preserve">    </w:t>
      </w:r>
      <w:r>
        <w:t xml:space="preserve">        </w:t>
      </w:r>
    </w:p>
    <w:p w:rsidR="00ED3F71" w:rsidRDefault="00E12EB3" w:rsidP="00490738">
      <w:pPr>
        <w:spacing w:after="0"/>
      </w:pPr>
      <w:r>
        <w:t xml:space="preserve">                                                                                                                        </w:t>
      </w:r>
      <w:r w:rsidR="00490738">
        <w:t xml:space="preserve"> </w:t>
      </w:r>
      <w:r>
        <w:t xml:space="preserve">                                    </w:t>
      </w:r>
    </w:p>
    <w:p w:rsidR="0004522B" w:rsidRPr="0004522B" w:rsidRDefault="00ED3F71" w:rsidP="00490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</w:t>
      </w:r>
      <w:r w:rsidR="00E12EB3">
        <w:t xml:space="preserve">    </w:t>
      </w:r>
      <w:r w:rsidR="0004522B" w:rsidRPr="0004522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4522B" w:rsidRPr="0004522B" w:rsidRDefault="0004522B" w:rsidP="000452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522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C07AE" w:rsidRDefault="0004522B" w:rsidP="000452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522B">
        <w:rPr>
          <w:rFonts w:ascii="Times New Roman" w:hAnsi="Times New Roman" w:cs="Times New Roman"/>
          <w:sz w:val="24"/>
          <w:szCs w:val="24"/>
        </w:rPr>
        <w:t xml:space="preserve"> </w:t>
      </w:r>
      <w:r w:rsidRPr="00C721AC">
        <w:rPr>
          <w:rFonts w:ascii="Times New Roman" w:hAnsi="Times New Roman" w:cs="Times New Roman"/>
          <w:sz w:val="24"/>
          <w:szCs w:val="24"/>
        </w:rPr>
        <w:t xml:space="preserve">от </w:t>
      </w:r>
      <w:r w:rsidR="00F76EDC">
        <w:rPr>
          <w:rFonts w:ascii="Times New Roman" w:hAnsi="Times New Roman" w:cs="Times New Roman"/>
          <w:sz w:val="24"/>
          <w:szCs w:val="24"/>
        </w:rPr>
        <w:t>3</w:t>
      </w:r>
      <w:r w:rsidR="00E03049">
        <w:rPr>
          <w:rFonts w:ascii="Times New Roman" w:hAnsi="Times New Roman" w:cs="Times New Roman"/>
          <w:sz w:val="24"/>
          <w:szCs w:val="24"/>
        </w:rPr>
        <w:t>1</w:t>
      </w:r>
      <w:r w:rsidR="00340FCC">
        <w:rPr>
          <w:rFonts w:ascii="Times New Roman" w:hAnsi="Times New Roman" w:cs="Times New Roman"/>
          <w:sz w:val="24"/>
          <w:szCs w:val="24"/>
        </w:rPr>
        <w:t xml:space="preserve"> </w:t>
      </w:r>
      <w:r w:rsidR="00F76EDC">
        <w:rPr>
          <w:rFonts w:ascii="Times New Roman" w:hAnsi="Times New Roman" w:cs="Times New Roman"/>
          <w:sz w:val="24"/>
          <w:szCs w:val="24"/>
        </w:rPr>
        <w:t>октября</w:t>
      </w:r>
      <w:r w:rsidR="00FC6707" w:rsidRPr="00C721AC">
        <w:rPr>
          <w:rFonts w:ascii="Times New Roman" w:hAnsi="Times New Roman" w:cs="Times New Roman"/>
          <w:sz w:val="24"/>
          <w:szCs w:val="24"/>
        </w:rPr>
        <w:t xml:space="preserve"> 20</w:t>
      </w:r>
      <w:r w:rsidR="002F716F" w:rsidRPr="00C721AC">
        <w:rPr>
          <w:rFonts w:ascii="Times New Roman" w:hAnsi="Times New Roman" w:cs="Times New Roman"/>
          <w:sz w:val="24"/>
          <w:szCs w:val="24"/>
        </w:rPr>
        <w:t>2</w:t>
      </w:r>
      <w:r w:rsidR="009E16AE">
        <w:rPr>
          <w:rFonts w:ascii="Times New Roman" w:hAnsi="Times New Roman" w:cs="Times New Roman"/>
          <w:sz w:val="24"/>
          <w:szCs w:val="24"/>
        </w:rPr>
        <w:t>5</w:t>
      </w:r>
      <w:r w:rsidR="00FC6707" w:rsidRPr="00C721AC">
        <w:rPr>
          <w:rFonts w:ascii="Times New Roman" w:hAnsi="Times New Roman" w:cs="Times New Roman"/>
          <w:sz w:val="24"/>
          <w:szCs w:val="24"/>
        </w:rPr>
        <w:t xml:space="preserve"> г </w:t>
      </w:r>
      <w:r w:rsidRPr="00C721AC">
        <w:rPr>
          <w:rFonts w:ascii="Times New Roman" w:hAnsi="Times New Roman" w:cs="Times New Roman"/>
          <w:sz w:val="24"/>
          <w:szCs w:val="24"/>
        </w:rPr>
        <w:t xml:space="preserve"> №</w:t>
      </w:r>
      <w:r w:rsidR="003E1C05">
        <w:rPr>
          <w:rFonts w:ascii="Times New Roman" w:hAnsi="Times New Roman" w:cs="Times New Roman"/>
          <w:sz w:val="24"/>
          <w:szCs w:val="24"/>
        </w:rPr>
        <w:t>230</w:t>
      </w:r>
    </w:p>
    <w:p w:rsidR="00301894" w:rsidRDefault="00BC07AE" w:rsidP="00BC07AE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</w:pPr>
      <w:r w:rsidRPr="00BC07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 xml:space="preserve">Среднесрочный финансовый план  </w:t>
      </w:r>
    </w:p>
    <w:p w:rsidR="00301894" w:rsidRDefault="00BC07AE" w:rsidP="00BC07AE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</w:pPr>
      <w:r w:rsidRPr="00BC07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 xml:space="preserve">муниципального образования </w:t>
      </w:r>
      <w:proofErr w:type="spellStart"/>
      <w:r w:rsidRPr="00BC07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>Суховское</w:t>
      </w:r>
      <w:proofErr w:type="spellEnd"/>
      <w:r w:rsidRPr="00BC07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 xml:space="preserve">  сельское поселение</w:t>
      </w:r>
    </w:p>
    <w:p w:rsidR="00301894" w:rsidRDefault="00301894" w:rsidP="00BC07AE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 xml:space="preserve"> Кировского муниципального района Ленинградской области</w:t>
      </w:r>
    </w:p>
    <w:p w:rsidR="00BC07AE" w:rsidRDefault="00BC07AE" w:rsidP="00BC07AE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</w:pPr>
      <w:r w:rsidRPr="00BC07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 xml:space="preserve"> на 20</w:t>
      </w:r>
      <w:r w:rsidR="00874F2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>2</w:t>
      </w:r>
      <w:r w:rsidR="009E16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>6</w:t>
      </w:r>
      <w:r w:rsidRPr="00BC07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>-202</w:t>
      </w:r>
      <w:r w:rsidR="009E16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>8</w:t>
      </w:r>
      <w:r w:rsidR="00874F2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 xml:space="preserve"> </w:t>
      </w:r>
      <w:r w:rsidRPr="00BC07AE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>годы</w:t>
      </w:r>
      <w:r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 xml:space="preserve"> </w:t>
      </w:r>
    </w:p>
    <w:p w:rsidR="00BC07AE" w:rsidRDefault="00BC07AE" w:rsidP="00BC07AE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6"/>
        <w:gridCol w:w="1812"/>
        <w:gridCol w:w="1678"/>
        <w:gridCol w:w="1678"/>
      </w:tblGrid>
      <w:tr w:rsidR="001E38C6" w:rsidTr="00A17F94">
        <w:tc>
          <w:tcPr>
            <w:tcW w:w="2666" w:type="dxa"/>
            <w:vMerge w:val="restart"/>
          </w:tcPr>
          <w:p w:rsidR="001E38C6" w:rsidRPr="006D4EDE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12" w:type="dxa"/>
            <w:vMerge w:val="restart"/>
          </w:tcPr>
          <w:p w:rsidR="001E38C6" w:rsidRPr="00B9691C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1E38C6" w:rsidRPr="00B9691C" w:rsidRDefault="001E38C6" w:rsidP="009E1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1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6" w:type="dxa"/>
            <w:gridSpan w:val="2"/>
          </w:tcPr>
          <w:p w:rsidR="001E38C6" w:rsidRPr="00B9691C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1E38C6" w:rsidTr="00A17F94">
        <w:tc>
          <w:tcPr>
            <w:tcW w:w="2666" w:type="dxa"/>
            <w:vMerge/>
          </w:tcPr>
          <w:p w:rsidR="001E38C6" w:rsidRPr="006D4EDE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E38C6" w:rsidRPr="00B9691C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E38C6" w:rsidRPr="00B9691C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8C6" w:rsidRPr="00B9691C" w:rsidRDefault="001E38C6" w:rsidP="008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8C6" w:rsidRPr="00B9691C" w:rsidRDefault="001E38C6" w:rsidP="008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8" w:type="dxa"/>
          </w:tcPr>
          <w:p w:rsidR="001E38C6" w:rsidRPr="00B9691C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8C6" w:rsidRPr="00B9691C" w:rsidRDefault="001E38C6" w:rsidP="008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1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8C6" w:rsidRPr="00B9691C" w:rsidRDefault="001E38C6" w:rsidP="008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A77B9" w:rsidTr="00A17F94">
        <w:tc>
          <w:tcPr>
            <w:tcW w:w="2666" w:type="dxa"/>
          </w:tcPr>
          <w:p w:rsidR="009A77B9" w:rsidRPr="006D4EDE" w:rsidRDefault="009A77B9" w:rsidP="0083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EDE">
              <w:rPr>
                <w:rFonts w:ascii="Times New Roman" w:hAnsi="Times New Roman" w:cs="Times New Roman"/>
                <w:sz w:val="24"/>
                <w:szCs w:val="24"/>
              </w:rPr>
              <w:t>Доходы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539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83353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3539">
              <w:rPr>
                <w:rFonts w:ascii="Times New Roman" w:hAnsi="Times New Roman" w:cs="Times New Roman"/>
                <w:sz w:val="20"/>
                <w:szCs w:val="20"/>
              </w:rPr>
              <w:t>уб.), в том числе:</w:t>
            </w:r>
          </w:p>
        </w:tc>
        <w:tc>
          <w:tcPr>
            <w:tcW w:w="1812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23 148,2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23 803,0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22 862,1</w:t>
            </w:r>
          </w:p>
        </w:tc>
      </w:tr>
      <w:tr w:rsidR="009A77B9" w:rsidTr="00A17F94">
        <w:tc>
          <w:tcPr>
            <w:tcW w:w="2666" w:type="dxa"/>
          </w:tcPr>
          <w:p w:rsidR="009A77B9" w:rsidRPr="00D4380F" w:rsidRDefault="009A77B9" w:rsidP="00BC07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8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Налоговые </w:t>
            </w:r>
          </w:p>
        </w:tc>
        <w:tc>
          <w:tcPr>
            <w:tcW w:w="1812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9 890,1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11 133,0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11 477,4</w:t>
            </w:r>
          </w:p>
        </w:tc>
      </w:tr>
      <w:tr w:rsidR="009A77B9" w:rsidTr="00A17F94">
        <w:tc>
          <w:tcPr>
            <w:tcW w:w="2666" w:type="dxa"/>
          </w:tcPr>
          <w:p w:rsidR="009A77B9" w:rsidRPr="00D4380F" w:rsidRDefault="009A77B9" w:rsidP="00BC07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80F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</w:t>
            </w:r>
          </w:p>
        </w:tc>
        <w:tc>
          <w:tcPr>
            <w:tcW w:w="1812" w:type="dxa"/>
          </w:tcPr>
          <w:p w:rsidR="009A77B9" w:rsidRPr="009A77B9" w:rsidRDefault="009A77B9" w:rsidP="00C72257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A77B9">
              <w:rPr>
                <w:b/>
                <w:sz w:val="20"/>
                <w:szCs w:val="20"/>
              </w:rPr>
              <w:t>1337,1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A77B9">
              <w:rPr>
                <w:b/>
                <w:sz w:val="20"/>
                <w:szCs w:val="20"/>
              </w:rPr>
              <w:t>1337,1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A77B9">
              <w:rPr>
                <w:b/>
                <w:sz w:val="20"/>
                <w:szCs w:val="20"/>
              </w:rPr>
              <w:t>1337,1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BC07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Доходы от предпринимательской и иной приносящей доход деятельности учреждений</w:t>
            </w:r>
          </w:p>
        </w:tc>
        <w:tc>
          <w:tcPr>
            <w:tcW w:w="1812" w:type="dxa"/>
          </w:tcPr>
          <w:p w:rsidR="00D05B0C" w:rsidRPr="009A77B9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B0C" w:rsidRPr="009A77B9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B0C" w:rsidRPr="009A77B9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78" w:type="dxa"/>
          </w:tcPr>
          <w:p w:rsidR="00D05B0C" w:rsidRPr="009A77B9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B0C" w:rsidRPr="009A77B9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B0C" w:rsidRPr="009A77B9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78" w:type="dxa"/>
          </w:tcPr>
          <w:p w:rsidR="00D05B0C" w:rsidRPr="009A77B9" w:rsidRDefault="00D05B0C" w:rsidP="00B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B0C" w:rsidRPr="009A77B9" w:rsidRDefault="00D05B0C" w:rsidP="00B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B0C" w:rsidRPr="009A77B9" w:rsidRDefault="00D05B0C" w:rsidP="00C31E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A77B9" w:rsidTr="00A17F94">
        <w:tc>
          <w:tcPr>
            <w:tcW w:w="2666" w:type="dxa"/>
          </w:tcPr>
          <w:p w:rsidR="009A77B9" w:rsidRPr="00D4380F" w:rsidRDefault="009A77B9" w:rsidP="00BC07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80F">
              <w:rPr>
                <w:rFonts w:ascii="Times New Roman" w:hAnsi="Times New Roman" w:cs="Times New Roman"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12" w:type="dxa"/>
          </w:tcPr>
          <w:p w:rsidR="009A77B9" w:rsidRPr="009A77B9" w:rsidRDefault="009A77B9" w:rsidP="00C722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sz w:val="20"/>
                <w:szCs w:val="20"/>
              </w:rPr>
              <w:t>11921,0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sz w:val="20"/>
                <w:szCs w:val="20"/>
              </w:rPr>
              <w:t>11332,8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sz w:val="20"/>
                <w:szCs w:val="20"/>
              </w:rPr>
              <w:t>10047,5</w:t>
            </w:r>
          </w:p>
        </w:tc>
      </w:tr>
      <w:tr w:rsidR="00D05B0C" w:rsidTr="00A17F94">
        <w:tc>
          <w:tcPr>
            <w:tcW w:w="2666" w:type="dxa"/>
          </w:tcPr>
          <w:p w:rsidR="00D05B0C" w:rsidRPr="006D4EDE" w:rsidRDefault="00D05B0C" w:rsidP="00BC07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2" w:type="dxa"/>
          </w:tcPr>
          <w:p w:rsidR="00D05B0C" w:rsidRPr="009A77B9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78" w:type="dxa"/>
          </w:tcPr>
          <w:p w:rsidR="00D05B0C" w:rsidRPr="009A77B9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78" w:type="dxa"/>
          </w:tcPr>
          <w:p w:rsidR="00D05B0C" w:rsidRPr="009A77B9" w:rsidRDefault="00D05B0C" w:rsidP="00B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A77B9" w:rsidTr="00A17F94">
        <w:tc>
          <w:tcPr>
            <w:tcW w:w="2666" w:type="dxa"/>
          </w:tcPr>
          <w:p w:rsidR="009A77B9" w:rsidRPr="00833539" w:rsidRDefault="009A77B9" w:rsidP="0076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EDE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539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83353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3539">
              <w:rPr>
                <w:rFonts w:ascii="Times New Roman" w:hAnsi="Times New Roman" w:cs="Times New Roman"/>
                <w:sz w:val="20"/>
                <w:szCs w:val="20"/>
              </w:rPr>
              <w:t>уб.), в том числе:</w:t>
            </w:r>
          </w:p>
        </w:tc>
        <w:tc>
          <w:tcPr>
            <w:tcW w:w="1812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23 148,2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23 803,0</w:t>
            </w:r>
          </w:p>
        </w:tc>
        <w:tc>
          <w:tcPr>
            <w:tcW w:w="1678" w:type="dxa"/>
          </w:tcPr>
          <w:p w:rsidR="009A77B9" w:rsidRPr="009A77B9" w:rsidRDefault="009A77B9" w:rsidP="00C72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22 862,1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A1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</w:tcPr>
          <w:p w:rsidR="00D05B0C" w:rsidRPr="00AB35FB" w:rsidRDefault="005C5552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719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D05B0C" w:rsidRPr="00AB35FB" w:rsidRDefault="005C5552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670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78" w:type="dxa"/>
          </w:tcPr>
          <w:p w:rsidR="00D05B0C" w:rsidRPr="00AB35FB" w:rsidRDefault="005C5552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10 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087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05B0C" w:rsidTr="00A17F94">
        <w:tc>
          <w:tcPr>
            <w:tcW w:w="2666" w:type="dxa"/>
          </w:tcPr>
          <w:p w:rsidR="00D05B0C" w:rsidRPr="00B9691C" w:rsidRDefault="00D05B0C" w:rsidP="00A1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1C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Национальная оборона</w:t>
            </w:r>
          </w:p>
        </w:tc>
        <w:tc>
          <w:tcPr>
            <w:tcW w:w="1812" w:type="dxa"/>
          </w:tcPr>
          <w:p w:rsidR="00D05B0C" w:rsidRPr="00AB35FB" w:rsidRDefault="00AB35FB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  <w:r w:rsidR="00977F59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:rsidR="00D05B0C" w:rsidRPr="00AB35FB" w:rsidRDefault="00977F59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78" w:type="dxa"/>
          </w:tcPr>
          <w:p w:rsidR="00D05B0C" w:rsidRPr="00AB35FB" w:rsidRDefault="00D05B0C" w:rsidP="00A1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A1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</w:tcPr>
          <w:p w:rsidR="00D05B0C" w:rsidRPr="00AB35FB" w:rsidRDefault="00AB35FB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678</w:t>
            </w:r>
            <w:r w:rsidR="00D05B0C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78" w:type="dxa"/>
          </w:tcPr>
          <w:p w:rsidR="00D05B0C" w:rsidRPr="00AB35FB" w:rsidRDefault="00AB35FB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446</w:t>
            </w:r>
            <w:r w:rsidR="007E6C77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78" w:type="dxa"/>
          </w:tcPr>
          <w:p w:rsidR="00D05B0C" w:rsidRPr="00AB35FB" w:rsidRDefault="00AB35FB" w:rsidP="00855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446,9</w:t>
            </w:r>
          </w:p>
        </w:tc>
      </w:tr>
      <w:tr w:rsidR="00D05B0C" w:rsidTr="007E6C77">
        <w:tc>
          <w:tcPr>
            <w:tcW w:w="2666" w:type="dxa"/>
          </w:tcPr>
          <w:p w:rsidR="00D05B0C" w:rsidRPr="00D4380F" w:rsidRDefault="00D05B0C" w:rsidP="00A1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12" w:type="dxa"/>
          </w:tcPr>
          <w:p w:rsidR="00D05B0C" w:rsidRPr="00AB35FB" w:rsidRDefault="00A95C52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E6C77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967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8" w:type="dxa"/>
          </w:tcPr>
          <w:p w:rsidR="00D05B0C" w:rsidRPr="00AB35FB" w:rsidRDefault="00AB35FB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5 138</w:t>
            </w:r>
            <w:r w:rsidR="007E6C77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D05B0C" w:rsidRPr="00AB35FB" w:rsidRDefault="00AB35FB" w:rsidP="00855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3 766,0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A1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Жилищн</w:t>
            </w:r>
            <w:proofErr w:type="gramStart"/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о</w:t>
            </w:r>
            <w:proofErr w:type="spellEnd"/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-</w:t>
            </w:r>
            <w:proofErr w:type="gramEnd"/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коммунальное хозяйство</w:t>
            </w:r>
          </w:p>
        </w:tc>
        <w:tc>
          <w:tcPr>
            <w:tcW w:w="1812" w:type="dxa"/>
          </w:tcPr>
          <w:p w:rsidR="00D05B0C" w:rsidRPr="00AB35FB" w:rsidRDefault="00AB35FB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1 464,8</w:t>
            </w:r>
          </w:p>
        </w:tc>
        <w:tc>
          <w:tcPr>
            <w:tcW w:w="1678" w:type="dxa"/>
          </w:tcPr>
          <w:p w:rsidR="00D05B0C" w:rsidRPr="00AB35FB" w:rsidRDefault="00AB35FB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222,7</w:t>
            </w:r>
          </w:p>
        </w:tc>
        <w:tc>
          <w:tcPr>
            <w:tcW w:w="1678" w:type="dxa"/>
          </w:tcPr>
          <w:p w:rsidR="00D05B0C" w:rsidRPr="00AB35FB" w:rsidRDefault="00AB35FB" w:rsidP="007E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893</w:t>
            </w:r>
            <w:r w:rsidR="00D05B0C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E6C77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A17F94">
            <w:pPr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A17F94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Образование</w:t>
            </w:r>
          </w:p>
        </w:tc>
        <w:tc>
          <w:tcPr>
            <w:tcW w:w="1812" w:type="dxa"/>
          </w:tcPr>
          <w:p w:rsidR="00D05B0C" w:rsidRPr="00AB35FB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678" w:type="dxa"/>
          </w:tcPr>
          <w:p w:rsidR="00D05B0C" w:rsidRPr="00AB35FB" w:rsidRDefault="00AB35FB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05B0C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78" w:type="dxa"/>
          </w:tcPr>
          <w:p w:rsidR="00D05B0C" w:rsidRPr="00AB35FB" w:rsidRDefault="00D05B0C" w:rsidP="00A1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A1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12" w:type="dxa"/>
          </w:tcPr>
          <w:p w:rsidR="00D05B0C" w:rsidRPr="00AB35FB" w:rsidRDefault="00AB35FB" w:rsidP="007E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4 778,1</w:t>
            </w:r>
          </w:p>
        </w:tc>
        <w:tc>
          <w:tcPr>
            <w:tcW w:w="1678" w:type="dxa"/>
          </w:tcPr>
          <w:p w:rsidR="00D05B0C" w:rsidRPr="00AB35FB" w:rsidRDefault="00AB35FB" w:rsidP="00F76E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5 712,8</w:t>
            </w:r>
          </w:p>
        </w:tc>
        <w:tc>
          <w:tcPr>
            <w:tcW w:w="1678" w:type="dxa"/>
          </w:tcPr>
          <w:p w:rsidR="00D05B0C" w:rsidRPr="00AB35FB" w:rsidRDefault="00AB35FB" w:rsidP="00F76E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6 843,2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A1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Социальная политика</w:t>
            </w:r>
          </w:p>
        </w:tc>
        <w:tc>
          <w:tcPr>
            <w:tcW w:w="1812" w:type="dxa"/>
          </w:tcPr>
          <w:p w:rsidR="00D05B0C" w:rsidRPr="00AB35FB" w:rsidRDefault="00A95C52" w:rsidP="00AB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="00D05B0C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B35FB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78" w:type="dxa"/>
          </w:tcPr>
          <w:p w:rsidR="00D05B0C" w:rsidRPr="00AB35FB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78" w:type="dxa"/>
          </w:tcPr>
          <w:p w:rsidR="00D05B0C" w:rsidRPr="00AB35FB" w:rsidRDefault="00D05B0C" w:rsidP="00F95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A1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0F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2" w:type="dxa"/>
          </w:tcPr>
          <w:p w:rsidR="00D05B0C" w:rsidRPr="00AB35FB" w:rsidRDefault="00AB35FB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05B0C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678" w:type="dxa"/>
          </w:tcPr>
          <w:p w:rsidR="00D05B0C" w:rsidRPr="00AB35FB" w:rsidRDefault="00AB35FB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05B0C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678" w:type="dxa"/>
          </w:tcPr>
          <w:p w:rsidR="00D05B0C" w:rsidRPr="00AB35FB" w:rsidRDefault="00F76EDC" w:rsidP="00A1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05B0C"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05B0C" w:rsidTr="00A17F94">
        <w:tc>
          <w:tcPr>
            <w:tcW w:w="2666" w:type="dxa"/>
          </w:tcPr>
          <w:p w:rsidR="00D05B0C" w:rsidRPr="00D4380F" w:rsidRDefault="00D05B0C" w:rsidP="00D4380F">
            <w:pPr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A17F94">
              <w:rPr>
                <w:rStyle w:val="a8"/>
                <w:rFonts w:ascii="Times New Roman" w:hAnsi="Times New Roman" w:cs="Times New Roman"/>
                <w:color w:val="444444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812" w:type="dxa"/>
          </w:tcPr>
          <w:p w:rsidR="00D05B0C" w:rsidRPr="00AB35FB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678" w:type="dxa"/>
          </w:tcPr>
          <w:p w:rsidR="00D05B0C" w:rsidRPr="00AB35FB" w:rsidRDefault="00D05B0C" w:rsidP="00E02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678" w:type="dxa"/>
          </w:tcPr>
          <w:p w:rsidR="00D05B0C" w:rsidRPr="00AB35FB" w:rsidRDefault="00D05B0C" w:rsidP="00B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FB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1E38C6" w:rsidTr="00A17F94">
        <w:tc>
          <w:tcPr>
            <w:tcW w:w="2666" w:type="dxa"/>
          </w:tcPr>
          <w:p w:rsidR="001E38C6" w:rsidRPr="00D4380F" w:rsidRDefault="001E38C6" w:rsidP="00D43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38C6" w:rsidTr="00A17F94">
        <w:tc>
          <w:tcPr>
            <w:tcW w:w="2666" w:type="dxa"/>
          </w:tcPr>
          <w:p w:rsidR="001E38C6" w:rsidRDefault="001E38C6" w:rsidP="00BC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E38C6" w:rsidTr="00A17F94">
        <w:tc>
          <w:tcPr>
            <w:tcW w:w="2666" w:type="dxa"/>
          </w:tcPr>
          <w:p w:rsidR="001E38C6" w:rsidRDefault="001E38C6" w:rsidP="00BC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</w:tcPr>
          <w:p w:rsidR="001E38C6" w:rsidRPr="001E38C6" w:rsidRDefault="001E38C6" w:rsidP="00BC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BC07AE" w:rsidRDefault="00BC07AE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A0" w:rsidRDefault="00DD1FA0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A0" w:rsidRDefault="00DD1FA0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A0" w:rsidRDefault="00DD1FA0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A0" w:rsidRDefault="00DD1FA0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A0" w:rsidRDefault="00DD1FA0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A0" w:rsidRDefault="00DD1FA0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A0" w:rsidRDefault="00DD1FA0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4B6" w:rsidRDefault="009764B6" w:rsidP="00BC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A0" w:rsidRPr="006B113D" w:rsidRDefault="00DD1FA0" w:rsidP="00792B1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ПОЯСНИТЕЛЬНАЯ ЗАПИСКА</w:t>
      </w:r>
    </w:p>
    <w:p w:rsidR="00DD1FA0" w:rsidRPr="006B113D" w:rsidRDefault="00DD1FA0" w:rsidP="00792B1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к среднесрочному финансовому плану </w:t>
      </w:r>
    </w:p>
    <w:p w:rsidR="00490193" w:rsidRPr="006B113D" w:rsidRDefault="00DD1FA0" w:rsidP="00792B1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муниципального образования </w:t>
      </w:r>
      <w:proofErr w:type="spellStart"/>
      <w:r w:rsidR="00490193"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Суховское</w:t>
      </w:r>
      <w:proofErr w:type="spellEnd"/>
      <w:r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сельское поселение </w:t>
      </w:r>
    </w:p>
    <w:p w:rsidR="00DD1FA0" w:rsidRPr="006B113D" w:rsidRDefault="00F95B32" w:rsidP="00792B1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Киро</w:t>
      </w:r>
      <w:r w:rsidR="00490193"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вского</w:t>
      </w:r>
      <w:r w:rsidR="00DD1FA0"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муниципальн</w:t>
      </w:r>
      <w:r w:rsidR="00490193"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ого</w:t>
      </w:r>
      <w:r w:rsidR="00DD1FA0"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район</w:t>
      </w:r>
      <w:r w:rsidR="00490193"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а</w:t>
      </w:r>
      <w:r w:rsidR="00DD1FA0"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Ленинградской области </w:t>
      </w:r>
    </w:p>
    <w:p w:rsidR="00DD1FA0" w:rsidRPr="006B113D" w:rsidRDefault="00DD1FA0" w:rsidP="00792B1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на 20</w:t>
      </w:r>
      <w:r w:rsidR="00E12EB3"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2</w:t>
      </w:r>
      <w:r w:rsidR="009E16A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</w:t>
      </w:r>
      <w:r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-202</w:t>
      </w:r>
      <w:r w:rsidR="009E16A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8</w:t>
      </w:r>
      <w:r w:rsidRPr="006B11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годы</w:t>
      </w:r>
    </w:p>
    <w:p w:rsidR="00490193" w:rsidRDefault="00490193" w:rsidP="00792B1E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color w:val="444444"/>
          <w:sz w:val="27"/>
          <w:szCs w:val="27"/>
        </w:rPr>
      </w:pPr>
    </w:p>
    <w:p w:rsidR="005C6C97" w:rsidRPr="006B113D" w:rsidRDefault="006B113D" w:rsidP="006B11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13D">
        <w:rPr>
          <w:rFonts w:ascii="Times New Roman" w:hAnsi="Times New Roman" w:cs="Times New Roman"/>
          <w:b/>
          <w:sz w:val="28"/>
          <w:szCs w:val="28"/>
        </w:rPr>
        <w:t>Ι. Основные положения.</w:t>
      </w:r>
    </w:p>
    <w:p w:rsidR="00DD1FA0" w:rsidRPr="00DD1FA0" w:rsidRDefault="00490193" w:rsidP="009764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92B1E">
        <w:rPr>
          <w:rFonts w:eastAsia="Times New Roman" w:cs="Times New Roman"/>
          <w:color w:val="444444"/>
          <w:sz w:val="20"/>
          <w:szCs w:val="20"/>
        </w:rPr>
        <w:t xml:space="preserve">     </w:t>
      </w:r>
      <w:r w:rsidR="00DD1FA0"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Среднесрочный финансовый план МО </w:t>
      </w:r>
      <w:proofErr w:type="spellStart"/>
      <w:r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="00DD1FA0"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сельское поселение на 20</w:t>
      </w:r>
      <w:r w:rsidR="008B48B6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="00DD1FA0"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-202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8</w:t>
      </w:r>
      <w:r w:rsidR="00DD1FA0"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годы является документом, содержащим основные параметры бюджета МО </w:t>
      </w:r>
      <w:proofErr w:type="spellStart"/>
      <w:r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="00DD1FA0"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сельское поселение на 20</w:t>
      </w:r>
      <w:r w:rsidR="008B48B6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="00DD1FA0"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год.</w:t>
      </w:r>
    </w:p>
    <w:p w:rsidR="00DD1FA0" w:rsidRPr="00DD1FA0" w:rsidRDefault="00DD1FA0" w:rsidP="009764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Показатели среднесрочного финансового плана МО </w:t>
      </w:r>
      <w:proofErr w:type="spellStart"/>
      <w:r w:rsidR="00490193"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сельское поселение носят индикативный характер и могут быть изменены при разработке и утверждении среднесрочного финансового плана на очередной финансовый год.</w:t>
      </w:r>
    </w:p>
    <w:p w:rsidR="00DD1FA0" w:rsidRPr="00DD1FA0" w:rsidRDefault="00DD1FA0" w:rsidP="009764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Все расчеты на 20</w:t>
      </w:r>
      <w:r w:rsidR="008B48B6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-202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8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годы выполнены в условиях действующего законодательства.</w:t>
      </w:r>
    </w:p>
    <w:p w:rsidR="00DD1FA0" w:rsidRDefault="00DD1FA0" w:rsidP="009764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Формирование проекта бюджета на 20</w:t>
      </w:r>
      <w:r w:rsidR="008B48B6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-202</w:t>
      </w:r>
      <w:r w:rsidR="009E16AE">
        <w:rPr>
          <w:rFonts w:ascii="Times New Roman" w:eastAsia="Times New Roman" w:hAnsi="Times New Roman" w:cs="Times New Roman"/>
          <w:color w:val="444444"/>
          <w:sz w:val="28"/>
          <w:szCs w:val="28"/>
        </w:rPr>
        <w:t>8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годы происходит в условиях необходимости повышения эффективности бюджетных расходов, создания механизмов и условий для оценки их результативности и качества.</w:t>
      </w:r>
    </w:p>
    <w:p w:rsidR="00426BAA" w:rsidRPr="001045F6" w:rsidRDefault="00426BAA" w:rsidP="00426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F6">
        <w:rPr>
          <w:rFonts w:ascii="Times New Roman" w:hAnsi="Times New Roman" w:cs="Times New Roman"/>
          <w:sz w:val="28"/>
          <w:szCs w:val="28"/>
        </w:rPr>
        <w:t>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период.</w:t>
      </w:r>
    </w:p>
    <w:p w:rsidR="005C6C97" w:rsidRPr="005C6C97" w:rsidRDefault="005C6C97" w:rsidP="005C6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C97">
        <w:rPr>
          <w:rFonts w:ascii="Times New Roman" w:hAnsi="Times New Roman" w:cs="Times New Roman"/>
          <w:b/>
          <w:sz w:val="28"/>
          <w:szCs w:val="28"/>
        </w:rPr>
        <w:t>ΙΙ. Основные параметры</w:t>
      </w:r>
    </w:p>
    <w:p w:rsidR="00426BAA" w:rsidRDefault="005C6C97" w:rsidP="005C6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C97">
        <w:rPr>
          <w:rFonts w:ascii="Times New Roman" w:hAnsi="Times New Roman" w:cs="Times New Roman"/>
          <w:b/>
          <w:sz w:val="28"/>
          <w:szCs w:val="28"/>
        </w:rPr>
        <w:t>среднесрочного финансового плана.</w:t>
      </w:r>
    </w:p>
    <w:p w:rsidR="008466F1" w:rsidRPr="002C1CE8" w:rsidRDefault="008466F1" w:rsidP="008466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E8">
        <w:rPr>
          <w:rFonts w:ascii="Times New Roman" w:hAnsi="Times New Roman" w:cs="Times New Roman"/>
          <w:b/>
          <w:sz w:val="28"/>
          <w:szCs w:val="28"/>
        </w:rPr>
        <w:t>Доходная часть.</w:t>
      </w:r>
    </w:p>
    <w:p w:rsidR="00DD1FA0" w:rsidRDefault="00DD1FA0" w:rsidP="009764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Доходы</w:t>
      </w:r>
      <w:r w:rsidRPr="00DD1F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бюджета формируются за счет установленных налоговым, финансовым и бюджетным законодательством</w:t>
      </w:r>
      <w:r w:rsidRPr="00DD1FA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собственных доходов и доходов за счет отчислений от налогов и сборов. </w:t>
      </w:r>
    </w:p>
    <w:p w:rsidR="00426BAA" w:rsidRPr="00EB2DB5" w:rsidRDefault="00426BAA" w:rsidP="00EB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B5">
        <w:rPr>
          <w:rFonts w:ascii="Times New Roman" w:hAnsi="Times New Roman" w:cs="Times New Roman"/>
          <w:sz w:val="28"/>
          <w:szCs w:val="28"/>
        </w:rPr>
        <w:t>Расчет налогового потенциала по налоговым доходам производился исходя из показателей налоговой базы по данным статистической налоговой отчетности за 202</w:t>
      </w:r>
      <w:r w:rsidR="00556B98">
        <w:rPr>
          <w:rFonts w:ascii="Times New Roman" w:hAnsi="Times New Roman" w:cs="Times New Roman"/>
          <w:sz w:val="28"/>
          <w:szCs w:val="28"/>
        </w:rPr>
        <w:t>4</w:t>
      </w:r>
      <w:r w:rsidRPr="00EB2DB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26BAA" w:rsidRDefault="00426BAA" w:rsidP="005C6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B5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доходов осуществлялось в соответствии с Методикой формализованного прогнозирования налоговых и неналоговых доходов  бюджета </w:t>
      </w:r>
      <w:r w:rsidR="00105B5C" w:rsidRPr="00EB2DB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105B5C" w:rsidRPr="00EB2DB5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105B5C" w:rsidRPr="00EB2DB5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Pr="00EB2DB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Pr="00CD632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5B5C" w:rsidRPr="00CD6320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105B5C" w:rsidRPr="00CD6320">
        <w:rPr>
          <w:rFonts w:ascii="Times New Roman" w:hAnsi="Times New Roman" w:cs="Times New Roman"/>
          <w:sz w:val="28"/>
          <w:szCs w:val="28"/>
        </w:rPr>
        <w:t>Суховского</w:t>
      </w:r>
      <w:proofErr w:type="spellEnd"/>
      <w:r w:rsidR="00105B5C" w:rsidRPr="00CD63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D6320">
        <w:rPr>
          <w:rFonts w:ascii="Times New Roman" w:hAnsi="Times New Roman" w:cs="Times New Roman"/>
          <w:sz w:val="28"/>
          <w:szCs w:val="28"/>
        </w:rPr>
        <w:t xml:space="preserve"> от 2</w:t>
      </w:r>
      <w:r w:rsidR="00105B5C" w:rsidRPr="00CD6320">
        <w:rPr>
          <w:rFonts w:ascii="Times New Roman" w:hAnsi="Times New Roman" w:cs="Times New Roman"/>
          <w:sz w:val="28"/>
          <w:szCs w:val="28"/>
        </w:rPr>
        <w:t>2</w:t>
      </w:r>
      <w:r w:rsidRPr="00CD6320">
        <w:rPr>
          <w:rFonts w:ascii="Times New Roman" w:hAnsi="Times New Roman" w:cs="Times New Roman"/>
          <w:sz w:val="28"/>
          <w:szCs w:val="28"/>
        </w:rPr>
        <w:t xml:space="preserve"> </w:t>
      </w:r>
      <w:r w:rsidR="00105B5C" w:rsidRPr="00CD6320">
        <w:rPr>
          <w:rFonts w:ascii="Times New Roman" w:hAnsi="Times New Roman" w:cs="Times New Roman"/>
          <w:sz w:val="28"/>
          <w:szCs w:val="28"/>
        </w:rPr>
        <w:t>августа</w:t>
      </w:r>
      <w:r w:rsidRPr="00CD6320">
        <w:rPr>
          <w:rFonts w:ascii="Times New Roman" w:hAnsi="Times New Roman" w:cs="Times New Roman"/>
          <w:sz w:val="28"/>
          <w:szCs w:val="28"/>
        </w:rPr>
        <w:t xml:space="preserve"> 20</w:t>
      </w:r>
      <w:r w:rsidR="00105B5C" w:rsidRPr="00CD6320">
        <w:rPr>
          <w:rFonts w:ascii="Times New Roman" w:hAnsi="Times New Roman" w:cs="Times New Roman"/>
          <w:sz w:val="28"/>
          <w:szCs w:val="28"/>
        </w:rPr>
        <w:t>22</w:t>
      </w:r>
      <w:r w:rsidRPr="00CD6320">
        <w:rPr>
          <w:rFonts w:ascii="Times New Roman" w:hAnsi="Times New Roman" w:cs="Times New Roman"/>
          <w:sz w:val="28"/>
          <w:szCs w:val="28"/>
        </w:rPr>
        <w:t xml:space="preserve"> года №15</w:t>
      </w:r>
      <w:r w:rsidR="00105B5C" w:rsidRPr="00CD6320">
        <w:rPr>
          <w:rFonts w:ascii="Times New Roman" w:hAnsi="Times New Roman" w:cs="Times New Roman"/>
          <w:sz w:val="28"/>
          <w:szCs w:val="28"/>
        </w:rPr>
        <w:t>7</w:t>
      </w:r>
      <w:r w:rsidRPr="00EB2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CE8" w:rsidRPr="00DD1FA0" w:rsidRDefault="002C1CE8" w:rsidP="002C1C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При формировании</w:t>
      </w:r>
      <w:r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доходной части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бюджета МО </w:t>
      </w:r>
      <w:proofErr w:type="spellStart"/>
      <w:r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сельское поселение на 20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556B98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год учитывались положения Бюджетного кодекса Российской Федерации, налоговое законодательство, действующее на момент составления бюджета, а также планируемые изменения и дополнения в законодательство Российской Федерации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С учетом изменений налогового и бюджетного законодательства прогноз поступления налоговых и неналоговых доходов, безвозмездных поступлений сборах, вступающие в действие с 1 января 20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556B98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бюджет муниципального образования </w:t>
      </w:r>
      <w:proofErr w:type="spellStart"/>
      <w:r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сельское поселение на 20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556B98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 </w:t>
      </w:r>
      <w:r w:rsidRPr="00C3037F">
        <w:rPr>
          <w:rFonts w:ascii="Times New Roman" w:eastAsia="Times New Roman" w:hAnsi="Times New Roman" w:cs="Times New Roman"/>
          <w:color w:val="444444"/>
          <w:sz w:val="28"/>
          <w:szCs w:val="28"/>
        </w:rPr>
        <w:t>составит</w:t>
      </w:r>
      <w:r w:rsidR="00C3037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C3037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D165E" w:rsidRPr="00CD165E">
        <w:rPr>
          <w:rFonts w:ascii="Times New Roman" w:hAnsi="Times New Roman" w:cs="Times New Roman"/>
          <w:b/>
          <w:bCs/>
          <w:sz w:val="28"/>
          <w:szCs w:val="28"/>
        </w:rPr>
        <w:t>23 148,2</w:t>
      </w:r>
      <w:r w:rsidR="00CD165E" w:rsidRPr="00CD165E">
        <w:rPr>
          <w:b/>
          <w:bCs/>
          <w:sz w:val="20"/>
        </w:rPr>
        <w:t xml:space="preserve"> </w:t>
      </w:r>
      <w:r w:rsidRPr="00CD165E">
        <w:rPr>
          <w:rFonts w:ascii="Times New Roman" w:eastAsia="Times New Roman" w:hAnsi="Times New Roman" w:cs="Times New Roman"/>
          <w:color w:val="444444"/>
          <w:sz w:val="28"/>
          <w:szCs w:val="28"/>
        </w:rPr>
        <w:t>тыс.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End"/>
    </w:p>
    <w:p w:rsidR="002C1CE8" w:rsidRPr="002C1CE8" w:rsidRDefault="002C1CE8" w:rsidP="002C1C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При оценке налоговых и неналоговых доходов бюджета муниципального образования учитывался максимально возможный уровень собираемости налогов, а также меры по совершенствованию администрирования.</w:t>
      </w:r>
    </w:p>
    <w:p w:rsidR="001045F6" w:rsidRPr="00904F85" w:rsidRDefault="00904F85" w:rsidP="00904F85">
      <w:pPr>
        <w:pStyle w:val="af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F85">
        <w:rPr>
          <w:rFonts w:ascii="Times New Roman" w:hAnsi="Times New Roman" w:cs="Times New Roman"/>
          <w:b/>
          <w:sz w:val="28"/>
          <w:szCs w:val="28"/>
        </w:rPr>
        <w:t>Расходная часть.</w:t>
      </w:r>
    </w:p>
    <w:p w:rsidR="00DD1FA0" w:rsidRPr="00DD1FA0" w:rsidRDefault="00DD1FA0" w:rsidP="009764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Расходная часть бюджета планируется на уровне доходов</w:t>
      </w:r>
      <w:r w:rsidR="00336B73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Прогнозирование расходной части в разрезе разделов, подразделов, целевых статей, видов расходов классификации расходов на 20</w:t>
      </w:r>
      <w:r w:rsidR="009A2A2E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556B98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-202</w:t>
      </w:r>
      <w:r w:rsidR="00556B98">
        <w:rPr>
          <w:rFonts w:ascii="Times New Roman" w:eastAsia="Times New Roman" w:hAnsi="Times New Roman" w:cs="Times New Roman"/>
          <w:color w:val="444444"/>
          <w:sz w:val="28"/>
          <w:szCs w:val="28"/>
        </w:rPr>
        <w:t>8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годы осуществлялось, исходя из структуры расходов, сложившейся при формировании бюджета на 20</w:t>
      </w:r>
      <w:r w:rsidR="009A2A2E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556B98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год. Эффективность бюджетных расходов обусловлена формированием и исполнением бюджета на основе муниципальных программ. В 20</w:t>
      </w:r>
      <w:r w:rsidR="009A2A2E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="00556B98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="009A2A2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>году муниципальное образование продолжит работу по реализации муниципальных программ.</w:t>
      </w:r>
    </w:p>
    <w:p w:rsidR="00DD1FA0" w:rsidRDefault="00DD1FA0" w:rsidP="009764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Главным критерием эффективности бюджетной политики муниципального образования </w:t>
      </w:r>
      <w:proofErr w:type="spellStart"/>
      <w:r w:rsidR="00F447BD"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Суховское</w:t>
      </w:r>
      <w:proofErr w:type="spellEnd"/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сельское поселение остается </w:t>
      </w:r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улучшение условий жизни населения </w:t>
      </w:r>
      <w:proofErr w:type="spellStart"/>
      <w:r w:rsidR="00F447BD"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Суховского</w:t>
      </w:r>
      <w:proofErr w:type="spellEnd"/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сельского поселения, адресное решение социальных проблем, предоставление качественных муниципальных услуг населению </w:t>
      </w:r>
      <w:proofErr w:type="spellStart"/>
      <w:r w:rsidR="00F447BD" w:rsidRPr="00792B1E">
        <w:rPr>
          <w:rFonts w:ascii="Times New Roman" w:eastAsia="Times New Roman" w:hAnsi="Times New Roman" w:cs="Times New Roman"/>
          <w:color w:val="444444"/>
          <w:sz w:val="28"/>
          <w:szCs w:val="28"/>
        </w:rPr>
        <w:t>Суховского</w:t>
      </w:r>
      <w:proofErr w:type="spellEnd"/>
      <w:r w:rsidRPr="00DD1F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сельского поселения.</w:t>
      </w:r>
    </w:p>
    <w:p w:rsidR="00FA0E30" w:rsidRPr="00FA0E30" w:rsidRDefault="00FA0E30" w:rsidP="00FA0E30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30">
        <w:rPr>
          <w:rFonts w:ascii="Times New Roman" w:hAnsi="Times New Roman" w:cs="Times New Roman"/>
          <w:sz w:val="28"/>
          <w:szCs w:val="28"/>
        </w:rPr>
        <w:t xml:space="preserve">Структура местного бюджета состоит из программных расходов и </w:t>
      </w:r>
      <w:proofErr w:type="spellStart"/>
      <w:r w:rsidRPr="00FA0E30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Pr="00FA0E30">
        <w:rPr>
          <w:rFonts w:ascii="Times New Roman" w:hAnsi="Times New Roman" w:cs="Times New Roman"/>
          <w:sz w:val="28"/>
          <w:szCs w:val="28"/>
        </w:rPr>
        <w:t xml:space="preserve"> направлений деятельности и учитывает необходимость реализации следующих приоритетных направлений развития территории:</w:t>
      </w:r>
    </w:p>
    <w:p w:rsidR="00FA0E30" w:rsidRPr="00FA0E30" w:rsidRDefault="00FA0E30" w:rsidP="00FA0E30">
      <w:pPr>
        <w:pStyle w:val="af"/>
        <w:tabs>
          <w:tab w:val="left" w:pos="0"/>
          <w:tab w:val="left" w:pos="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30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финансовой устойчивости местного бюджета;</w:t>
      </w:r>
    </w:p>
    <w:p w:rsidR="00FA0E30" w:rsidRPr="00FA0E30" w:rsidRDefault="00FA0E30" w:rsidP="00FA0E30">
      <w:pPr>
        <w:pStyle w:val="af"/>
        <w:tabs>
          <w:tab w:val="left" w:pos="0"/>
          <w:tab w:val="left" w:pos="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30">
        <w:rPr>
          <w:rFonts w:ascii="Times New Roman" w:hAnsi="Times New Roman" w:cs="Times New Roman"/>
          <w:sz w:val="28"/>
          <w:szCs w:val="28"/>
        </w:rPr>
        <w:t>обеспечение прозрачности и открытости муниципальных финансов;</w:t>
      </w:r>
    </w:p>
    <w:p w:rsidR="00FA0E30" w:rsidRPr="00FA0E30" w:rsidRDefault="00FA0E30" w:rsidP="00FA0E30">
      <w:pPr>
        <w:tabs>
          <w:tab w:val="left" w:pos="0"/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30">
        <w:rPr>
          <w:rFonts w:ascii="Times New Roman" w:hAnsi="Times New Roman" w:cs="Times New Roman"/>
          <w:sz w:val="28"/>
          <w:szCs w:val="28"/>
        </w:rPr>
        <w:t>направление бюджетных ассигнований по приоритетам государственной политики в социальной сфере, сформулированным в Указах Президента Российской Федерации;</w:t>
      </w:r>
    </w:p>
    <w:p w:rsidR="00FA0E30" w:rsidRPr="00FA0E30" w:rsidRDefault="00FA0E30" w:rsidP="00FA0E30">
      <w:pPr>
        <w:tabs>
          <w:tab w:val="left" w:pos="0"/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30">
        <w:rPr>
          <w:rFonts w:ascii="Times New Roman" w:hAnsi="Times New Roman" w:cs="Times New Roman"/>
          <w:sz w:val="28"/>
          <w:szCs w:val="28"/>
        </w:rPr>
        <w:t xml:space="preserve">увеличение средней заработной платы целевых категорий работников, определенных в соответствии с Указом Президента Российской Федерации;  </w:t>
      </w:r>
    </w:p>
    <w:p w:rsidR="00FA0E30" w:rsidRPr="00FA0E30" w:rsidRDefault="00FA0E30" w:rsidP="00FA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30">
        <w:rPr>
          <w:rFonts w:ascii="Times New Roman" w:hAnsi="Times New Roman" w:cs="Times New Roman"/>
          <w:sz w:val="28"/>
          <w:szCs w:val="28"/>
        </w:rPr>
        <w:t>исполнение в полном объеме публичных обязательств перед населением.</w:t>
      </w:r>
    </w:p>
    <w:p w:rsidR="00FA0E30" w:rsidRPr="00FA0E30" w:rsidRDefault="00FA0E30" w:rsidP="00FA0E30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 w:rsidRPr="00FA0E30">
        <w:rPr>
          <w:sz w:val="28"/>
          <w:szCs w:val="28"/>
        </w:rPr>
        <w:t xml:space="preserve">В целях обеспечения финансовой стабильности и устойчивого исполнения местного бюджета, сформирован проект </w:t>
      </w:r>
      <w:r w:rsidRPr="00FA0E30">
        <w:rPr>
          <w:b/>
          <w:sz w:val="28"/>
          <w:szCs w:val="28"/>
        </w:rPr>
        <w:t>сбалансированного</w:t>
      </w:r>
      <w:r w:rsidRPr="00FA0E30">
        <w:rPr>
          <w:sz w:val="28"/>
          <w:szCs w:val="28"/>
        </w:rPr>
        <w:t xml:space="preserve"> по доходам и расходам бюджета, т.е. при формировании расходной части учитывались доходные возможности бюджета.</w:t>
      </w:r>
    </w:p>
    <w:p w:rsidR="00FA0E30" w:rsidRPr="00FA0E30" w:rsidRDefault="00FA0E30" w:rsidP="00FA0E30">
      <w:pPr>
        <w:pStyle w:val="ad"/>
        <w:spacing w:after="0" w:line="360" w:lineRule="auto"/>
        <w:ind w:firstLine="709"/>
        <w:jc w:val="both"/>
        <w:rPr>
          <w:color w:val="0000FF"/>
          <w:sz w:val="28"/>
          <w:szCs w:val="28"/>
        </w:rPr>
      </w:pPr>
      <w:r w:rsidRPr="00FA0E30">
        <w:rPr>
          <w:sz w:val="28"/>
          <w:szCs w:val="28"/>
        </w:rPr>
        <w:t>С учетом изложенных подходов о</w:t>
      </w:r>
      <w:r w:rsidRPr="00FA0E30">
        <w:rPr>
          <w:spacing w:val="6"/>
          <w:sz w:val="28"/>
          <w:szCs w:val="28"/>
        </w:rPr>
        <w:t xml:space="preserve">бщий объем бюджетных ассигнований определен </w:t>
      </w:r>
      <w:r w:rsidRPr="001F4818">
        <w:rPr>
          <w:sz w:val="28"/>
          <w:szCs w:val="28"/>
        </w:rPr>
        <w:t>на 20</w:t>
      </w:r>
      <w:r w:rsidR="001F4818" w:rsidRPr="001F4818">
        <w:rPr>
          <w:sz w:val="28"/>
          <w:szCs w:val="28"/>
        </w:rPr>
        <w:t>2</w:t>
      </w:r>
      <w:r w:rsidR="007735BE">
        <w:rPr>
          <w:sz w:val="28"/>
          <w:szCs w:val="28"/>
        </w:rPr>
        <w:t>6</w:t>
      </w:r>
      <w:r w:rsidRPr="001F4818">
        <w:rPr>
          <w:sz w:val="28"/>
          <w:szCs w:val="28"/>
        </w:rPr>
        <w:t xml:space="preserve"> год</w:t>
      </w:r>
      <w:r w:rsidRPr="00FA0E30">
        <w:rPr>
          <w:sz w:val="28"/>
          <w:szCs w:val="28"/>
        </w:rPr>
        <w:t xml:space="preserve">  </w:t>
      </w:r>
      <w:r w:rsidRPr="008457C9">
        <w:rPr>
          <w:sz w:val="28"/>
          <w:szCs w:val="28"/>
        </w:rPr>
        <w:t>в сумме</w:t>
      </w:r>
      <w:r w:rsidRPr="008457C9">
        <w:rPr>
          <w:color w:val="0000FF"/>
          <w:sz w:val="28"/>
          <w:szCs w:val="28"/>
        </w:rPr>
        <w:t xml:space="preserve"> </w:t>
      </w:r>
      <w:r w:rsidR="008457C9" w:rsidRPr="008457C9">
        <w:rPr>
          <w:b/>
          <w:bCs/>
          <w:sz w:val="28"/>
          <w:szCs w:val="28"/>
        </w:rPr>
        <w:t>23 148,2</w:t>
      </w:r>
      <w:r w:rsidR="008457C9" w:rsidRPr="008457C9">
        <w:rPr>
          <w:b/>
          <w:bCs/>
          <w:sz w:val="20"/>
        </w:rPr>
        <w:t xml:space="preserve"> </w:t>
      </w:r>
      <w:r w:rsidRPr="008457C9">
        <w:rPr>
          <w:bCs/>
          <w:sz w:val="28"/>
          <w:szCs w:val="28"/>
        </w:rPr>
        <w:t>тыс.</w:t>
      </w:r>
      <w:r w:rsidRPr="008457C9">
        <w:rPr>
          <w:sz w:val="28"/>
          <w:szCs w:val="28"/>
        </w:rPr>
        <w:t xml:space="preserve"> рублей.</w:t>
      </w:r>
    </w:p>
    <w:p w:rsidR="00FA0E30" w:rsidRPr="00FA0E30" w:rsidRDefault="00FA0E30" w:rsidP="00FA0E30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 w:rsidRPr="00FA0E30">
        <w:rPr>
          <w:sz w:val="28"/>
          <w:szCs w:val="28"/>
        </w:rPr>
        <w:t xml:space="preserve">Планирование бюджетных ассигнований за счет субвенций, субсидий и других целевых поступлений от других бюджетов бюджетной системы осуществлялось отдельно по каждому источнику поступления доходов и, соответственно, направлению расходов с учетом показателей, отраженных в </w:t>
      </w:r>
      <w:r w:rsidR="001F4818">
        <w:rPr>
          <w:sz w:val="28"/>
          <w:szCs w:val="28"/>
        </w:rPr>
        <w:t>местном</w:t>
      </w:r>
      <w:r w:rsidRPr="00FA0E30">
        <w:rPr>
          <w:sz w:val="28"/>
          <w:szCs w:val="28"/>
        </w:rPr>
        <w:t xml:space="preserve"> бюджете. Объем планируемых расходов соответствует прогнозу поступления доходов. </w:t>
      </w:r>
    </w:p>
    <w:p w:rsidR="00FA0E30" w:rsidRPr="00FA0E30" w:rsidRDefault="00FA0E30" w:rsidP="00FA0E30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 w:rsidRPr="00FA0E30">
        <w:rPr>
          <w:sz w:val="28"/>
          <w:szCs w:val="28"/>
        </w:rPr>
        <w:lastRenderedPageBreak/>
        <w:t>При формировании объема бюджетных ассигнований учтены следующие, общие для всех главных распорядителей средств местного бюджета, подходы.</w:t>
      </w:r>
    </w:p>
    <w:p w:rsidR="00FA0E30" w:rsidRPr="00FA0E30" w:rsidRDefault="00FA0E30" w:rsidP="00FA0E30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 w:rsidRPr="00FA0E30">
        <w:rPr>
          <w:sz w:val="28"/>
          <w:szCs w:val="28"/>
        </w:rPr>
        <w:t>Объем расчетных показателей формировался с учетом проводимых мероприятий по оптимизации бюджетных расходов.</w:t>
      </w:r>
    </w:p>
    <w:p w:rsidR="00FA0E30" w:rsidRPr="00FA0E30" w:rsidRDefault="00FA0E30" w:rsidP="00FA0E30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FA0E30">
        <w:rPr>
          <w:sz w:val="28"/>
          <w:szCs w:val="28"/>
        </w:rPr>
        <w:t xml:space="preserve">В проекте местного бюджета установлена реализация приоритетов, основными направлениями которых являются: </w:t>
      </w:r>
    </w:p>
    <w:p w:rsidR="00FA0E30" w:rsidRPr="00FA0E30" w:rsidRDefault="00FA0E30" w:rsidP="00FA0E3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30">
        <w:rPr>
          <w:rFonts w:ascii="Times New Roman" w:hAnsi="Times New Roman" w:cs="Times New Roman"/>
          <w:sz w:val="28"/>
          <w:szCs w:val="28"/>
        </w:rPr>
        <w:t>оплата труда и начисления на выплаты по оплате труда;</w:t>
      </w:r>
    </w:p>
    <w:p w:rsidR="00FA0E30" w:rsidRDefault="00FA0E30" w:rsidP="00FA0E3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30">
        <w:rPr>
          <w:rFonts w:ascii="Times New Roman" w:hAnsi="Times New Roman" w:cs="Times New Roman"/>
          <w:sz w:val="28"/>
          <w:szCs w:val="28"/>
        </w:rPr>
        <w:t>оплата коммунальных услуг и услуг связи;</w:t>
      </w:r>
    </w:p>
    <w:p w:rsidR="0097731B" w:rsidRDefault="0097731B" w:rsidP="0097731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731B" w:rsidRPr="0097731B" w:rsidRDefault="0097731B" w:rsidP="0097731B">
      <w:pPr>
        <w:pStyle w:val="a6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31B">
        <w:rPr>
          <w:rFonts w:ascii="Times New Roman" w:hAnsi="Times New Roman" w:cs="Times New Roman"/>
          <w:b/>
          <w:sz w:val="28"/>
          <w:szCs w:val="28"/>
        </w:rPr>
        <w:t>Дефицит бюджета</w:t>
      </w:r>
    </w:p>
    <w:p w:rsidR="0097731B" w:rsidRPr="0097731B" w:rsidRDefault="0097731B" w:rsidP="0097731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31B" w:rsidRPr="00611137" w:rsidRDefault="0097731B" w:rsidP="00977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1B">
        <w:rPr>
          <w:rFonts w:ascii="Times New Roman" w:hAnsi="Times New Roman" w:cs="Times New Roman"/>
          <w:sz w:val="28"/>
          <w:szCs w:val="28"/>
        </w:rPr>
        <w:t xml:space="preserve">Учитывая, что показатели по расходам соответственно равны показателям по доходам, дефицит </w:t>
      </w:r>
      <w:r w:rsidRPr="00611137">
        <w:rPr>
          <w:rFonts w:ascii="Times New Roman" w:hAnsi="Times New Roman" w:cs="Times New Roman"/>
          <w:sz w:val="28"/>
          <w:szCs w:val="28"/>
        </w:rPr>
        <w:t xml:space="preserve">местного бюджета на очередной финансовый год и плановый период </w:t>
      </w:r>
      <w:r w:rsidRPr="008457C9">
        <w:rPr>
          <w:rFonts w:ascii="Times New Roman" w:hAnsi="Times New Roman" w:cs="Times New Roman"/>
          <w:sz w:val="28"/>
          <w:szCs w:val="28"/>
        </w:rPr>
        <w:t>составляет 0 рублей.</w:t>
      </w:r>
    </w:p>
    <w:p w:rsidR="00514B74" w:rsidRPr="00611137" w:rsidRDefault="00514B74" w:rsidP="00977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31B" w:rsidRPr="00611137" w:rsidRDefault="0097731B" w:rsidP="009773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137">
        <w:rPr>
          <w:rFonts w:ascii="Times New Roman" w:hAnsi="Times New Roman" w:cs="Times New Roman"/>
          <w:b/>
          <w:sz w:val="28"/>
          <w:szCs w:val="28"/>
        </w:rPr>
        <w:t>Верхний предел муниципального долга</w:t>
      </w:r>
    </w:p>
    <w:p w:rsidR="0097731B" w:rsidRPr="00611137" w:rsidRDefault="0097731B" w:rsidP="00977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31B" w:rsidRPr="00C3037F" w:rsidRDefault="0097731B" w:rsidP="0097731B">
      <w:pPr>
        <w:pStyle w:val="ConsPlusNormal"/>
        <w:widowControl/>
        <w:suppressAutoHyphens w:val="0"/>
        <w:autoSpaceDE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37F">
        <w:rPr>
          <w:rFonts w:ascii="Times New Roman" w:hAnsi="Times New Roman" w:cs="Times New Roman"/>
          <w:sz w:val="28"/>
          <w:szCs w:val="28"/>
          <w:lang w:eastAsia="ru-RU"/>
        </w:rPr>
        <w:t>Верхний предел муниципального долга по состоянию на 1 января 202</w:t>
      </w:r>
      <w:r w:rsidR="0014767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3037F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составляет 0 рублей.</w:t>
      </w:r>
    </w:p>
    <w:p w:rsidR="0097731B" w:rsidRPr="00C3037F" w:rsidRDefault="0097731B" w:rsidP="0097731B">
      <w:pPr>
        <w:pStyle w:val="ConsPlusNormal"/>
        <w:widowControl/>
        <w:suppressAutoHyphens w:val="0"/>
        <w:autoSpaceDE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37F">
        <w:rPr>
          <w:rFonts w:ascii="Times New Roman" w:hAnsi="Times New Roman" w:cs="Times New Roman"/>
          <w:sz w:val="28"/>
          <w:szCs w:val="28"/>
          <w:lang w:eastAsia="ru-RU"/>
        </w:rPr>
        <w:t>Верхний предел муниципального долга по состоянию на 1 января 202</w:t>
      </w:r>
      <w:r w:rsidR="00147674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C3037F">
        <w:rPr>
          <w:rFonts w:ascii="Times New Roman" w:hAnsi="Times New Roman" w:cs="Times New Roman"/>
          <w:sz w:val="28"/>
          <w:szCs w:val="28"/>
          <w:lang w:eastAsia="ru-RU"/>
        </w:rPr>
        <w:t>года составляет 0 рублей.</w:t>
      </w:r>
    </w:p>
    <w:p w:rsidR="0097731B" w:rsidRPr="0097731B" w:rsidRDefault="0097731B" w:rsidP="00A73397">
      <w:pPr>
        <w:pStyle w:val="ConsPlusNormal"/>
        <w:widowControl/>
        <w:suppressAutoHyphens w:val="0"/>
        <w:autoSpaceDE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37F">
        <w:rPr>
          <w:rFonts w:ascii="Times New Roman" w:hAnsi="Times New Roman" w:cs="Times New Roman"/>
          <w:sz w:val="28"/>
          <w:szCs w:val="28"/>
          <w:lang w:eastAsia="ru-RU"/>
        </w:rPr>
        <w:t>Верхний предел муниципального долга по состоянию на 1 января 202</w:t>
      </w:r>
      <w:r w:rsidR="0014767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278E6" w:rsidRPr="00C303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037F">
        <w:rPr>
          <w:rFonts w:ascii="Times New Roman" w:hAnsi="Times New Roman" w:cs="Times New Roman"/>
          <w:sz w:val="28"/>
          <w:szCs w:val="28"/>
          <w:lang w:eastAsia="ru-RU"/>
        </w:rPr>
        <w:t>года составляет 0 рублей</w:t>
      </w:r>
      <w:r w:rsidRPr="006111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731B" w:rsidRPr="00FA0E30" w:rsidRDefault="0097731B" w:rsidP="0097731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1FA0" w:rsidRPr="00792B1E" w:rsidRDefault="00DD1FA0" w:rsidP="00BC0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1FA0" w:rsidRPr="00792B1E" w:rsidSect="00EA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30A3"/>
    <w:multiLevelType w:val="hybridMultilevel"/>
    <w:tmpl w:val="20BA0AD2"/>
    <w:lvl w:ilvl="0" w:tplc="48F0A1D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17522D9"/>
    <w:multiLevelType w:val="hybridMultilevel"/>
    <w:tmpl w:val="31A2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E5678"/>
    <w:multiLevelType w:val="multilevel"/>
    <w:tmpl w:val="0B52A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84022"/>
    <w:multiLevelType w:val="hybridMultilevel"/>
    <w:tmpl w:val="B9AE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06BA8"/>
    <w:multiLevelType w:val="multilevel"/>
    <w:tmpl w:val="A214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71DD4"/>
    <w:multiLevelType w:val="hybridMultilevel"/>
    <w:tmpl w:val="45261D60"/>
    <w:lvl w:ilvl="0" w:tplc="2ED63FA6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557D1"/>
    <w:rsid w:val="00005BF0"/>
    <w:rsid w:val="0004522B"/>
    <w:rsid w:val="00050F1E"/>
    <w:rsid w:val="00064DC4"/>
    <w:rsid w:val="00081A21"/>
    <w:rsid w:val="000869A2"/>
    <w:rsid w:val="000F009A"/>
    <w:rsid w:val="001026B4"/>
    <w:rsid w:val="001045F6"/>
    <w:rsid w:val="00105B5C"/>
    <w:rsid w:val="00116E32"/>
    <w:rsid w:val="00146E9E"/>
    <w:rsid w:val="00147674"/>
    <w:rsid w:val="001557D1"/>
    <w:rsid w:val="0016480F"/>
    <w:rsid w:val="00174085"/>
    <w:rsid w:val="0017546C"/>
    <w:rsid w:val="00193D71"/>
    <w:rsid w:val="001A5D01"/>
    <w:rsid w:val="001E38C6"/>
    <w:rsid w:val="001F4818"/>
    <w:rsid w:val="001F534A"/>
    <w:rsid w:val="00225528"/>
    <w:rsid w:val="00237AB7"/>
    <w:rsid w:val="00273B30"/>
    <w:rsid w:val="00282C79"/>
    <w:rsid w:val="00297AC1"/>
    <w:rsid w:val="002C1CE8"/>
    <w:rsid w:val="002F2492"/>
    <w:rsid w:val="002F716F"/>
    <w:rsid w:val="003001FE"/>
    <w:rsid w:val="00301894"/>
    <w:rsid w:val="00315BE3"/>
    <w:rsid w:val="003278E6"/>
    <w:rsid w:val="00336B73"/>
    <w:rsid w:val="0033716C"/>
    <w:rsid w:val="00340FCC"/>
    <w:rsid w:val="00352FC9"/>
    <w:rsid w:val="003E0266"/>
    <w:rsid w:val="003E1C05"/>
    <w:rsid w:val="003E559F"/>
    <w:rsid w:val="00401C79"/>
    <w:rsid w:val="00401CE9"/>
    <w:rsid w:val="00405246"/>
    <w:rsid w:val="00423162"/>
    <w:rsid w:val="00426BAA"/>
    <w:rsid w:val="00490193"/>
    <w:rsid w:val="00490738"/>
    <w:rsid w:val="00502D93"/>
    <w:rsid w:val="00514B74"/>
    <w:rsid w:val="00526B8D"/>
    <w:rsid w:val="00556B98"/>
    <w:rsid w:val="005C2187"/>
    <w:rsid w:val="005C3AA9"/>
    <w:rsid w:val="005C5552"/>
    <w:rsid w:val="005C6C97"/>
    <w:rsid w:val="00611137"/>
    <w:rsid w:val="00620B46"/>
    <w:rsid w:val="00645E62"/>
    <w:rsid w:val="00647CDC"/>
    <w:rsid w:val="0065244A"/>
    <w:rsid w:val="006B113D"/>
    <w:rsid w:val="006B6D9A"/>
    <w:rsid w:val="006C4C6E"/>
    <w:rsid w:val="006C57B6"/>
    <w:rsid w:val="006D3794"/>
    <w:rsid w:val="006D4EDE"/>
    <w:rsid w:val="006F30AA"/>
    <w:rsid w:val="006F5A41"/>
    <w:rsid w:val="007372D0"/>
    <w:rsid w:val="00760E61"/>
    <w:rsid w:val="0076443F"/>
    <w:rsid w:val="007727A0"/>
    <w:rsid w:val="007735BE"/>
    <w:rsid w:val="00792B1E"/>
    <w:rsid w:val="007A6191"/>
    <w:rsid w:val="007D0328"/>
    <w:rsid w:val="007E6C77"/>
    <w:rsid w:val="008152D5"/>
    <w:rsid w:val="00833539"/>
    <w:rsid w:val="008457C9"/>
    <w:rsid w:val="008466F1"/>
    <w:rsid w:val="00855D77"/>
    <w:rsid w:val="008724DE"/>
    <w:rsid w:val="00874F2E"/>
    <w:rsid w:val="008B48B6"/>
    <w:rsid w:val="008C5C52"/>
    <w:rsid w:val="008F6774"/>
    <w:rsid w:val="00903085"/>
    <w:rsid w:val="00904F85"/>
    <w:rsid w:val="0091576A"/>
    <w:rsid w:val="00946FD2"/>
    <w:rsid w:val="009609AA"/>
    <w:rsid w:val="0096787F"/>
    <w:rsid w:val="009764B6"/>
    <w:rsid w:val="0097731B"/>
    <w:rsid w:val="00977F59"/>
    <w:rsid w:val="00991990"/>
    <w:rsid w:val="009A2A2E"/>
    <w:rsid w:val="009A74A0"/>
    <w:rsid w:val="009A77B9"/>
    <w:rsid w:val="009C1C10"/>
    <w:rsid w:val="009E16AE"/>
    <w:rsid w:val="00A17F94"/>
    <w:rsid w:val="00A73397"/>
    <w:rsid w:val="00A779CA"/>
    <w:rsid w:val="00A80865"/>
    <w:rsid w:val="00A911F1"/>
    <w:rsid w:val="00A95C52"/>
    <w:rsid w:val="00AB1BFF"/>
    <w:rsid w:val="00AB1DD7"/>
    <w:rsid w:val="00AB35FB"/>
    <w:rsid w:val="00B4070A"/>
    <w:rsid w:val="00B41DB5"/>
    <w:rsid w:val="00B639A8"/>
    <w:rsid w:val="00B80BB6"/>
    <w:rsid w:val="00B9691C"/>
    <w:rsid w:val="00BA33AB"/>
    <w:rsid w:val="00BA50AD"/>
    <w:rsid w:val="00BB1D7C"/>
    <w:rsid w:val="00BC07AE"/>
    <w:rsid w:val="00BC4217"/>
    <w:rsid w:val="00BD2BB2"/>
    <w:rsid w:val="00C00354"/>
    <w:rsid w:val="00C3037F"/>
    <w:rsid w:val="00C31E8B"/>
    <w:rsid w:val="00C34510"/>
    <w:rsid w:val="00C37A53"/>
    <w:rsid w:val="00C60BA5"/>
    <w:rsid w:val="00C61311"/>
    <w:rsid w:val="00C721AC"/>
    <w:rsid w:val="00CB3A2A"/>
    <w:rsid w:val="00CD165E"/>
    <w:rsid w:val="00CD3118"/>
    <w:rsid w:val="00CD6320"/>
    <w:rsid w:val="00D05B0C"/>
    <w:rsid w:val="00D4380F"/>
    <w:rsid w:val="00D7767C"/>
    <w:rsid w:val="00D858CC"/>
    <w:rsid w:val="00D917C3"/>
    <w:rsid w:val="00DA0512"/>
    <w:rsid w:val="00DB2F6D"/>
    <w:rsid w:val="00DC28A2"/>
    <w:rsid w:val="00DD1FA0"/>
    <w:rsid w:val="00DD5177"/>
    <w:rsid w:val="00DE0CF8"/>
    <w:rsid w:val="00E03049"/>
    <w:rsid w:val="00E12EB3"/>
    <w:rsid w:val="00E253DA"/>
    <w:rsid w:val="00EA40DA"/>
    <w:rsid w:val="00EB2DB5"/>
    <w:rsid w:val="00EB6A76"/>
    <w:rsid w:val="00ED3F71"/>
    <w:rsid w:val="00F31E31"/>
    <w:rsid w:val="00F447BD"/>
    <w:rsid w:val="00F62A79"/>
    <w:rsid w:val="00F76EDC"/>
    <w:rsid w:val="00F92017"/>
    <w:rsid w:val="00F95B32"/>
    <w:rsid w:val="00FA0E30"/>
    <w:rsid w:val="00FA5B6A"/>
    <w:rsid w:val="00FC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57D1"/>
    <w:rPr>
      <w:b/>
      <w:bCs/>
    </w:rPr>
  </w:style>
  <w:style w:type="character" w:styleId="a5">
    <w:name w:val="Hyperlink"/>
    <w:basedOn w:val="a0"/>
    <w:uiPriority w:val="99"/>
    <w:semiHidden/>
    <w:unhideWhenUsed/>
    <w:rsid w:val="001557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27A0"/>
    <w:pPr>
      <w:ind w:left="720"/>
      <w:contextualSpacing/>
    </w:pPr>
  </w:style>
  <w:style w:type="table" w:styleId="a7">
    <w:name w:val="Table Grid"/>
    <w:basedOn w:val="a1"/>
    <w:uiPriority w:val="59"/>
    <w:rsid w:val="00BC0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BC07AE"/>
    <w:rPr>
      <w:i/>
      <w:iCs/>
    </w:rPr>
  </w:style>
  <w:style w:type="paragraph" w:styleId="a9">
    <w:name w:val="Title"/>
    <w:basedOn w:val="a"/>
    <w:link w:val="aa"/>
    <w:qFormat/>
    <w:rsid w:val="00315BE3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a">
    <w:name w:val="Название Знак"/>
    <w:basedOn w:val="a0"/>
    <w:link w:val="a9"/>
    <w:rsid w:val="00315BE3"/>
    <w:rPr>
      <w:rFonts w:ascii="Times New Roman" w:eastAsia="Times New Roman" w:hAnsi="Times New Roman" w:cs="Times New Roman"/>
      <w:sz w:val="4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1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BE3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1045F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26B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26BAA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ody Text"/>
    <w:basedOn w:val="a"/>
    <w:link w:val="ae"/>
    <w:rsid w:val="00426B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426BA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904F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904F85"/>
  </w:style>
  <w:style w:type="paragraph" w:styleId="2">
    <w:name w:val="Body Text Indent 2"/>
    <w:basedOn w:val="a"/>
    <w:link w:val="20"/>
    <w:uiPriority w:val="99"/>
    <w:semiHidden/>
    <w:unhideWhenUsed/>
    <w:rsid w:val="006C4C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4C6E"/>
  </w:style>
  <w:style w:type="paragraph" w:customStyle="1" w:styleId="ConsPlusNormal">
    <w:name w:val="ConsPlusNormal"/>
    <w:rsid w:val="009773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spacing0">
    <w:name w:val="msonospacing"/>
    <w:basedOn w:val="a"/>
    <w:rsid w:val="009A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9643">
                  <w:marLeft w:val="565"/>
                  <w:marRight w:val="565"/>
                  <w:marTop w:val="339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3083">
                  <w:marLeft w:val="565"/>
                  <w:marRight w:val="565"/>
                  <w:marTop w:val="339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3239">
                  <w:marLeft w:val="565"/>
                  <w:marRight w:val="565"/>
                  <w:marTop w:val="339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892C3950439F0105726CD4D9E27D6F4B93DEB87C7EB166656539F150B046599A2310687A9F9091Bc6i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355F-32E8-498B-B0DC-2A8E4062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2022-11-14T13:46:00Z</cp:lastPrinted>
  <dcterms:created xsi:type="dcterms:W3CDTF">2025-11-05T14:04:00Z</dcterms:created>
  <dcterms:modified xsi:type="dcterms:W3CDTF">2025-11-05T14:04:00Z</dcterms:modified>
</cp:coreProperties>
</file>