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E49" w:rsidRPr="003C26AC" w:rsidRDefault="00491E49" w:rsidP="00491E4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noProof/>
          <w:sz w:val="16"/>
          <w:szCs w:val="16"/>
        </w:rPr>
        <w:drawing>
          <wp:inline distT="0" distB="0" distL="0" distR="0">
            <wp:extent cx="514350" cy="604494"/>
            <wp:effectExtent l="19050" t="0" r="0" b="0"/>
            <wp:docPr id="1" name="Рисунок 7" descr="Сухое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ухое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04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1E49" w:rsidRPr="003C26AC" w:rsidRDefault="00491E49" w:rsidP="00491E4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3C26AC">
        <w:rPr>
          <w:rFonts w:ascii="Times New Roman" w:eastAsia="Times New Roman" w:hAnsi="Times New Roman" w:cs="Times New Roman"/>
          <w:sz w:val="32"/>
          <w:szCs w:val="32"/>
        </w:rPr>
        <w:t>Администрация муниципального образования</w:t>
      </w:r>
    </w:p>
    <w:p w:rsidR="00491E49" w:rsidRPr="003C26AC" w:rsidRDefault="00491E49" w:rsidP="00491E49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proofErr w:type="spellStart"/>
      <w:r w:rsidRPr="003C26AC">
        <w:rPr>
          <w:rFonts w:ascii="Times New Roman" w:eastAsia="Times New Roman" w:hAnsi="Times New Roman" w:cs="Times New Roman"/>
          <w:bCs/>
          <w:sz w:val="36"/>
          <w:szCs w:val="36"/>
        </w:rPr>
        <w:t>Суховское</w:t>
      </w:r>
      <w:proofErr w:type="spellEnd"/>
      <w:r w:rsidRPr="003C26AC">
        <w:rPr>
          <w:rFonts w:ascii="Times New Roman" w:eastAsia="Times New Roman" w:hAnsi="Times New Roman" w:cs="Times New Roman"/>
          <w:bCs/>
          <w:sz w:val="36"/>
          <w:szCs w:val="36"/>
        </w:rPr>
        <w:t xml:space="preserve"> сельское поселение</w:t>
      </w:r>
    </w:p>
    <w:p w:rsidR="00491E49" w:rsidRPr="003C26AC" w:rsidRDefault="00491E49" w:rsidP="00491E4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3C26AC">
        <w:rPr>
          <w:rFonts w:ascii="Times New Roman" w:eastAsia="Times New Roman" w:hAnsi="Times New Roman" w:cs="Times New Roman"/>
          <w:sz w:val="32"/>
          <w:szCs w:val="32"/>
        </w:rPr>
        <w:t>Кировского муниципального района Ленинградской области</w:t>
      </w:r>
    </w:p>
    <w:p w:rsidR="00491E49" w:rsidRPr="003C26AC" w:rsidRDefault="00491E49" w:rsidP="00491E49">
      <w:pPr>
        <w:spacing w:after="0" w:line="240" w:lineRule="auto"/>
        <w:jc w:val="center"/>
        <w:rPr>
          <w:rFonts w:ascii="Arial" w:eastAsia="Times New Roman" w:hAnsi="Arial" w:cs="Arial"/>
          <w:b/>
          <w:bCs/>
          <w:caps/>
          <w:sz w:val="32"/>
          <w:szCs w:val="32"/>
        </w:rPr>
      </w:pPr>
    </w:p>
    <w:p w:rsidR="00491E49" w:rsidRPr="003C26AC" w:rsidRDefault="00491E49" w:rsidP="00491E49">
      <w:pPr>
        <w:spacing w:after="0" w:line="240" w:lineRule="auto"/>
        <w:rPr>
          <w:rFonts w:ascii="Arial" w:eastAsia="Times New Roman" w:hAnsi="Arial" w:cs="Arial"/>
          <w:bCs/>
          <w:caps/>
          <w:sz w:val="26"/>
          <w:szCs w:val="26"/>
        </w:rPr>
      </w:pPr>
    </w:p>
    <w:p w:rsidR="00491E49" w:rsidRPr="003C26AC" w:rsidRDefault="00491E49" w:rsidP="00491E49">
      <w:pPr>
        <w:spacing w:after="0" w:line="240" w:lineRule="auto"/>
        <w:ind w:left="2124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  </w:t>
      </w:r>
      <w:proofErr w:type="gramStart"/>
      <w:r w:rsidRPr="003C26AC">
        <w:rPr>
          <w:rFonts w:ascii="Times New Roman" w:eastAsia="Times New Roman" w:hAnsi="Times New Roman" w:cs="Times New Roman"/>
          <w:b/>
          <w:bCs/>
          <w:sz w:val="36"/>
          <w:szCs w:val="36"/>
        </w:rPr>
        <w:t>П</w:t>
      </w:r>
      <w:proofErr w:type="gramEnd"/>
      <w:r w:rsidRPr="003C26AC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О С Т А Н О В Л Е Н И Е</w:t>
      </w:r>
    </w:p>
    <w:p w:rsidR="00491E49" w:rsidRPr="003C26AC" w:rsidRDefault="00491E49" w:rsidP="00491E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4"/>
        </w:rPr>
      </w:pPr>
    </w:p>
    <w:p w:rsidR="00491E49" w:rsidRPr="003C26AC" w:rsidRDefault="00491E49" w:rsidP="00491E49">
      <w:pPr>
        <w:tabs>
          <w:tab w:val="left" w:pos="1965"/>
          <w:tab w:val="center" w:pos="4535"/>
        </w:tabs>
        <w:spacing w:after="0" w:line="240" w:lineRule="auto"/>
        <w:ind w:left="2124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3C26AC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491E49" w:rsidRPr="00B96CC7" w:rsidRDefault="00491E49" w:rsidP="00491E49">
      <w:pPr>
        <w:tabs>
          <w:tab w:val="left" w:pos="1575"/>
          <w:tab w:val="left" w:pos="2250"/>
          <w:tab w:val="center" w:pos="45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96C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11</w:t>
      </w:r>
      <w:r w:rsidRPr="00B96C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сентября</w:t>
      </w:r>
      <w:r w:rsidRPr="00B96C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Pr="00B96C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года № </w:t>
      </w:r>
      <w:r w:rsidR="00F534D3">
        <w:rPr>
          <w:rFonts w:ascii="Times New Roman" w:eastAsia="Times New Roman" w:hAnsi="Times New Roman" w:cs="Times New Roman"/>
          <w:b/>
          <w:bCs/>
          <w:sz w:val="24"/>
          <w:szCs w:val="24"/>
        </w:rPr>
        <w:t>128</w:t>
      </w:r>
    </w:p>
    <w:p w:rsidR="00491E49" w:rsidRPr="00B96CC7" w:rsidRDefault="00491E49" w:rsidP="00491E4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91E49" w:rsidRPr="003C26AC" w:rsidRDefault="00491E49" w:rsidP="00491E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491E49" w:rsidRDefault="00491E49" w:rsidP="00491E49">
      <w:pPr>
        <w:spacing w:after="0" w:line="240" w:lineRule="auto"/>
        <w:ind w:left="2340" w:right="355" w:hanging="23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66BE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б</w:t>
      </w:r>
      <w:r w:rsidRPr="00B866B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утверждении реестра </w:t>
      </w:r>
      <w:r w:rsidR="002C3E64">
        <w:rPr>
          <w:rFonts w:ascii="Times New Roman" w:eastAsia="Times New Roman" w:hAnsi="Times New Roman" w:cs="Times New Roman"/>
          <w:b/>
          <w:sz w:val="24"/>
          <w:szCs w:val="24"/>
        </w:rPr>
        <w:t>мест (площадок)</w:t>
      </w:r>
    </w:p>
    <w:p w:rsidR="00491E49" w:rsidRPr="003305E0" w:rsidRDefault="00491E49" w:rsidP="00FC4979">
      <w:pPr>
        <w:spacing w:after="0" w:line="240" w:lineRule="auto"/>
        <w:ind w:right="35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накопления</w:t>
      </w:r>
      <w:r w:rsidRPr="003305E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3305E0">
        <w:rPr>
          <w:rFonts w:ascii="Times New Roman" w:eastAsia="Times New Roman" w:hAnsi="Times New Roman" w:cs="Times New Roman"/>
          <w:b/>
          <w:bCs/>
          <w:sz w:val="24"/>
          <w:szCs w:val="24"/>
        </w:rPr>
        <w:t>твердых коммунальных отходов</w:t>
      </w:r>
      <w:r w:rsidR="002C3E6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расположенных на территории </w:t>
      </w:r>
      <w:r w:rsidR="00FC4979" w:rsidRPr="00FC497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муниципального образования </w:t>
      </w:r>
      <w:proofErr w:type="spellStart"/>
      <w:r w:rsidR="00FC4979" w:rsidRPr="00FC4979">
        <w:rPr>
          <w:rFonts w:ascii="Times New Roman" w:eastAsia="Times New Roman" w:hAnsi="Times New Roman" w:cs="Times New Roman"/>
          <w:b/>
          <w:bCs/>
          <w:sz w:val="24"/>
          <w:szCs w:val="24"/>
        </w:rPr>
        <w:t>Суховское</w:t>
      </w:r>
      <w:proofErr w:type="spellEnd"/>
      <w:r w:rsidR="00FC4979" w:rsidRPr="00FC497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сельское поселение Кировского муниципального района Ленинградской области</w:t>
      </w:r>
    </w:p>
    <w:p w:rsidR="00491E49" w:rsidRPr="00B866BE" w:rsidRDefault="00491E49" w:rsidP="00491E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91E49" w:rsidRPr="00B866BE" w:rsidRDefault="00491E49" w:rsidP="00491E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91E49" w:rsidRPr="00A7512B" w:rsidRDefault="00ED791D" w:rsidP="00491E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72ED6">
        <w:rPr>
          <w:rFonts w:ascii="Times New Roman" w:eastAsia="Times New Roman" w:hAnsi="Times New Roman" w:cs="Times New Roman"/>
          <w:sz w:val="28"/>
          <w:szCs w:val="24"/>
        </w:rPr>
        <w:t xml:space="preserve">В соответствии с </w:t>
      </w:r>
      <w:r>
        <w:rPr>
          <w:rFonts w:ascii="Times New Roman" w:eastAsia="Times New Roman" w:hAnsi="Times New Roman" w:cs="Times New Roman"/>
          <w:sz w:val="28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Федерации», пунктом 4 статьи 13.4 Федерального закона от 24.06.1998 № 89-ФЗ «Об отходах производства и потребления», Правилами обустройства мест (площадок</w:t>
      </w:r>
      <w:r w:rsidRPr="00ED791D">
        <w:rPr>
          <w:rFonts w:ascii="Times New Roman" w:eastAsia="Times New Roman" w:hAnsi="Times New Roman" w:cs="Times New Roman"/>
          <w:sz w:val="28"/>
          <w:szCs w:val="28"/>
        </w:rPr>
        <w:t>) накопления</w:t>
      </w:r>
      <w:r w:rsidRPr="00ED791D">
        <w:rPr>
          <w:rFonts w:ascii="Times New Roman" w:eastAsia="Times New Roman" w:hAnsi="Times New Roman" w:cs="Times New Roman"/>
          <w:bCs/>
          <w:sz w:val="28"/>
          <w:szCs w:val="28"/>
        </w:rPr>
        <w:t xml:space="preserve"> твердых коммунальных отходов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и ведения их реестра, утвержденных постановлением Правительства Российской Федерации от 31.08.2018 № 1039</w:t>
      </w:r>
      <w:r w:rsidR="00491E49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proofErr w:type="gramEnd"/>
    </w:p>
    <w:p w:rsidR="00491E49" w:rsidRDefault="00491E49" w:rsidP="00491E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7512B">
        <w:rPr>
          <w:rFonts w:ascii="Times New Roman" w:eastAsia="Times New Roman" w:hAnsi="Times New Roman" w:cs="Times New Roman"/>
          <w:sz w:val="28"/>
          <w:szCs w:val="24"/>
        </w:rPr>
        <w:t xml:space="preserve">1. Утвердить </w:t>
      </w:r>
      <w:r w:rsidR="00FC4979">
        <w:rPr>
          <w:rFonts w:ascii="Times New Roman" w:eastAsia="Times New Roman" w:hAnsi="Times New Roman" w:cs="Times New Roman"/>
          <w:bCs/>
          <w:sz w:val="28"/>
          <w:szCs w:val="28"/>
        </w:rPr>
        <w:t>реестр мест (площадок)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накопления</w:t>
      </w:r>
      <w:r w:rsidRPr="00A7512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твердых коммунальных отходов</w:t>
      </w:r>
      <w:r w:rsidRPr="00A7512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на территории муниципального образования </w:t>
      </w:r>
      <w:proofErr w:type="spellStart"/>
      <w:r w:rsidRPr="00A7512B">
        <w:rPr>
          <w:rFonts w:ascii="Times New Roman" w:eastAsia="Times New Roman" w:hAnsi="Times New Roman" w:cs="Times New Roman"/>
          <w:bCs/>
          <w:sz w:val="28"/>
          <w:szCs w:val="28"/>
        </w:rPr>
        <w:t>Суховское</w:t>
      </w:r>
      <w:proofErr w:type="spellEnd"/>
      <w:r w:rsidRPr="00A7512B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сельское поселение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Кировского муниципального района Ленинградской области</w:t>
      </w:r>
      <w:r w:rsidRPr="00A7512B">
        <w:rPr>
          <w:rFonts w:ascii="Times New Roman" w:eastAsia="Times New Roman" w:hAnsi="Times New Roman" w:cs="Times New Roman"/>
          <w:bCs/>
          <w:sz w:val="28"/>
          <w:szCs w:val="28"/>
        </w:rPr>
        <w:t>, согласно приложению</w:t>
      </w:r>
      <w:r w:rsidR="00732FDA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732FDA" w:rsidRPr="00A7512B" w:rsidRDefault="00732FDA" w:rsidP="00491E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2. </w:t>
      </w:r>
      <w:r w:rsidRPr="00B254D1">
        <w:rPr>
          <w:rFonts w:ascii="Times New Roman" w:eastAsia="Times New Roman" w:hAnsi="Times New Roman" w:cs="Times New Roman"/>
          <w:bCs/>
          <w:sz w:val="28"/>
          <w:szCs w:val="28"/>
        </w:rPr>
        <w:t>Постановление подлежит размещению в сети «Интернет» на официальном сайте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hyperlink r:id="rId5" w:history="1">
        <w:r w:rsidRPr="0079502D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79502D">
          <w:rPr>
            <w:rStyle w:val="a6"/>
            <w:rFonts w:ascii="Times New Roman" w:hAnsi="Times New Roman" w:cs="Times New Roman"/>
            <w:sz w:val="28"/>
            <w:szCs w:val="28"/>
          </w:rPr>
          <w:t>.суховское.рф</w:t>
        </w:r>
      </w:hyperlink>
      <w:r w:rsidRPr="00B254D1">
        <w:rPr>
          <w:rFonts w:ascii="Times New Roman" w:eastAsia="Times New Roman" w:hAnsi="Times New Roman" w:cs="Times New Roman"/>
          <w:bCs/>
          <w:sz w:val="28"/>
          <w:szCs w:val="28"/>
        </w:rPr>
        <w:t xml:space="preserve">, и вступает в силу </w:t>
      </w:r>
      <w:r w:rsidR="00710728">
        <w:rPr>
          <w:rFonts w:ascii="Times New Roman" w:eastAsia="Times New Roman" w:hAnsi="Times New Roman" w:cs="Times New Roman"/>
          <w:bCs/>
          <w:sz w:val="28"/>
          <w:szCs w:val="28"/>
        </w:rPr>
        <w:t>с момента</w:t>
      </w:r>
      <w:r w:rsidRPr="00B254D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10728">
        <w:rPr>
          <w:rFonts w:ascii="Times New Roman" w:eastAsia="Times New Roman" w:hAnsi="Times New Roman" w:cs="Times New Roman"/>
          <w:bCs/>
          <w:sz w:val="28"/>
          <w:szCs w:val="28"/>
        </w:rPr>
        <w:t>подписания.</w:t>
      </w:r>
    </w:p>
    <w:p w:rsidR="00491E49" w:rsidRPr="00B866BE" w:rsidRDefault="00491E49" w:rsidP="00491E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1E49" w:rsidRPr="00B866BE" w:rsidRDefault="00491E49" w:rsidP="00491E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1E49" w:rsidRPr="00B866BE" w:rsidRDefault="00491E49" w:rsidP="00491E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1E49" w:rsidRPr="00B866BE" w:rsidRDefault="00710728" w:rsidP="00491E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администрации</w:t>
      </w:r>
      <w:r w:rsidR="00491E49" w:rsidRPr="00B866B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О.В.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Бармина</w:t>
      </w:r>
      <w:proofErr w:type="spellEnd"/>
    </w:p>
    <w:p w:rsidR="00491E49" w:rsidRPr="00B866BE" w:rsidRDefault="00491E49" w:rsidP="00491E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91E49" w:rsidRPr="003C26AC" w:rsidRDefault="00491E49" w:rsidP="00491E49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491E49" w:rsidRDefault="00491E49" w:rsidP="00491E49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491E49" w:rsidRDefault="00491E49" w:rsidP="00491E49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164B2F" w:rsidRDefault="00164B2F"/>
    <w:sectPr w:rsidR="00164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>
    <w:useFELayout/>
  </w:compat>
  <w:rsids>
    <w:rsidRoot w:val="00491E49"/>
    <w:rsid w:val="00164B2F"/>
    <w:rsid w:val="001D0AAB"/>
    <w:rsid w:val="002C3E64"/>
    <w:rsid w:val="00491E49"/>
    <w:rsid w:val="00710728"/>
    <w:rsid w:val="00732FDA"/>
    <w:rsid w:val="00ED791D"/>
    <w:rsid w:val="00F534D3"/>
    <w:rsid w:val="00FC4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1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1E4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32FDA"/>
    <w:pPr>
      <w:ind w:left="720"/>
      <w:contextualSpacing/>
    </w:pPr>
  </w:style>
  <w:style w:type="character" w:styleId="a6">
    <w:name w:val="Hyperlink"/>
    <w:rsid w:val="00732FD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83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3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4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0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5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2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0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7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&#1089;&#1091;&#1093;&#1086;&#1074;&#1089;&#1082;&#1086;&#1077;.&#1088;&#1092;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</Company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7</cp:revision>
  <dcterms:created xsi:type="dcterms:W3CDTF">2019-09-11T11:54:00Z</dcterms:created>
  <dcterms:modified xsi:type="dcterms:W3CDTF">2019-09-11T12:55:00Z</dcterms:modified>
</cp:coreProperties>
</file>