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>
            <wp:extent cx="278565" cy="328707"/>
            <wp:effectExtent l="19050" t="0" r="7185" b="0"/>
            <wp:docPr id="6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82684">
        <w:rPr>
          <w:rFonts w:ascii="Times New Roman" w:eastAsia="Times New Roman" w:hAnsi="Times New Roman" w:cs="Times New Roman"/>
          <w:sz w:val="32"/>
          <w:szCs w:val="24"/>
        </w:rPr>
        <w:t>Администрация муниципального образования</w:t>
      </w: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182684">
        <w:rPr>
          <w:rFonts w:ascii="Times New Roman" w:eastAsia="Times New Roman" w:hAnsi="Times New Roman" w:cs="Times New Roman"/>
          <w:sz w:val="32"/>
          <w:szCs w:val="24"/>
        </w:rPr>
        <w:t>Суховское</w:t>
      </w:r>
      <w:proofErr w:type="spellEnd"/>
      <w:r w:rsidRPr="00182684">
        <w:rPr>
          <w:rFonts w:ascii="Times New Roman" w:eastAsia="Times New Roman" w:hAnsi="Times New Roman" w:cs="Times New Roman"/>
          <w:sz w:val="32"/>
          <w:szCs w:val="24"/>
        </w:rPr>
        <w:t xml:space="preserve"> сельское поселение Кировского муниципального района Ленинградской области</w:t>
      </w: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B254BA" w:rsidRPr="00182684" w:rsidRDefault="00B254BA" w:rsidP="00B254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proofErr w:type="gramStart"/>
      <w:r w:rsidRPr="00182684">
        <w:rPr>
          <w:rFonts w:ascii="Times New Roman" w:eastAsia="Times New Roman" w:hAnsi="Times New Roman" w:cs="Times New Roman"/>
          <w:b/>
          <w:bCs/>
          <w:sz w:val="36"/>
          <w:szCs w:val="20"/>
        </w:rPr>
        <w:t>П</w:t>
      </w:r>
      <w:proofErr w:type="gramEnd"/>
      <w:r w:rsidRPr="00182684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О С Т А Н О В Л Е Н И Е</w:t>
      </w:r>
    </w:p>
    <w:p w:rsidR="00B254BA" w:rsidRPr="00182684" w:rsidRDefault="00B254BA" w:rsidP="00B254BA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FF0BC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0BC6">
        <w:rPr>
          <w:rFonts w:ascii="Times New Roman" w:eastAsia="Times New Roman" w:hAnsi="Times New Roman" w:cs="Times New Roman"/>
          <w:b/>
          <w:sz w:val="24"/>
          <w:szCs w:val="24"/>
        </w:rPr>
        <w:t>октября</w:t>
      </w: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FF0BC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1</w:t>
      </w:r>
      <w:r w:rsidR="00FF0BC6">
        <w:rPr>
          <w:rFonts w:ascii="Times New Roman" w:eastAsia="Times New Roman" w:hAnsi="Times New Roman" w:cs="Times New Roman"/>
          <w:b/>
          <w:sz w:val="24"/>
          <w:szCs w:val="24"/>
        </w:rPr>
        <w:t>51</w:t>
      </w: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1826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обеспечения своевременного проведения </w:t>
      </w: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капитального ремонта общего имущества в МКД </w:t>
      </w: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счет взносов собственников помещений в таких домах </w:t>
      </w: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капитальный ремонт общего имущества в МКД </w:t>
      </w: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B254BA" w:rsidRPr="00182684" w:rsidRDefault="00B254BA" w:rsidP="00B254B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1"/>
        </w:rPr>
      </w:pPr>
    </w:p>
    <w:p w:rsidR="00B254BA" w:rsidRPr="0018268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4BA" w:rsidRPr="00182684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 частью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статьи 189 Жилищного кодекса Российской Федерации, руководствуясь Областным законом Ленинградской области от 29 ноября 2013 года  № 82-оз «Об отдельных вопросах организации и проведения капитального ремонта общего имущества  в МКД, расположенных на территории Ленинградской области» и в соответствии с региональной программой капитального ремонта, утвержденной постановлением Правительства Ленинградской области и предложениями НО «Фонд капитального ремонта многоквартирных домов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области», учитывая, что собственники помещений в многоквартирном доме рассмотрели предложение, но кворум не состоялся, в соответствии с </w:t>
      </w:r>
      <w:r w:rsidRPr="00D07F15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7F15"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</w:t>
      </w:r>
      <w:r w:rsidRPr="00D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не приняли на общем собрании решение в соответствии с частью 5 статьи 189 Жилищного кодекса Российской Федерации</w:t>
      </w:r>
      <w:r w:rsidRPr="001826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54BA" w:rsidRPr="00883626" w:rsidRDefault="00B254BA" w:rsidP="00FF0BC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626">
        <w:rPr>
          <w:rFonts w:ascii="Times New Roman" w:eastAsia="Times New Roman" w:hAnsi="Times New Roman" w:cs="Times New Roman"/>
          <w:sz w:val="28"/>
          <w:szCs w:val="28"/>
        </w:rPr>
        <w:t xml:space="preserve">Выполнить капитальный ремонт общего имущества </w:t>
      </w:r>
      <w:r w:rsidR="00FF0BC6" w:rsidRPr="00883626">
        <w:rPr>
          <w:rFonts w:ascii="Times New Roman" w:eastAsia="Times New Roman" w:hAnsi="Times New Roman" w:cs="Times New Roman"/>
          <w:sz w:val="28"/>
          <w:szCs w:val="28"/>
        </w:rPr>
        <w:t>в многоквартирных домах:</w:t>
      </w:r>
      <w:r w:rsidRPr="00883626">
        <w:rPr>
          <w:rFonts w:ascii="Times New Roman" w:eastAsia="Times New Roman" w:hAnsi="Times New Roman" w:cs="Times New Roman"/>
          <w:sz w:val="28"/>
          <w:szCs w:val="28"/>
        </w:rPr>
        <w:t xml:space="preserve"> в доме</w:t>
      </w:r>
      <w:r w:rsidR="00883626">
        <w:rPr>
          <w:rFonts w:ascii="Times New Roman" w:eastAsia="Times New Roman" w:hAnsi="Times New Roman" w:cs="Times New Roman"/>
          <w:sz w:val="28"/>
          <w:szCs w:val="28"/>
        </w:rPr>
        <w:t xml:space="preserve"> № 5 дер. Сухое, в доме</w:t>
      </w:r>
      <w:r w:rsidRPr="0088362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F0BC6" w:rsidRPr="0088362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8362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F0BC6" w:rsidRPr="00883626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8836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F0BC6" w:rsidRPr="00883626">
        <w:rPr>
          <w:rFonts w:ascii="Times New Roman" w:eastAsia="Times New Roman" w:hAnsi="Times New Roman" w:cs="Times New Roman"/>
          <w:sz w:val="28"/>
          <w:szCs w:val="28"/>
        </w:rPr>
        <w:t>Выстав</w:t>
      </w:r>
      <w:proofErr w:type="spellEnd"/>
      <w:r w:rsidR="0088362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F0BC6" w:rsidRPr="00883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6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3626" w:rsidRPr="00883626">
        <w:rPr>
          <w:rFonts w:ascii="Times New Roman" w:eastAsia="Times New Roman" w:hAnsi="Times New Roman" w:cs="Times New Roman"/>
          <w:sz w:val="28"/>
          <w:szCs w:val="28"/>
        </w:rPr>
        <w:t xml:space="preserve">доме № 1 дер. Лаврово ул. Центральная </w:t>
      </w:r>
      <w:r w:rsidRPr="00883626">
        <w:rPr>
          <w:rFonts w:ascii="Times New Roman" w:eastAsia="Times New Roman" w:hAnsi="Times New Roman" w:cs="Times New Roman"/>
          <w:sz w:val="28"/>
          <w:szCs w:val="28"/>
        </w:rPr>
        <w:t>Кировского района Ленинградской области, согласно приложению.</w:t>
      </w:r>
    </w:p>
    <w:p w:rsidR="00B254BA" w:rsidRDefault="00B254BA" w:rsidP="00B254B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перечень услуг и (или) работ по капитальному ремонту МКД, утвердить суммы расходов на капитальный ремонт МКД в 201</w:t>
      </w:r>
      <w:r w:rsidR="00FF0B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3B9C">
        <w:rPr>
          <w:rFonts w:ascii="Times New Roman" w:eastAsia="Times New Roman" w:hAnsi="Times New Roman" w:cs="Times New Roman"/>
          <w:sz w:val="28"/>
          <w:szCs w:val="28"/>
        </w:rPr>
        <w:t>-2019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B9C">
        <w:rPr>
          <w:rFonts w:ascii="Times New Roman" w:eastAsia="Times New Roman" w:hAnsi="Times New Roman" w:cs="Times New Roman"/>
          <w:sz w:val="28"/>
          <w:szCs w:val="28"/>
        </w:rPr>
        <w:t>г.г.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предложению НО «Фонд капитального ремонта многоквартирных домов Ленинградской области»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4BA" w:rsidRDefault="00B254BA" w:rsidP="00B254B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Источником финансирования определить средства собственников МКД, формирующие фонд капитального ремонта на счете регионального оператора.</w:t>
      </w:r>
    </w:p>
    <w:p w:rsidR="00B254BA" w:rsidRDefault="00B254BA" w:rsidP="00B254B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уполномоченным лицом от имени всех собственников помещений в МКД для участия в приемке выполненных работ по капитальному ремонту с подписанием смет и актов главу администрации </w:t>
      </w:r>
      <w:r w:rsidRPr="001563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5634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5634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344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Владимировну.</w:t>
      </w:r>
    </w:p>
    <w:p w:rsidR="00B254BA" w:rsidRPr="00156344" w:rsidRDefault="00B254BA" w:rsidP="00B254B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5634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254BA" w:rsidRPr="00182684" w:rsidRDefault="00B254BA" w:rsidP="00B254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4BA" w:rsidRPr="00182684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</w:r>
      <w:r w:rsidRPr="001826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О.В. </w:t>
      </w:r>
      <w:proofErr w:type="spellStart"/>
      <w:r w:rsidRPr="00182684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B254BA" w:rsidRPr="00182684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BA" w:rsidRPr="00182684" w:rsidRDefault="00B254BA" w:rsidP="00B254BA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254BA" w:rsidRPr="00182684" w:rsidRDefault="00B254BA" w:rsidP="00B254BA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254BA" w:rsidRPr="00182684" w:rsidRDefault="00B254BA" w:rsidP="00B254BA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684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B254BA" w:rsidRPr="00182684" w:rsidRDefault="00B254BA" w:rsidP="00B254BA">
      <w:pPr>
        <w:spacing w:after="0" w:line="240" w:lineRule="auto"/>
        <w:ind w:left="49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2684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7A0DB7">
        <w:rPr>
          <w:rFonts w:ascii="Times New Roman" w:eastAsia="Times New Roman" w:hAnsi="Times New Roman" w:cs="Times New Roman"/>
          <w:sz w:val="28"/>
          <w:szCs w:val="28"/>
        </w:rPr>
        <w:t>51</w:t>
      </w:r>
    </w:p>
    <w:p w:rsidR="00B254BA" w:rsidRPr="00182684" w:rsidRDefault="00B254BA" w:rsidP="00B254B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B254BA" w:rsidRPr="00182684" w:rsidRDefault="00B254BA" w:rsidP="00B2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344">
        <w:rPr>
          <w:rFonts w:ascii="Times New Roman" w:eastAsia="Times New Roman" w:hAnsi="Times New Roman" w:cs="Times New Roman"/>
          <w:sz w:val="28"/>
          <w:szCs w:val="28"/>
        </w:rPr>
        <w:t xml:space="preserve">Перечень видов работ, стоимости работ в МКД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доме </w:t>
      </w:r>
      <w:r w:rsidR="0020750E">
        <w:rPr>
          <w:rFonts w:ascii="Times New Roman" w:eastAsia="Times New Roman" w:hAnsi="Times New Roman" w:cs="Times New Roman"/>
          <w:sz w:val="28"/>
          <w:szCs w:val="28"/>
        </w:rPr>
        <w:t xml:space="preserve">№ 26 дер. </w:t>
      </w:r>
      <w:proofErr w:type="spellStart"/>
      <w:r w:rsidR="0020750E">
        <w:rPr>
          <w:rFonts w:ascii="Times New Roman" w:eastAsia="Times New Roman" w:hAnsi="Times New Roman" w:cs="Times New Roman"/>
          <w:sz w:val="28"/>
          <w:szCs w:val="28"/>
        </w:rPr>
        <w:t>Выстав</w:t>
      </w:r>
      <w:proofErr w:type="spellEnd"/>
      <w:r w:rsidR="0020750E">
        <w:rPr>
          <w:rFonts w:ascii="Times New Roman" w:eastAsia="Times New Roman" w:hAnsi="Times New Roman" w:cs="Times New Roman"/>
          <w:sz w:val="28"/>
          <w:szCs w:val="28"/>
        </w:rPr>
        <w:t xml:space="preserve"> доме № 1 дер. Лаврово ул. </w:t>
      </w:r>
      <w:proofErr w:type="gramStart"/>
      <w:r w:rsidR="0020750E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="00207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Кировского района Ленинградской области, которые запланированы по капитальному ремонту общего имущества в 201</w:t>
      </w:r>
      <w:r w:rsidR="0020750E">
        <w:rPr>
          <w:rFonts w:ascii="Times New Roman" w:eastAsia="Times New Roman" w:hAnsi="Times New Roman" w:cs="Times New Roman"/>
          <w:sz w:val="28"/>
          <w:szCs w:val="28"/>
        </w:rPr>
        <w:t>8-2019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0750E">
        <w:rPr>
          <w:rFonts w:ascii="Times New Roman" w:eastAsia="Times New Roman" w:hAnsi="Times New Roman" w:cs="Times New Roman"/>
          <w:sz w:val="28"/>
          <w:szCs w:val="28"/>
        </w:rPr>
        <w:t>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4BA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977"/>
        <w:gridCol w:w="1418"/>
        <w:gridCol w:w="1984"/>
        <w:gridCol w:w="1418"/>
        <w:gridCol w:w="1275"/>
      </w:tblGrid>
      <w:tr w:rsidR="00B254BA" w:rsidTr="004D25CA">
        <w:tc>
          <w:tcPr>
            <w:tcW w:w="675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виды работ</w:t>
            </w:r>
          </w:p>
        </w:tc>
        <w:tc>
          <w:tcPr>
            <w:tcW w:w="1418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1984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предполагаемых работ</w:t>
            </w:r>
          </w:p>
        </w:tc>
        <w:tc>
          <w:tcPr>
            <w:tcW w:w="1418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Сметная стоимость, руб.</w:t>
            </w:r>
          </w:p>
        </w:tc>
        <w:tc>
          <w:tcPr>
            <w:tcW w:w="1275" w:type="dxa"/>
          </w:tcPr>
          <w:p w:rsidR="00B254BA" w:rsidRPr="00156344" w:rsidRDefault="004D25C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254BA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54BA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B254BA" w:rsidTr="004D25CA">
        <w:tc>
          <w:tcPr>
            <w:tcW w:w="675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проектные (изыскательские)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апитальный ремонт</w:t>
            </w:r>
            <w:r w:rsidR="00F84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крыши, утепление фасада и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  <w:r w:rsidR="00F845B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водоотведения</w:t>
            </w:r>
            <w:r w:rsidR="00207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54BA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по адресу: Ленинградская область, Кировский район, д. </w:t>
            </w:r>
            <w:proofErr w:type="gramStart"/>
            <w:r w:rsidR="0035582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3558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4BA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BA" w:rsidRPr="00156344" w:rsidRDefault="00B254BA" w:rsidP="0020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075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075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254BA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</w:tcPr>
          <w:p w:rsidR="00B254BA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BA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822629,31</w:t>
            </w:r>
          </w:p>
        </w:tc>
        <w:tc>
          <w:tcPr>
            <w:tcW w:w="1275" w:type="dxa"/>
          </w:tcPr>
          <w:p w:rsidR="00B254BA" w:rsidRPr="00156344" w:rsidRDefault="00B254BA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828" w:rsidTr="004D25CA">
        <w:tc>
          <w:tcPr>
            <w:tcW w:w="675" w:type="dxa"/>
          </w:tcPr>
          <w:p w:rsidR="00355828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55828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проектные (изыскательские)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апитальный ремонт систем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утепление фасада</w:t>
            </w:r>
          </w:p>
          <w:p w:rsidR="00355828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по адресу: Ленинградская область, Кировский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</w:t>
            </w:r>
            <w:proofErr w:type="spellEnd"/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55828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28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355828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28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</w:tcPr>
          <w:p w:rsidR="00355828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28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618390,27</w:t>
            </w:r>
          </w:p>
        </w:tc>
        <w:tc>
          <w:tcPr>
            <w:tcW w:w="1275" w:type="dxa"/>
          </w:tcPr>
          <w:p w:rsidR="00355828" w:rsidRPr="00156344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50E" w:rsidTr="004D25CA">
        <w:tc>
          <w:tcPr>
            <w:tcW w:w="675" w:type="dxa"/>
          </w:tcPr>
          <w:p w:rsidR="0020750E" w:rsidRDefault="0035582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7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95C98" w:rsidRPr="00156344" w:rsidRDefault="00D95C98" w:rsidP="00D95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проектные (изыскательские)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апитальный ремонт</w:t>
            </w:r>
            <w:r w:rsidR="00C3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сетей электроснабжения,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утепление фасада</w:t>
            </w:r>
          </w:p>
          <w:p w:rsidR="00D95C98" w:rsidRDefault="00D95C98" w:rsidP="00D95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по адресу: Ленинградская область, Кировский район, д. </w:t>
            </w:r>
            <w:r w:rsidR="00F845B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Лаврово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84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</w:t>
            </w:r>
            <w:r w:rsidRPr="0015634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F845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0750E" w:rsidRPr="00156344" w:rsidRDefault="0020750E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C98" w:rsidRDefault="00D95C9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50E" w:rsidRDefault="00D95C9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84" w:type="dxa"/>
          </w:tcPr>
          <w:p w:rsidR="0020750E" w:rsidRDefault="0020750E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98" w:rsidRDefault="00D95C98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</w:tcPr>
          <w:p w:rsidR="0020750E" w:rsidRDefault="0020750E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77D" w:rsidRDefault="0058077D" w:rsidP="00580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452400,89</w:t>
            </w:r>
          </w:p>
        </w:tc>
        <w:tc>
          <w:tcPr>
            <w:tcW w:w="1275" w:type="dxa"/>
          </w:tcPr>
          <w:p w:rsidR="0020750E" w:rsidRPr="00156344" w:rsidRDefault="0020750E" w:rsidP="00157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4BA" w:rsidRPr="00156344" w:rsidRDefault="00B254BA" w:rsidP="00B2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4BA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BA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BA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BA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4BA" w:rsidRPr="00182684" w:rsidRDefault="00B254BA" w:rsidP="00B2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684">
        <w:rPr>
          <w:rFonts w:ascii="Times New Roman" w:eastAsia="Times New Roman" w:hAnsi="Times New Roman" w:cs="Times New Roman"/>
          <w:sz w:val="24"/>
          <w:szCs w:val="24"/>
        </w:rPr>
        <w:t>Разослано: дело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18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прокуратура - 1</w:t>
      </w:r>
      <w:r w:rsidRPr="001826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344">
        <w:rPr>
          <w:rFonts w:ascii="Times New Roman" w:eastAsia="Times New Roman" w:hAnsi="Times New Roman" w:cs="Times New Roman"/>
          <w:sz w:val="24"/>
          <w:szCs w:val="24"/>
        </w:rPr>
        <w:t>НО «Фонд капитального ремонта многоквартирных домов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-1.</w:t>
      </w:r>
    </w:p>
    <w:p w:rsidR="007C174A" w:rsidRDefault="007C174A"/>
    <w:sectPr w:rsidR="007C174A" w:rsidSect="00FF0BC6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7B21"/>
    <w:multiLevelType w:val="hybridMultilevel"/>
    <w:tmpl w:val="0D8AA26A"/>
    <w:lvl w:ilvl="0" w:tplc="6F30E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>
    <w:useFELayout/>
  </w:compat>
  <w:rsids>
    <w:rsidRoot w:val="00B254BA"/>
    <w:rsid w:val="0020750E"/>
    <w:rsid w:val="00355828"/>
    <w:rsid w:val="004D25CA"/>
    <w:rsid w:val="0058077D"/>
    <w:rsid w:val="007A0DB7"/>
    <w:rsid w:val="007C174A"/>
    <w:rsid w:val="00883626"/>
    <w:rsid w:val="00B254BA"/>
    <w:rsid w:val="00C346FB"/>
    <w:rsid w:val="00D95C98"/>
    <w:rsid w:val="00E13B9C"/>
    <w:rsid w:val="00F845B0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BA"/>
    <w:pPr>
      <w:ind w:left="720"/>
      <w:contextualSpacing/>
    </w:pPr>
  </w:style>
  <w:style w:type="table" w:styleId="a4">
    <w:name w:val="Table Grid"/>
    <w:basedOn w:val="a1"/>
    <w:uiPriority w:val="59"/>
    <w:rsid w:val="00B2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2017-10-16T07:22:00Z</dcterms:created>
  <dcterms:modified xsi:type="dcterms:W3CDTF">2017-10-16T09:49:00Z</dcterms:modified>
</cp:coreProperties>
</file>