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4" w:rsidRPr="00072D53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Cs w:val="24"/>
        </w:rPr>
        <w:drawing>
          <wp:inline distT="0" distB="0" distL="0" distR="0">
            <wp:extent cx="533400" cy="63817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24" w:rsidRPr="00072D53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72D53">
        <w:rPr>
          <w:rFonts w:ascii="Times New Roman" w:eastAsia="Times New Roman" w:hAnsi="Times New Roman"/>
          <w:sz w:val="32"/>
          <w:szCs w:val="32"/>
        </w:rPr>
        <w:t>Администрация муниципального образования</w:t>
      </w:r>
    </w:p>
    <w:p w:rsidR="003D7424" w:rsidRPr="00072D53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/>
          <w:sz w:val="32"/>
          <w:szCs w:val="32"/>
        </w:rPr>
        <w:t xml:space="preserve"> сельское поселение </w:t>
      </w:r>
    </w:p>
    <w:p w:rsidR="003D7424" w:rsidRPr="00072D53" w:rsidRDefault="003D7424" w:rsidP="003D742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32"/>
          <w:szCs w:val="32"/>
        </w:rPr>
      </w:pPr>
      <w:r w:rsidRPr="00072D53">
        <w:rPr>
          <w:rFonts w:ascii="Times New Roman" w:eastAsia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3D7424" w:rsidRPr="00072D53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D7424" w:rsidRPr="00072D53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3D7424" w:rsidRPr="00072D53" w:rsidRDefault="003D7424" w:rsidP="003D742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24"/>
        </w:rPr>
      </w:pPr>
    </w:p>
    <w:p w:rsidR="003D7424" w:rsidRPr="00072D53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D7424" w:rsidRPr="00027E76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27E76">
        <w:rPr>
          <w:rFonts w:ascii="Times New Roman" w:eastAsia="Times New Roman" w:hAnsi="Times New Roman"/>
          <w:b/>
          <w:bCs/>
          <w:sz w:val="24"/>
          <w:szCs w:val="24"/>
        </w:rPr>
        <w:t xml:space="preserve">от  </w:t>
      </w:r>
      <w:r w:rsidR="00AD5C18">
        <w:rPr>
          <w:rFonts w:ascii="Times New Roman" w:eastAsia="Times New Roman" w:hAnsi="Times New Roman"/>
          <w:b/>
          <w:bCs/>
          <w:sz w:val="24"/>
          <w:szCs w:val="24"/>
        </w:rPr>
        <w:t>25 июля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2016 года</w:t>
      </w:r>
      <w:r w:rsidRPr="00027E76">
        <w:rPr>
          <w:rFonts w:ascii="Times New Roman" w:eastAsia="Times New Roman" w:hAnsi="Times New Roman"/>
          <w:b/>
          <w:bCs/>
          <w:sz w:val="24"/>
          <w:szCs w:val="24"/>
        </w:rPr>
        <w:t xml:space="preserve">  № </w:t>
      </w:r>
      <w:r w:rsidR="00AD5C18">
        <w:rPr>
          <w:rFonts w:ascii="Times New Roman" w:eastAsia="Times New Roman" w:hAnsi="Times New Roman"/>
          <w:b/>
          <w:bCs/>
          <w:sz w:val="24"/>
          <w:szCs w:val="24"/>
        </w:rPr>
        <w:t>130</w:t>
      </w:r>
    </w:p>
    <w:p w:rsidR="003D7424" w:rsidRPr="00027E76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7424" w:rsidRPr="00027E76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679C" w:rsidRDefault="006F679C" w:rsidP="003D7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AEC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</w:t>
      </w:r>
      <w:r w:rsidRPr="00307E92">
        <w:rPr>
          <w:rFonts w:ascii="Times New Roman" w:hAnsi="Times New Roman"/>
          <w:b/>
          <w:bCs/>
          <w:sz w:val="24"/>
          <w:szCs w:val="24"/>
        </w:rPr>
        <w:t xml:space="preserve">наделения должностных лиц </w:t>
      </w:r>
    </w:p>
    <w:p w:rsidR="006F679C" w:rsidRDefault="006F679C" w:rsidP="003D7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E92">
        <w:rPr>
          <w:rFonts w:ascii="Times New Roman" w:hAnsi="Times New Roman"/>
          <w:b/>
          <w:bCs/>
          <w:sz w:val="24"/>
          <w:szCs w:val="24"/>
        </w:rPr>
        <w:t xml:space="preserve">местного самоуправления поселений полномочиями </w:t>
      </w:r>
    </w:p>
    <w:p w:rsidR="006F679C" w:rsidRDefault="006F679C" w:rsidP="003D7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E92">
        <w:rPr>
          <w:rFonts w:ascii="Times New Roman" w:hAnsi="Times New Roman"/>
          <w:b/>
          <w:bCs/>
          <w:sz w:val="24"/>
          <w:szCs w:val="24"/>
        </w:rPr>
        <w:t xml:space="preserve">по совершению нотариальных действий, </w:t>
      </w:r>
    </w:p>
    <w:p w:rsidR="006F679C" w:rsidRDefault="006F679C" w:rsidP="003D7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E92">
        <w:rPr>
          <w:rFonts w:ascii="Times New Roman" w:hAnsi="Times New Roman"/>
          <w:b/>
          <w:bCs/>
          <w:sz w:val="24"/>
          <w:szCs w:val="24"/>
        </w:rPr>
        <w:t xml:space="preserve">условия совершения ими нотариальных действий, </w:t>
      </w:r>
    </w:p>
    <w:p w:rsidR="006F679C" w:rsidRDefault="006F679C" w:rsidP="003D7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E92">
        <w:rPr>
          <w:rFonts w:ascii="Times New Roman" w:hAnsi="Times New Roman"/>
          <w:b/>
          <w:bCs/>
          <w:sz w:val="24"/>
          <w:szCs w:val="24"/>
        </w:rPr>
        <w:t xml:space="preserve">а также их права, обязанности и ответственность </w:t>
      </w:r>
    </w:p>
    <w:p w:rsidR="006F679C" w:rsidRDefault="006F679C" w:rsidP="003D742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07E92">
        <w:rPr>
          <w:rFonts w:ascii="Times New Roman" w:hAnsi="Times New Roman"/>
          <w:b/>
          <w:bCs/>
          <w:sz w:val="24"/>
          <w:szCs w:val="24"/>
        </w:rPr>
        <w:t xml:space="preserve">при осуществлении нотариальной деятельности </w:t>
      </w:r>
    </w:p>
    <w:p w:rsidR="003D7424" w:rsidRPr="006A64EB" w:rsidRDefault="006F679C" w:rsidP="003D7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E92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3D7424" w:rsidRPr="006A64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7424">
        <w:rPr>
          <w:rFonts w:ascii="Times New Roman" w:hAnsi="Times New Roman"/>
          <w:b/>
          <w:sz w:val="24"/>
          <w:szCs w:val="24"/>
        </w:rPr>
        <w:t>Сухо</w:t>
      </w:r>
      <w:r w:rsidR="003D7424" w:rsidRPr="006A64EB">
        <w:rPr>
          <w:rFonts w:ascii="Times New Roman" w:hAnsi="Times New Roman"/>
          <w:b/>
          <w:sz w:val="24"/>
          <w:szCs w:val="24"/>
        </w:rPr>
        <w:t>вско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D7424" w:rsidRPr="006A64EB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3D7424" w:rsidRPr="006A64E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3D7424" w:rsidRPr="008A71C9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7424" w:rsidRPr="00072D53" w:rsidRDefault="003D7424" w:rsidP="003D74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2D53">
        <w:rPr>
          <w:rFonts w:ascii="Times New Roman" w:eastAsia="Times New Roman" w:hAnsi="Times New Roman"/>
          <w:sz w:val="28"/>
          <w:szCs w:val="28"/>
        </w:rPr>
        <w:tab/>
      </w:r>
    </w:p>
    <w:p w:rsidR="003D7424" w:rsidRPr="008A71C9" w:rsidRDefault="003D7424" w:rsidP="003D74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2D53">
        <w:rPr>
          <w:rFonts w:ascii="Times New Roman" w:eastAsia="Times New Roman" w:hAnsi="Times New Roman"/>
          <w:sz w:val="28"/>
          <w:szCs w:val="28"/>
        </w:rPr>
        <w:tab/>
      </w:r>
      <w:r w:rsidR="00AC741A" w:rsidRPr="009C1AEC">
        <w:rPr>
          <w:rFonts w:ascii="Times New Roman" w:hAnsi="Times New Roman"/>
          <w:sz w:val="28"/>
          <w:szCs w:val="28"/>
        </w:rPr>
        <w:t xml:space="preserve">В соответствии </w:t>
      </w:r>
      <w:r w:rsidR="00AC741A" w:rsidRPr="00307E92">
        <w:rPr>
          <w:rFonts w:ascii="Times New Roman" w:hAnsi="Times New Roman"/>
          <w:sz w:val="28"/>
          <w:szCs w:val="28"/>
        </w:rPr>
        <w:t>со статьями</w:t>
      </w:r>
      <w:r w:rsidR="00AC741A" w:rsidRPr="0071521F">
        <w:rPr>
          <w:rFonts w:ascii="Times New Roman" w:hAnsi="Times New Roman"/>
          <w:sz w:val="28"/>
          <w:szCs w:val="28"/>
        </w:rPr>
        <w:t> </w:t>
      </w:r>
      <w:hyperlink r:id="rId6" w:history="1">
        <w:r w:rsidR="00AC741A" w:rsidRPr="0071521F">
          <w:rPr>
            <w:rFonts w:ascii="Times New Roman" w:hAnsi="Times New Roman"/>
            <w:sz w:val="28"/>
            <w:szCs w:val="28"/>
          </w:rPr>
          <w:t>1</w:t>
        </w:r>
      </w:hyperlink>
      <w:r w:rsidR="00AC741A" w:rsidRPr="00307E92">
        <w:rPr>
          <w:rFonts w:ascii="Times New Roman" w:hAnsi="Times New Roman"/>
          <w:sz w:val="28"/>
          <w:szCs w:val="28"/>
        </w:rPr>
        <w:t>,</w:t>
      </w:r>
      <w:r w:rsidR="00AC741A" w:rsidRPr="0071521F">
        <w:rPr>
          <w:rFonts w:ascii="Times New Roman" w:hAnsi="Times New Roman"/>
          <w:sz w:val="28"/>
          <w:szCs w:val="28"/>
        </w:rPr>
        <w:t> </w:t>
      </w:r>
      <w:hyperlink r:id="rId7" w:history="1">
        <w:r w:rsidR="00AC741A" w:rsidRPr="0071521F">
          <w:rPr>
            <w:rFonts w:ascii="Times New Roman" w:hAnsi="Times New Roman"/>
            <w:sz w:val="28"/>
            <w:szCs w:val="28"/>
          </w:rPr>
          <w:t>37</w:t>
        </w:r>
      </w:hyperlink>
      <w:r w:rsidR="00AC741A" w:rsidRPr="0071521F">
        <w:rPr>
          <w:rFonts w:ascii="Times New Roman" w:hAnsi="Times New Roman"/>
          <w:sz w:val="28"/>
          <w:szCs w:val="28"/>
        </w:rPr>
        <w:t> </w:t>
      </w:r>
      <w:r w:rsidR="00AC741A" w:rsidRPr="00307E92">
        <w:rPr>
          <w:rFonts w:ascii="Times New Roman" w:hAnsi="Times New Roman"/>
          <w:sz w:val="28"/>
          <w:szCs w:val="28"/>
        </w:rPr>
        <w:t>и</w:t>
      </w:r>
      <w:r w:rsidR="00AC741A" w:rsidRPr="0071521F">
        <w:rPr>
          <w:rFonts w:ascii="Times New Roman" w:hAnsi="Times New Roman"/>
          <w:sz w:val="28"/>
          <w:szCs w:val="28"/>
        </w:rPr>
        <w:t> </w:t>
      </w:r>
      <w:hyperlink r:id="rId8" w:history="1">
        <w:r w:rsidR="00AC741A" w:rsidRPr="0071521F">
          <w:rPr>
            <w:rFonts w:ascii="Times New Roman" w:hAnsi="Times New Roman"/>
            <w:sz w:val="28"/>
            <w:szCs w:val="28"/>
          </w:rPr>
          <w:t>39 Основ законодательства Российской Федерации о нотариате</w:t>
        </w:r>
        <w:r w:rsidR="00231CB6">
          <w:rPr>
            <w:rFonts w:ascii="Times New Roman" w:hAnsi="Times New Roman"/>
            <w:sz w:val="28"/>
            <w:szCs w:val="28"/>
          </w:rPr>
          <w:t xml:space="preserve"> </w:t>
        </w:r>
        <w:r w:rsidR="00231CB6" w:rsidRPr="00231CB6">
          <w:rPr>
            <w:rFonts w:ascii="Times New Roman" w:eastAsia="Times New Roman" w:hAnsi="Times New Roman" w:cs="Times New Roman"/>
            <w:sz w:val="28"/>
            <w:szCs w:val="28"/>
          </w:rPr>
          <w:t xml:space="preserve">от 11.02.1993 </w:t>
        </w:r>
        <w:r w:rsidR="00231CB6">
          <w:rPr>
            <w:rFonts w:ascii="Times New Roman" w:eastAsia="Times New Roman" w:hAnsi="Times New Roman" w:cs="Times New Roman"/>
            <w:sz w:val="28"/>
            <w:szCs w:val="28"/>
          </w:rPr>
          <w:t>г. №</w:t>
        </w:r>
        <w:r w:rsidR="00231CB6" w:rsidRPr="00231CB6">
          <w:rPr>
            <w:rFonts w:ascii="Times New Roman" w:eastAsia="Times New Roman" w:hAnsi="Times New Roman" w:cs="Times New Roman"/>
            <w:sz w:val="28"/>
            <w:szCs w:val="28"/>
          </w:rPr>
          <w:t xml:space="preserve"> 4462-1</w:t>
        </w:r>
        <w:r w:rsidR="00AC741A" w:rsidRPr="0071521F">
          <w:rPr>
            <w:rFonts w:ascii="Times New Roman" w:hAnsi="Times New Roman"/>
            <w:sz w:val="28"/>
            <w:szCs w:val="28"/>
          </w:rPr>
          <w:t>,</w:t>
        </w:r>
      </w:hyperlink>
      <w:r w:rsidR="00AC741A" w:rsidRPr="0071521F">
        <w:rPr>
          <w:rFonts w:ascii="Times New Roman" w:hAnsi="Times New Roman"/>
          <w:sz w:val="28"/>
          <w:szCs w:val="28"/>
        </w:rPr>
        <w:t> </w:t>
      </w:r>
      <w:hyperlink r:id="rId9" w:history="1">
        <w:r w:rsidR="00AC741A" w:rsidRPr="0071521F">
          <w:rPr>
            <w:rFonts w:ascii="Times New Roman" w:hAnsi="Times New Roman"/>
            <w:sz w:val="28"/>
            <w:szCs w:val="28"/>
          </w:rPr>
          <w:t>статьей 14.1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AC741A">
        <w:rPr>
          <w:rFonts w:ascii="Times New Roman" w:hAnsi="Times New Roman"/>
          <w:sz w:val="28"/>
          <w:szCs w:val="28"/>
        </w:rPr>
        <w:t xml:space="preserve"> и </w:t>
      </w:r>
      <w:r w:rsidRPr="006A64E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Сух</w:t>
      </w:r>
      <w:r w:rsidRPr="006A64EB">
        <w:rPr>
          <w:rFonts w:ascii="Times New Roman" w:hAnsi="Times New Roman"/>
          <w:sz w:val="28"/>
          <w:szCs w:val="28"/>
        </w:rPr>
        <w:t>овское</w:t>
      </w:r>
      <w:proofErr w:type="spellEnd"/>
      <w:r w:rsidRPr="006A64E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A71C9">
        <w:rPr>
          <w:rFonts w:ascii="Times New Roman" w:eastAsia="Times New Roman" w:hAnsi="Times New Roman"/>
          <w:sz w:val="28"/>
          <w:szCs w:val="28"/>
        </w:rPr>
        <w:t>:</w:t>
      </w:r>
    </w:p>
    <w:p w:rsidR="003D7424" w:rsidRPr="008A71C9" w:rsidRDefault="003D7424" w:rsidP="003D74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71C9">
        <w:rPr>
          <w:rFonts w:ascii="Times New Roman" w:eastAsia="Times New Roman" w:hAnsi="Times New Roman"/>
          <w:sz w:val="28"/>
          <w:szCs w:val="28"/>
        </w:rPr>
        <w:t xml:space="preserve">       1. </w:t>
      </w:r>
      <w:r w:rsidR="00944370" w:rsidRPr="009C1AEC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944370" w:rsidRPr="00307E92">
        <w:rPr>
          <w:rFonts w:ascii="Times New Roman" w:hAnsi="Times New Roman"/>
          <w:sz w:val="28"/>
          <w:szCs w:val="28"/>
        </w:rPr>
        <w:t xml:space="preserve">наделения должностных лиц местного самоуправления поселений полномочиями по совершению нотариальных действий, условия совершения ими нотариальных действий, а также их права, обязанности и ответственность при осуществлении нотариальной деятельности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Сух</w:t>
      </w:r>
      <w:r w:rsidRPr="006A64EB">
        <w:rPr>
          <w:rFonts w:ascii="Times New Roman" w:hAnsi="Times New Roman"/>
          <w:sz w:val="28"/>
          <w:szCs w:val="28"/>
        </w:rPr>
        <w:t>овско</w:t>
      </w:r>
      <w:r w:rsidR="00944370">
        <w:rPr>
          <w:rFonts w:ascii="Times New Roman" w:hAnsi="Times New Roman"/>
          <w:sz w:val="28"/>
          <w:szCs w:val="28"/>
        </w:rPr>
        <w:t>го</w:t>
      </w:r>
      <w:proofErr w:type="spellEnd"/>
      <w:r w:rsidRPr="006A64EB">
        <w:rPr>
          <w:rFonts w:ascii="Times New Roman" w:hAnsi="Times New Roman"/>
          <w:sz w:val="28"/>
          <w:szCs w:val="28"/>
        </w:rPr>
        <w:t xml:space="preserve"> сельско</w:t>
      </w:r>
      <w:r w:rsidR="00944370">
        <w:rPr>
          <w:rFonts w:ascii="Times New Roman" w:hAnsi="Times New Roman"/>
          <w:sz w:val="28"/>
          <w:szCs w:val="28"/>
        </w:rPr>
        <w:t>го</w:t>
      </w:r>
      <w:r w:rsidRPr="006A64EB">
        <w:rPr>
          <w:rFonts w:ascii="Times New Roman" w:hAnsi="Times New Roman"/>
          <w:sz w:val="28"/>
          <w:szCs w:val="28"/>
        </w:rPr>
        <w:t xml:space="preserve"> поселени</w:t>
      </w:r>
      <w:r w:rsidR="00944370">
        <w:rPr>
          <w:rFonts w:ascii="Times New Roman" w:hAnsi="Times New Roman"/>
          <w:sz w:val="28"/>
          <w:szCs w:val="28"/>
        </w:rPr>
        <w:t>я,</w:t>
      </w:r>
      <w:r w:rsidRPr="006A64EB">
        <w:rPr>
          <w:rFonts w:ascii="Times New Roman" w:hAnsi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3D7424" w:rsidRDefault="003D7424" w:rsidP="003D74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71C9">
        <w:rPr>
          <w:rFonts w:ascii="Times New Roman" w:eastAsia="Times New Roman" w:hAnsi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D7424" w:rsidRDefault="003D7424" w:rsidP="003D74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0F5D">
        <w:rPr>
          <w:rFonts w:ascii="Times New Roman" w:eastAsia="Times New Roman" w:hAnsi="Times New Roman"/>
          <w:sz w:val="28"/>
          <w:szCs w:val="28"/>
        </w:rPr>
        <w:tab/>
      </w:r>
    </w:p>
    <w:p w:rsidR="003D7424" w:rsidRPr="00920F5D" w:rsidRDefault="003D7424" w:rsidP="003D74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7424" w:rsidRPr="00027E76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072D53"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D7424" w:rsidRPr="00027E76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7424" w:rsidRPr="00027E76" w:rsidRDefault="003D7424" w:rsidP="003D74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7424" w:rsidRDefault="003D7424" w:rsidP="003D7424">
      <w:pPr>
        <w:jc w:val="center"/>
        <w:rPr>
          <w:b/>
        </w:rPr>
      </w:pPr>
    </w:p>
    <w:p w:rsidR="00944370" w:rsidRDefault="00944370" w:rsidP="003D7424">
      <w:pPr>
        <w:jc w:val="center"/>
        <w:rPr>
          <w:b/>
        </w:rPr>
      </w:pPr>
    </w:p>
    <w:p w:rsidR="00944370" w:rsidRDefault="00944370" w:rsidP="003D7424">
      <w:pPr>
        <w:jc w:val="center"/>
        <w:rPr>
          <w:b/>
        </w:rPr>
      </w:pPr>
    </w:p>
    <w:p w:rsidR="00944370" w:rsidRDefault="00944370" w:rsidP="003D7424">
      <w:pPr>
        <w:jc w:val="center"/>
        <w:rPr>
          <w:b/>
        </w:rPr>
      </w:pPr>
    </w:p>
    <w:p w:rsidR="00AD5C18" w:rsidRDefault="00AD5C18" w:rsidP="003D7424">
      <w:pPr>
        <w:jc w:val="center"/>
        <w:rPr>
          <w:b/>
        </w:rPr>
      </w:pPr>
    </w:p>
    <w:p w:rsidR="00944370" w:rsidRPr="00E37539" w:rsidRDefault="00944370" w:rsidP="00944370">
      <w:pPr>
        <w:spacing w:after="0" w:line="240" w:lineRule="auto"/>
        <w:ind w:left="13041" w:hanging="121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5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4370" w:rsidRPr="00E37539" w:rsidRDefault="00944370" w:rsidP="00944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5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44370" w:rsidRPr="00E37539" w:rsidRDefault="00944370" w:rsidP="00944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539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E375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44370" w:rsidRDefault="00944370" w:rsidP="00944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375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D5C18">
        <w:rPr>
          <w:rFonts w:ascii="Times New Roman" w:eastAsia="Times New Roman" w:hAnsi="Times New Roman" w:cs="Times New Roman"/>
          <w:sz w:val="24"/>
          <w:szCs w:val="24"/>
        </w:rPr>
        <w:t>25.07.2016 г.</w:t>
      </w:r>
      <w:r w:rsidRPr="00E375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D5C18">
        <w:rPr>
          <w:rFonts w:ascii="Times New Roman" w:eastAsia="Times New Roman" w:hAnsi="Times New Roman" w:cs="Times New Roman"/>
          <w:sz w:val="24"/>
          <w:szCs w:val="24"/>
        </w:rPr>
        <w:t>130</w:t>
      </w:r>
    </w:p>
    <w:p w:rsidR="00944370" w:rsidRPr="00E37539" w:rsidRDefault="00944370" w:rsidP="00944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12A0" w:rsidRDefault="00944370" w:rsidP="009443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37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44370" w:rsidRPr="00944370" w:rsidRDefault="00944370" w:rsidP="00944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70">
        <w:rPr>
          <w:rFonts w:ascii="Times New Roman" w:hAnsi="Times New Roman" w:cs="Times New Roman"/>
          <w:b/>
          <w:bCs/>
          <w:sz w:val="28"/>
          <w:szCs w:val="28"/>
        </w:rPr>
        <w:t xml:space="preserve"> наделения должностных лиц местного самоуправления поселений полномочиями по совершению нотариальных действий, условия совершения ими нотариальных действий, а также их права, обязанности и ответственность при осуществлении нотариальной деятельности на территории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Сухо</w:t>
      </w:r>
      <w:r w:rsidRPr="00944370">
        <w:rPr>
          <w:rFonts w:ascii="Times New Roman" w:hAnsi="Times New Roman" w:cs="Times New Roman"/>
          <w:b/>
          <w:bCs/>
          <w:sz w:val="28"/>
          <w:szCs w:val="28"/>
        </w:rPr>
        <w:t>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44370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9443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44370" w:rsidRPr="004012A0" w:rsidRDefault="00944370" w:rsidP="00944370">
      <w:pPr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012A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8A2D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A2D6A" w:rsidRPr="00944370">
        <w:rPr>
          <w:rFonts w:ascii="Times New Roman" w:hAnsi="Times New Roman" w:cs="Times New Roman"/>
          <w:b/>
          <w:bCs/>
          <w:sz w:val="28"/>
          <w:szCs w:val="28"/>
        </w:rPr>
        <w:t>овершени</w:t>
      </w:r>
      <w:r w:rsidR="008A2D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A2D6A" w:rsidRPr="00944370">
        <w:rPr>
          <w:rFonts w:ascii="Times New Roman" w:hAnsi="Times New Roman" w:cs="Times New Roman"/>
          <w:b/>
          <w:bCs/>
          <w:sz w:val="28"/>
          <w:szCs w:val="28"/>
        </w:rPr>
        <w:t xml:space="preserve"> нотариальных действий</w:t>
      </w:r>
      <w:r w:rsidR="008A2D6A" w:rsidRPr="004012A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8A2D6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</w:t>
      </w:r>
      <w:r w:rsidRPr="004012A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олжностны</w:t>
      </w:r>
      <w:r w:rsidR="008A2D6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ми</w:t>
      </w:r>
      <w:r w:rsidRPr="004012A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лица</w:t>
      </w:r>
      <w:r w:rsidR="008A2D6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ми</w:t>
      </w:r>
      <w:r w:rsidRPr="004012A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местного самоуправления поселений, имеющи</w:t>
      </w:r>
      <w:r w:rsidR="008A2D6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ми</w:t>
      </w:r>
      <w:r w:rsidRPr="004012A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право на совершение нотариальных действий</w:t>
      </w:r>
    </w:p>
    <w:p w:rsidR="004012A0" w:rsidRPr="004012A0" w:rsidRDefault="00944370" w:rsidP="004012A0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Право совершать нотариальные действия на территории </w:t>
      </w:r>
      <w:proofErr w:type="spellStart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</w:t>
      </w:r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овское</w:t>
      </w:r>
      <w:proofErr w:type="spellEnd"/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  в случае отсутствия в поселении нотариуса имеют непосредственно глава администрации и специально уполномоченное им должностное лицо местного самоуправления </w:t>
      </w:r>
      <w:proofErr w:type="spellStart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Сухо</w:t>
      </w:r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вско</w:t>
      </w:r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proofErr w:type="spellEnd"/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</w:t>
      </w:r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поселени</w:t>
      </w:r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должностные лица).</w:t>
      </w:r>
    </w:p>
    <w:p w:rsidR="004012A0" w:rsidRPr="004012A0" w:rsidRDefault="00944370" w:rsidP="004012A0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администрации вправе своим </w:t>
      </w:r>
      <w:r w:rsid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</w:t>
      </w:r>
      <w:r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ением уполномочить на совершение нотариальных действий лицо, отвечающее требованиям части 3 настоящей статьи, на определенный срок, но не менее чем на один год и не более чем на срок своих полномочий.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Специально уполномоченным должностным лицом местного самоуправления </w:t>
      </w:r>
      <w:proofErr w:type="spellStart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Суховского</w:t>
      </w:r>
      <w:proofErr w:type="spellEnd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специально уполномоченное должностное лицо) может быть гражданин, замещающий в администрации поселения должность муниципальной службы, имеющий высшее юридическое образование или прошедший подготовку на специальных курсах по совершению нотариальных действий.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Сведения о главе администрации </w:t>
      </w:r>
      <w:proofErr w:type="spellStart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Суховского</w:t>
      </w:r>
      <w:proofErr w:type="spellEnd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специально уполномоченных должностных лицах, совершающих нотариальные действия, направляются в Управлении Министерства юстиции Российской Федерации по Ленинградской области</w:t>
      </w:r>
      <w:r w:rsidRPr="00944370">
        <w:rPr>
          <w:rFonts w:ascii="Times New Roman" w:hAnsi="Times New Roman" w:cs="Times New Roman"/>
          <w:sz w:val="28"/>
          <w:szCs w:val="28"/>
        </w:rPr>
        <w:t xml:space="preserve"> 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для учета по форме и в порядке, которые установлены федеральным органом юстиции, а также в Ленинградскую областную Нотариальную Палату. </w:t>
      </w:r>
    </w:p>
    <w:p w:rsidR="004012A0" w:rsidRDefault="00944370" w:rsidP="001544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Администрация </w:t>
      </w:r>
      <w:proofErr w:type="spellStart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Суховского</w:t>
      </w:r>
      <w:proofErr w:type="spellEnd"/>
      <w:r w:rsidR="004012A0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размещает информацию о должностных лицах, месте и графике их приема для совершения нотариальных действий в отведенных для информирования населения местах, на официальном сайте поселения.</w:t>
      </w:r>
    </w:p>
    <w:p w:rsidR="004012A0" w:rsidRDefault="004012A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44370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4012A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 Прекращение полномочий по совершению нотариальных действий специально уполномоченного должностного лица</w:t>
      </w:r>
    </w:p>
    <w:p w:rsidR="004012A0" w:rsidRPr="00944370" w:rsidRDefault="004012A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Полномочия по совершению нотариальных действий специально уполномоченного должностного лица прекращаются на основании 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распоряжения главы администрации </w:t>
      </w:r>
      <w:proofErr w:type="spellStart"/>
      <w:r w:rsidR="008A2D6A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Суховского</w:t>
      </w:r>
      <w:proofErr w:type="spellEnd"/>
      <w:r w:rsidR="008A2D6A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следующих случаях: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A2D6A" w:rsidRPr="008A2D6A" w:rsidRDefault="00944370" w:rsidP="008A2D6A">
      <w:pPr>
        <w:pStyle w:val="a6"/>
        <w:numPr>
          <w:ilvl w:val="0"/>
          <w:numId w:val="3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2D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увольнения специально уполномоченного должностного лица с муниципальной службы либо истечения срока полномочий по совершению нотариальных действий;</w:t>
      </w:r>
    </w:p>
    <w:p w:rsidR="00944370" w:rsidRPr="008A2D6A" w:rsidRDefault="00944370" w:rsidP="008A2D6A">
      <w:pPr>
        <w:pStyle w:val="a6"/>
        <w:shd w:val="clear" w:color="auto" w:fill="FFFFFF"/>
        <w:spacing w:after="0" w:line="315" w:lineRule="atLeast"/>
        <w:ind w:left="88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смерти специально уполномоченного должностного лица или объявления в установленном законом порядке умершим либо безвестно отсутствующим;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8A2D6A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нарушения специально уполномоченным должностным лицом законодательства при осуществлении им нотариальной деятельности, если эти факты установлены судом или выявлены в результате проверки его нотариальной деятельности;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A2D6A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начала исполнения полномочий нотариусом, определившим местом совершения нотариальных действий </w:t>
      </w:r>
      <w:proofErr w:type="spellStart"/>
      <w:r w:rsidR="008A2D6A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Суховского</w:t>
      </w:r>
      <w:proofErr w:type="spellEnd"/>
      <w:r w:rsidR="008A2D6A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где ранее нотариус отсутствовал;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в иных случаях, предусмотренных федеральным законодательством.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О прекращении полномочий специально уполномоченного должностного лица по совершению нотариальных действий глава администрации поселения уведомляет Управлении Министерства юстиции Российской Федерации по Ленинградской области и Ленинградскую областную Нотариальную Палату.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3. Нотариальные действия, совершаемые должностными лицами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p w:rsidR="00656376" w:rsidRPr="00656376" w:rsidRDefault="00944370" w:rsidP="00656376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со </w:t>
      </w:r>
      <w:hyperlink r:id="rId10" w:history="1">
        <w:r w:rsidRPr="00656376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</w:rPr>
          <w:t>статьей 37 Основ законодательства Российской Федерации о нотариате</w:t>
        </w:r>
      </w:hyperlink>
      <w:r w:rsidRPr="006563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должностные лица имеют право совершать следующие нотариальные действия:</w:t>
      </w:r>
    </w:p>
    <w:p w:rsidR="00944370" w:rsidRPr="00656376" w:rsidRDefault="00944370" w:rsidP="00656376">
      <w:pPr>
        <w:pStyle w:val="a6"/>
        <w:shd w:val="clear" w:color="auto" w:fill="FFFFFF"/>
        <w:spacing w:after="0" w:line="315" w:lineRule="atLeast"/>
        <w:ind w:left="79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1) удостоверять завещания;</w:t>
      </w:r>
      <w:r w:rsidRPr="00944370">
        <w:rPr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2) удостоверять доверенности;</w:t>
      </w:r>
      <w:r w:rsidRPr="00944370">
        <w:rPr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3) принимать меры по охране наследственного имущества и в случае необходимости управлению им;</w:t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4) свидетельствовать верность копий документов и выписок из них;</w:t>
      </w:r>
      <w:r w:rsidRPr="00944370">
        <w:rPr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5) свидетельствовать подлинность подписи на документах;</w:t>
      </w:r>
      <w:r w:rsidRPr="00944370">
        <w:rPr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6) удостоверяют сведения о лицах в случаях, предусмотренных законодательством Российской Федерации;</w:t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7) удостоверяют факт нахождения гражданина в живых;</w:t>
      </w:r>
      <w:r w:rsidRPr="00944370">
        <w:rPr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7.1) удостоверять тождественность собственноручной подписи инвалида по зрению, проживающего на территории поселения, с факсимильным воспроизведением его собственноручной подписи;</w:t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8) удостоверяют факт нахождения гражданина в определенном месте;</w:t>
      </w:r>
      <w:r w:rsidRPr="00944370">
        <w:rPr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9) удостоверяют тождественность гражданина с лицом, изображенным на фотографии;</w:t>
      </w:r>
      <w:r w:rsidRPr="00944370">
        <w:rPr>
          <w:color w:val="2D2D2D"/>
          <w:spacing w:val="2"/>
          <w:sz w:val="28"/>
          <w:szCs w:val="28"/>
        </w:rPr>
        <w:br/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10) удостоверяют время предъявления документов;</w:t>
      </w:r>
      <w:r w:rsidRPr="00944370">
        <w:rPr>
          <w:color w:val="2D2D2D"/>
          <w:spacing w:val="2"/>
          <w:sz w:val="28"/>
          <w:szCs w:val="28"/>
        </w:rPr>
        <w:br/>
      </w:r>
    </w:p>
    <w:p w:rsidR="00656376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44370">
        <w:rPr>
          <w:color w:val="2D2D2D"/>
          <w:spacing w:val="2"/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944370" w:rsidRPr="00944370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44370" w:rsidRPr="00656376" w:rsidRDefault="00944370" w:rsidP="0094437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56376">
        <w:rPr>
          <w:color w:val="000000" w:themeColor="text1"/>
          <w:spacing w:val="2"/>
          <w:sz w:val="28"/>
          <w:szCs w:val="28"/>
        </w:rPr>
        <w:t>12) удостоверяют равнозначность документа на бумажном носителе электронному документу.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Законодательными актами Российской Федерации должностным лицам может быть предоставлено право на совершение иных нотариальных действий.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Порядок совершения нотариальных действий должностными лицами устанавливается Инструкцией о порядке совершения нотариальных действий, утверждаемой федеральным органом юстиции.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 Нотариальное делопроизводство осуществляется должностными лицами в соответствии с правилами, утверждаемыми федеральным органом юстиции совместно с Федеральной нотариальной палатой.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proofErr w:type="gramStart"/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Ленинградскую областную Нотариальную Палату в форме электронного документа, подписанного квалифицированной электронной подписью, в порядке,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</w:t>
      </w:r>
      <w:proofErr w:type="gramEnd"/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системы нотариата.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                          4.  Нотариальная деятельность должностных лиц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 Нотариальная деятельность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должностных лиц включает в себя совершение предусмотренных законодательством Российской Федерации нотариальных действий и иных связанных с ними действий, а также организацию и ведение нотариального делопроизводства, архива </w:t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нотариальных документов и обеспечение его сохранности.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Должностные лица при осуществлении нотариальной деятельности руководствуются </w:t>
      </w:r>
      <w:hyperlink r:id="rId11" w:history="1">
        <w:r w:rsidRPr="0065637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Конституцией Российской Федерации</w:t>
        </w:r>
      </w:hyperlink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федеральным законодательством,  нормативными правовыми актами Ленинградской области, а также международными договорами Российской Федерации.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 Должностным лицам запрещается разглашать сведения, которые им стали известны в связи с осуществлением нотариальной деятельности, за исключением случаев, предусмотренных федеральным законодательством. Сведения и справки о совершенных нотариальных действиях могут выдаваться в порядке, установленном законодательством Российской Федерации.</w:t>
      </w:r>
    </w:p>
    <w:p w:rsidR="00154411" w:rsidRDefault="00944370" w:rsidP="001544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 Нотариально удостоверенные и засвидетельствованные должностными лицами документы имеют равную юридическую силу с документами, оформленными нотариусом.</w:t>
      </w:r>
    </w:p>
    <w:p w:rsidR="00944370" w:rsidRPr="00656376" w:rsidRDefault="00944370" w:rsidP="001544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5.  Права должностных лиц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Должностные лица при осуществлении нотариальной деятельности имеют право:</w:t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в процессе совершения нотариальных действий составлять и изготавливать проекты завещаний, доверенностей, заявлений и других документов, изготавливать копии документов и выписки из них;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истребовать от физических и юридических лиц сведения и документы, необходимые для совершения нотариальных действий;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 на обеспечение соответствующими условиями и помещением для совершения нотариальных действий и хранения документации.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6.  Обязанности должностных лиц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Должностные лица в целях исполнения возложенных на них полномочий по совершению нотариальных действий обязаны: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оказывать физическим и юридическим лицам содействие в осуществлении их прав и защите законных интересов, разъяснять им права и обязанности по совершаемым нотариальным действиям, предупреждать о последствиях совершаемых нотариальных действий, с тем, чтобы юридическая неосведомленность не могла быть использована им во вред;</w:t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соблюдать правила и порядок совершения нотариальных действий, предусмотренные законодательством Российской Федерации о нотариате и нормативными правовыми актами федерального органа юстиции;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 хранить тайну нотариального действия;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4) вести нотариальное делопроизводство и нотариальный архив в соответствии с установленными требованиями;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5) осуществлять прием граждан и представителей юридических лиц в установленные для приема часы;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6) выступать в суде в связи с совершенными нотариальными действиями;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7) повышать профессиональную квалификацию;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8) выполнять иные обязанности, установленные федеральным законодательством.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                                   7. Ответственность должностных лиц</w:t>
      </w:r>
    </w:p>
    <w:p w:rsidR="00944370" w:rsidRPr="00656376" w:rsidRDefault="00944370" w:rsidP="001544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 неисполнение или за ненадлежащее исполнение своих обязанностей должностные лица несут ответственность в соответствии с федеральным законодательством.</w:t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8.  Помещение для совершения нотариальных действий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Для совершения нотариальных действий должностным лицам выделяется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помещение в администрации </w:t>
      </w:r>
      <w:proofErr w:type="spellStart"/>
      <w:r w:rsidR="00154411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Суховского</w:t>
      </w:r>
      <w:proofErr w:type="spellEnd"/>
      <w:r w:rsidR="00154411" w:rsidRPr="00401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которое должно обеспечивать тайну нотариального действия, сохранность материалов нотариального делопроизводства и нотариального архива и в которое во время проведения приема должен быть обеспечен доступ граждан и представителей юридических лиц.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9. Печать, штампы и реестры, используемые при совершении нотариальных действий должностными лицами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При совершении нотариальных действий должностные лица используют печать администрации поселения с изображением Государственного герба Российской Федерации, штампы удостоверительных надписей, реестры для регистрации нотариальных действий в соответствии с формами, утвержденными федеральным органом юстиции.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Оттиск печати и образец подписей должностных лиц хранятся в Управлении Министерства юстиции Российской Федерации по Ленинградской области.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10.  </w:t>
      </w:r>
      <w:proofErr w:type="gramStart"/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нотариальной деятельностью должностных лиц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54411" w:rsidRPr="00154411" w:rsidRDefault="00944370" w:rsidP="00154411">
      <w:pPr>
        <w:pStyle w:val="a6"/>
        <w:numPr>
          <w:ilvl w:val="0"/>
          <w:numId w:val="5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544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Отказ в совершении нотариального действия или неправильное совершение должностными лицами нотариального действия обжалуются в судебном порядке в соответствии с гражданским процессуальным законодательством Российской Федерации</w:t>
      </w:r>
      <w:r w:rsidRPr="001544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44370" w:rsidRPr="00154411" w:rsidRDefault="00944370" w:rsidP="00154411">
      <w:pPr>
        <w:pStyle w:val="a6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proofErr w:type="gramStart"/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нотариальной деятельностью должностных лиц и за исполнением правил нотариального делопроизводства осуществляется Управлением Министерства юстиции Российской Федерации по Ленинградской области.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Должностные лица обязаны предоставлять лицам, уполномоченным на проведение проверок нотариальной деятельности, необходимые документы и сведения о нотариальной деятельности; а нотариусам по их запросам - сведения об удостоверенных завещаниях и доверенностях.</w:t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443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                                     11. Оплата нотариальных действий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 Оплата совершенных должностными лицами нотариальных действий производится в порядке и размерах, установленных </w:t>
      </w:r>
      <w:hyperlink r:id="rId12" w:history="1">
        <w:r w:rsidRPr="0065637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Основами законодательства Российской Федерации о нотариате</w:t>
        </w:r>
      </w:hyperlink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При совершении должностными лицами нотариальных действий предоставляются льготы по уплате государственной пошлины для физических и юридических лиц, установленные законодательством Российской Федерации о налогах и сборах.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 Зачисление денежных средств, поступивших за совершение должностными лицами нотариальных действий, производится в местный бюджет в порядке и размерах, установленных бюджетным законодательством Российской Федерации.</w:t>
      </w: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12. Материально-техническое обеспечение нотариальной деятельности должностных лиц</w:t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p w:rsidR="00944370" w:rsidRPr="00656376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 Материально-техническое обеспечение нотариальной деятельности должностных лиц, а также оплата их подготовки по совершению нотариальных действий и повышение квалификации осуществляется администрацией поселения за счет средств местного бюджета.</w:t>
      </w: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944370" w:rsidRPr="00944370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563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Обеспечение должностных лиц книгами реестров для регистрации нотариальных действий, алфавитными книгами учета завещаний, и иными необходимыми материалами нотариального делопроизводства осуществляется по договору с Ленинградской областной Нотариальной Палатой.</w:t>
      </w:r>
    </w:p>
    <w:p w:rsidR="00944370" w:rsidRPr="00307E92" w:rsidRDefault="00944370" w:rsidP="0094437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44370" w:rsidRDefault="00944370" w:rsidP="00944370"/>
    <w:p w:rsidR="00944370" w:rsidRDefault="00944370" w:rsidP="003D7424">
      <w:pPr>
        <w:jc w:val="center"/>
        <w:rPr>
          <w:b/>
        </w:rPr>
      </w:pPr>
    </w:p>
    <w:p w:rsidR="003D7424" w:rsidRPr="006A64EB" w:rsidRDefault="003D7424" w:rsidP="003D742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D7424" w:rsidRPr="006A64EB" w:rsidRDefault="003D7424" w:rsidP="003D7424">
      <w:pPr>
        <w:ind w:left="360" w:hanging="360"/>
        <w:rPr>
          <w:rFonts w:ascii="Times New Roman" w:hAnsi="Times New Roman"/>
          <w:sz w:val="28"/>
          <w:szCs w:val="28"/>
        </w:rPr>
      </w:pPr>
    </w:p>
    <w:p w:rsidR="00F94384" w:rsidRDefault="00F94384"/>
    <w:sectPr w:rsidR="00F94384" w:rsidSect="0015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A7"/>
    <w:multiLevelType w:val="hybridMultilevel"/>
    <w:tmpl w:val="66AEAEC0"/>
    <w:lvl w:ilvl="0" w:tplc="E990D9A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6F9C"/>
    <w:multiLevelType w:val="hybridMultilevel"/>
    <w:tmpl w:val="F7EA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31A34"/>
    <w:multiLevelType w:val="hybridMultilevel"/>
    <w:tmpl w:val="8D8E0CB2"/>
    <w:lvl w:ilvl="0" w:tplc="66A2EB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274D5"/>
    <w:multiLevelType w:val="hybridMultilevel"/>
    <w:tmpl w:val="231EB180"/>
    <w:lvl w:ilvl="0" w:tplc="6742A8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1E83"/>
    <w:multiLevelType w:val="hybridMultilevel"/>
    <w:tmpl w:val="FD009D2C"/>
    <w:lvl w:ilvl="0" w:tplc="0C62744C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24"/>
    <w:rsid w:val="00154411"/>
    <w:rsid w:val="00231CB6"/>
    <w:rsid w:val="00321F3D"/>
    <w:rsid w:val="003D7424"/>
    <w:rsid w:val="004012A0"/>
    <w:rsid w:val="00656376"/>
    <w:rsid w:val="006F679C"/>
    <w:rsid w:val="008A2D6A"/>
    <w:rsid w:val="00944370"/>
    <w:rsid w:val="00AC741A"/>
    <w:rsid w:val="00AD5C18"/>
    <w:rsid w:val="00F9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2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4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0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6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670" TargetMode="External"/><Relationship Id="rId12" Type="http://schemas.openxmlformats.org/officeDocument/2006/relationships/hyperlink" Target="http://docs.cntd.ru/document/9003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670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03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2016-07-11T12:45:00Z</dcterms:created>
  <dcterms:modified xsi:type="dcterms:W3CDTF">2016-07-25T12:41:00Z</dcterms:modified>
</cp:coreProperties>
</file>