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AD" w:rsidRPr="00072D53" w:rsidRDefault="00133FAD" w:rsidP="0013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484188" cy="581025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8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FAD" w:rsidRPr="00072D53" w:rsidRDefault="00133FAD" w:rsidP="0013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133FAD" w:rsidRPr="00072D53" w:rsidRDefault="00133FAD" w:rsidP="0013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133FAD" w:rsidRPr="00072D53" w:rsidRDefault="00133FAD" w:rsidP="00133FA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133FAD" w:rsidRPr="00072D53" w:rsidRDefault="00133FAD" w:rsidP="0013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3FAD" w:rsidRPr="00072D53" w:rsidRDefault="00133FAD" w:rsidP="0013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133FAD" w:rsidRDefault="00133FAD" w:rsidP="00133FA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3FAD" w:rsidRDefault="00133FAD" w:rsidP="00133FA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3FAD" w:rsidRDefault="002022AC" w:rsidP="00133FA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ноября 2020 года  № 182</w:t>
      </w:r>
    </w:p>
    <w:p w:rsidR="00133FAD" w:rsidRDefault="00133FAD" w:rsidP="00133FA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3FAD" w:rsidRDefault="00133FAD" w:rsidP="00133FA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</w:t>
      </w:r>
      <w:r w:rsidRPr="001616B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12 декабря 2018 года № 196</w:t>
      </w:r>
    </w:p>
    <w:p w:rsidR="00133FAD" w:rsidRPr="00D65501" w:rsidRDefault="00133FAD" w:rsidP="00133FA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616B8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</w:t>
      </w:r>
      <w:r w:rsidRPr="001616B8">
        <w:rPr>
          <w:rFonts w:ascii="Times New Roman" w:hAnsi="Times New Roman" w:cs="Times New Roman"/>
          <w:bCs w:val="0"/>
          <w:sz w:val="24"/>
          <w:szCs w:val="24"/>
        </w:rPr>
        <w:t xml:space="preserve">администрацией муниципального образования 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 xml:space="preserve"> сельское</w:t>
      </w:r>
      <w:r w:rsidRPr="001616B8">
        <w:rPr>
          <w:rFonts w:ascii="Times New Roman" w:hAnsi="Times New Roman" w:cs="Times New Roman"/>
          <w:bCs w:val="0"/>
          <w:sz w:val="24"/>
          <w:szCs w:val="24"/>
        </w:rPr>
        <w:t xml:space="preserve"> поселение Кировского муниципального района Ленинградской области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D65501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133FAD" w:rsidRPr="00D65501" w:rsidRDefault="00133FAD" w:rsidP="00133FAD">
      <w:pPr>
        <w:pStyle w:val="ConsPlusTitle"/>
        <w:outlineLvl w:val="0"/>
        <w:rPr>
          <w:sz w:val="28"/>
          <w:szCs w:val="28"/>
        </w:rPr>
      </w:pPr>
    </w:p>
    <w:p w:rsidR="00DD1B6B" w:rsidRPr="00133FAD" w:rsidRDefault="00133FAD" w:rsidP="00DD1B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3FAD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соответствие, с учетом внесенных изменений в отдельные законодательные акты Российской Федерации, на основании Федерального закона от 06.10.2003 №131-ФЗ «Об общих принципах организации местного самоуправления в Российской Федерации», руководствуясь уставом</w:t>
      </w:r>
      <w:r w:rsidR="00DD1B6B">
        <w:rPr>
          <w:rFonts w:ascii="Times New Roman" w:eastAsia="Times New Roman" w:hAnsi="Times New Roman" w:cs="Times New Roman"/>
          <w:sz w:val="28"/>
          <w:szCs w:val="28"/>
        </w:rPr>
        <w:t xml:space="preserve"> МО:</w:t>
      </w:r>
      <w:r w:rsidRPr="0013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B6B" w:rsidRPr="00DD1B6B" w:rsidRDefault="00133FAD" w:rsidP="00DD1B6B">
      <w:pPr>
        <w:spacing w:after="0" w:line="240" w:lineRule="auto"/>
        <w:ind w:firstLine="708"/>
        <w:jc w:val="both"/>
        <w:rPr>
          <w:sz w:val="28"/>
          <w:szCs w:val="28"/>
        </w:rPr>
      </w:pPr>
      <w:r w:rsidRPr="00133FA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33FAD">
        <w:rPr>
          <w:rFonts w:ascii="Times New Roman" w:eastAsia="Times New Roman" w:hAnsi="Times New Roman" w:cs="Times New Roman"/>
          <w:sz w:val="28"/>
          <w:szCs w:val="28"/>
        </w:rPr>
        <w:t>Считать утративши</w:t>
      </w:r>
      <w:r w:rsidR="00DD1B6B">
        <w:rPr>
          <w:rFonts w:ascii="Times New Roman" w:eastAsia="Times New Roman" w:hAnsi="Times New Roman" w:cs="Times New Roman"/>
          <w:sz w:val="28"/>
          <w:szCs w:val="28"/>
        </w:rPr>
        <w:t>м силу следующие постановления</w:t>
      </w:r>
      <w:r w:rsidRPr="0013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B6B" w:rsidRPr="00DD1B6B">
        <w:rPr>
          <w:rFonts w:ascii="Times New Roman" w:hAnsi="Times New Roman" w:cs="Times New Roman"/>
          <w:sz w:val="28"/>
          <w:szCs w:val="28"/>
        </w:rPr>
        <w:t xml:space="preserve">от 12 декабря 2018 года № 196 «Об утверждении административного регламента по предоставлению </w:t>
      </w:r>
      <w:r w:rsidR="00DD1B6B" w:rsidRPr="00DD1B6B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образования </w:t>
      </w:r>
      <w:proofErr w:type="spellStart"/>
      <w:r w:rsidR="00DD1B6B" w:rsidRPr="00DD1B6B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DD1B6B" w:rsidRPr="00DD1B6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proofErr w:type="gramEnd"/>
    </w:p>
    <w:p w:rsidR="00DD1B6B" w:rsidRDefault="00DD1B6B" w:rsidP="00DD1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33FAD" w:rsidRPr="00133FA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1B6B">
        <w:rPr>
          <w:bCs/>
          <w:sz w:val="28"/>
          <w:szCs w:val="28"/>
        </w:rPr>
        <w:t xml:space="preserve"> </w:t>
      </w:r>
      <w:r w:rsidRPr="00DD1B6B">
        <w:rPr>
          <w:rFonts w:ascii="Times New Roman" w:hAnsi="Times New Roman" w:cs="Times New Roman"/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сайте, и вступает в силу после его официального опубликования (обнародования)</w:t>
      </w:r>
      <w:r w:rsidRPr="00DD1B6B">
        <w:rPr>
          <w:rFonts w:ascii="Times New Roman" w:hAnsi="Times New Roman" w:cs="Times New Roman"/>
          <w:sz w:val="28"/>
          <w:szCs w:val="28"/>
        </w:rPr>
        <w:t>.</w:t>
      </w:r>
    </w:p>
    <w:p w:rsidR="00DD1B6B" w:rsidRDefault="00DD1B6B" w:rsidP="00DD1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B6B" w:rsidRPr="00DD1B6B" w:rsidRDefault="00DD1B6B" w:rsidP="00DD1B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133FAD" w:rsidRPr="00133FAD" w:rsidRDefault="00133FAD" w:rsidP="00DD1B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F0040" w:rsidRPr="00DD1B6B" w:rsidRDefault="003F0040">
      <w:pPr>
        <w:rPr>
          <w:rFonts w:ascii="Times New Roman" w:hAnsi="Times New Roman" w:cs="Times New Roman"/>
        </w:rPr>
      </w:pPr>
    </w:p>
    <w:sectPr w:rsidR="003F0040" w:rsidRPr="00DD1B6B" w:rsidSect="00133F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456B7"/>
    <w:multiLevelType w:val="multilevel"/>
    <w:tmpl w:val="26C6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FAD"/>
    <w:rsid w:val="00133FAD"/>
    <w:rsid w:val="002022AC"/>
    <w:rsid w:val="003F0040"/>
    <w:rsid w:val="006D6687"/>
    <w:rsid w:val="00DD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3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F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3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3F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2020-11-27T06:06:00Z</cp:lastPrinted>
  <dcterms:created xsi:type="dcterms:W3CDTF">2020-11-09T08:28:00Z</dcterms:created>
  <dcterms:modified xsi:type="dcterms:W3CDTF">2020-11-27T06:07:00Z</dcterms:modified>
</cp:coreProperties>
</file>