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CC" w:rsidRPr="004B657F" w:rsidRDefault="00E26C7E" w:rsidP="002E1F0D">
      <w:pPr>
        <w:pStyle w:val="ab"/>
        <w:rPr>
          <w:b/>
          <w:bCs/>
        </w:rPr>
      </w:pPr>
      <w:r>
        <w:rPr>
          <w:rFonts w:ascii="Arial" w:hAnsi="Arial" w:cs="Arial"/>
          <w:caps/>
          <w:sz w:val="26"/>
          <w:szCs w:val="26"/>
        </w:rPr>
        <w:tab/>
      </w:r>
      <w:r>
        <w:rPr>
          <w:rFonts w:ascii="Arial" w:hAnsi="Arial" w:cs="Arial"/>
          <w:caps/>
          <w:sz w:val="26"/>
          <w:szCs w:val="26"/>
        </w:rPr>
        <w:tab/>
      </w:r>
    </w:p>
    <w:p w:rsidR="002E1F0D" w:rsidRPr="001616B8" w:rsidRDefault="002E1F0D" w:rsidP="002E1F0D">
      <w:pPr>
        <w:jc w:val="center"/>
        <w:rPr>
          <w:b/>
          <w:noProof/>
          <w:sz w:val="16"/>
          <w:szCs w:val="16"/>
          <w:u w:val="single"/>
        </w:rPr>
      </w:pPr>
      <w:r>
        <w:rPr>
          <w:noProof/>
          <w:sz w:val="16"/>
          <w:szCs w:val="16"/>
          <w:lang w:eastAsia="ru-RU"/>
        </w:rPr>
        <w:drawing>
          <wp:inline distT="0" distB="0" distL="0" distR="0">
            <wp:extent cx="518160" cy="6172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8"/>
                    <a:srcRect/>
                    <a:stretch>
                      <a:fillRect/>
                    </a:stretch>
                  </pic:blipFill>
                  <pic:spPr bwMode="auto">
                    <a:xfrm>
                      <a:off x="0" y="0"/>
                      <a:ext cx="518160" cy="617220"/>
                    </a:xfrm>
                    <a:prstGeom prst="rect">
                      <a:avLst/>
                    </a:prstGeom>
                    <a:noFill/>
                    <a:ln w="9525">
                      <a:noFill/>
                      <a:miter lim="800000"/>
                      <a:headEnd/>
                      <a:tailEnd/>
                    </a:ln>
                  </pic:spPr>
                </pic:pic>
              </a:graphicData>
            </a:graphic>
          </wp:inline>
        </w:drawing>
      </w:r>
      <w:r>
        <w:rPr>
          <w:noProof/>
          <w:sz w:val="16"/>
          <w:szCs w:val="16"/>
        </w:rPr>
        <w:t xml:space="preserve">    </w:t>
      </w:r>
      <w:r w:rsidRPr="001616B8">
        <w:rPr>
          <w:b/>
          <w:noProof/>
          <w:sz w:val="16"/>
          <w:szCs w:val="16"/>
          <w:u w:val="single"/>
        </w:rPr>
        <w:t>ПРОЕКТ</w:t>
      </w:r>
    </w:p>
    <w:p w:rsidR="002E1F0D" w:rsidRDefault="002E1F0D" w:rsidP="002E1F0D">
      <w:pPr>
        <w:jc w:val="center"/>
        <w:rPr>
          <w:sz w:val="32"/>
          <w:szCs w:val="32"/>
        </w:rPr>
      </w:pPr>
      <w:r>
        <w:rPr>
          <w:sz w:val="32"/>
          <w:szCs w:val="32"/>
        </w:rPr>
        <w:t>Администрация муниципального образования</w:t>
      </w:r>
    </w:p>
    <w:p w:rsidR="002E1F0D" w:rsidRDefault="002E1F0D" w:rsidP="002E1F0D">
      <w:pPr>
        <w:jc w:val="center"/>
        <w:rPr>
          <w:sz w:val="36"/>
          <w:szCs w:val="36"/>
        </w:rPr>
      </w:pPr>
      <w:proofErr w:type="spellStart"/>
      <w:r>
        <w:rPr>
          <w:bCs/>
          <w:sz w:val="36"/>
          <w:szCs w:val="36"/>
        </w:rPr>
        <w:t>Суховское</w:t>
      </w:r>
      <w:proofErr w:type="spellEnd"/>
      <w:r>
        <w:rPr>
          <w:bCs/>
          <w:sz w:val="36"/>
          <w:szCs w:val="36"/>
        </w:rPr>
        <w:t xml:space="preserve"> сельское поселение</w:t>
      </w:r>
    </w:p>
    <w:p w:rsidR="002E1F0D" w:rsidRDefault="002E1F0D" w:rsidP="002E1F0D">
      <w:pPr>
        <w:jc w:val="center"/>
        <w:rPr>
          <w:sz w:val="32"/>
          <w:szCs w:val="32"/>
        </w:rPr>
      </w:pPr>
      <w:r>
        <w:rPr>
          <w:sz w:val="32"/>
          <w:szCs w:val="32"/>
        </w:rPr>
        <w:t>Кировского муниципального района Ленинградской области</w:t>
      </w:r>
    </w:p>
    <w:p w:rsidR="002E1F0D" w:rsidRDefault="002E1F0D" w:rsidP="002E1F0D">
      <w:pPr>
        <w:pStyle w:val="ab"/>
        <w:rPr>
          <w:caps/>
          <w:sz w:val="32"/>
          <w:szCs w:val="32"/>
        </w:rPr>
      </w:pPr>
    </w:p>
    <w:p w:rsidR="002E1F0D" w:rsidRPr="00E260F7" w:rsidRDefault="002E1F0D" w:rsidP="002E1F0D">
      <w:pPr>
        <w:pStyle w:val="ab"/>
        <w:rPr>
          <w:b/>
          <w:caps/>
          <w:sz w:val="32"/>
          <w:szCs w:val="32"/>
        </w:rPr>
      </w:pPr>
      <w:proofErr w:type="gramStart"/>
      <w:r w:rsidRPr="00E260F7">
        <w:rPr>
          <w:b/>
          <w:caps/>
          <w:sz w:val="32"/>
          <w:szCs w:val="32"/>
        </w:rPr>
        <w:t>П</w:t>
      </w:r>
      <w:proofErr w:type="gramEnd"/>
      <w:r w:rsidRPr="00E260F7">
        <w:rPr>
          <w:b/>
          <w:caps/>
          <w:sz w:val="32"/>
          <w:szCs w:val="32"/>
        </w:rPr>
        <w:t xml:space="preserve"> О С Т А Н О В Л Е Н И Е</w:t>
      </w:r>
    </w:p>
    <w:p w:rsidR="00DF11CC" w:rsidRPr="004B657F" w:rsidRDefault="00DF11CC" w:rsidP="00DF11CC">
      <w:pPr>
        <w:jc w:val="center"/>
        <w:rPr>
          <w:b/>
          <w:bCs/>
        </w:rPr>
      </w:pPr>
    </w:p>
    <w:p w:rsidR="00DF11CC" w:rsidRPr="002E1F0D" w:rsidRDefault="00E26C7E" w:rsidP="00DF11CC">
      <w:pPr>
        <w:jc w:val="center"/>
        <w:rPr>
          <w:b/>
          <w:bCs/>
          <w:sz w:val="24"/>
          <w:szCs w:val="24"/>
        </w:rPr>
      </w:pPr>
      <w:r w:rsidRPr="00686B83">
        <w:rPr>
          <w:b/>
          <w:bCs/>
          <w:sz w:val="28"/>
          <w:szCs w:val="28"/>
        </w:rPr>
        <w:t xml:space="preserve">          </w:t>
      </w:r>
      <w:r w:rsidR="002E1F0D">
        <w:rPr>
          <w:b/>
          <w:bCs/>
          <w:sz w:val="28"/>
          <w:szCs w:val="28"/>
        </w:rPr>
        <w:t>от__________________</w:t>
      </w:r>
    </w:p>
    <w:p w:rsidR="00DF11CC" w:rsidRPr="002E1F0D" w:rsidRDefault="00DF11CC" w:rsidP="00DF11CC">
      <w:pPr>
        <w:jc w:val="center"/>
        <w:rPr>
          <w:b/>
          <w:bCs/>
          <w:sz w:val="24"/>
          <w:szCs w:val="24"/>
        </w:rPr>
      </w:pPr>
    </w:p>
    <w:p w:rsidR="00DF11CC" w:rsidRPr="002E1F0D" w:rsidRDefault="00DF11CC" w:rsidP="00DF11CC">
      <w:pPr>
        <w:jc w:val="center"/>
        <w:rPr>
          <w:sz w:val="24"/>
          <w:szCs w:val="24"/>
        </w:rPr>
      </w:pPr>
    </w:p>
    <w:p w:rsidR="00DF11CC" w:rsidRPr="002E1F0D" w:rsidRDefault="00DF11CC" w:rsidP="00DF11CC">
      <w:pPr>
        <w:jc w:val="center"/>
        <w:rPr>
          <w:b/>
          <w:sz w:val="24"/>
          <w:szCs w:val="24"/>
        </w:rPr>
      </w:pPr>
      <w:r w:rsidRPr="002E1F0D">
        <w:rPr>
          <w:b/>
          <w:sz w:val="24"/>
          <w:szCs w:val="24"/>
        </w:rPr>
        <w:t xml:space="preserve">Об утверждении административного регламента </w:t>
      </w:r>
      <w:r w:rsidR="001D35E2" w:rsidRPr="002E1F0D">
        <w:rPr>
          <w:b/>
          <w:sz w:val="24"/>
          <w:szCs w:val="24"/>
        </w:rPr>
        <w:t xml:space="preserve">по </w:t>
      </w:r>
      <w:r w:rsidRPr="002E1F0D">
        <w:rPr>
          <w:b/>
          <w:sz w:val="24"/>
          <w:szCs w:val="24"/>
        </w:rPr>
        <w:t>предоставлени</w:t>
      </w:r>
      <w:r w:rsidR="001D35E2" w:rsidRPr="002E1F0D">
        <w:rPr>
          <w:b/>
          <w:sz w:val="24"/>
          <w:szCs w:val="24"/>
        </w:rPr>
        <w:t>ю</w:t>
      </w:r>
      <w:r w:rsidRPr="002E1F0D">
        <w:rPr>
          <w:b/>
          <w:sz w:val="24"/>
          <w:szCs w:val="24"/>
        </w:rPr>
        <w:t xml:space="preserve"> </w:t>
      </w:r>
    </w:p>
    <w:p w:rsidR="00DF11CC" w:rsidRPr="002E1F0D" w:rsidRDefault="00DF11CC" w:rsidP="00DF11CC">
      <w:pPr>
        <w:jc w:val="center"/>
        <w:rPr>
          <w:b/>
          <w:sz w:val="24"/>
          <w:szCs w:val="24"/>
        </w:rPr>
      </w:pPr>
      <w:r w:rsidRPr="002E1F0D">
        <w:rPr>
          <w:b/>
          <w:sz w:val="24"/>
          <w:szCs w:val="24"/>
        </w:rPr>
        <w:t xml:space="preserve">администрацией муниципального образования </w:t>
      </w:r>
      <w:proofErr w:type="spellStart"/>
      <w:r w:rsidR="002E1F0D">
        <w:rPr>
          <w:b/>
          <w:sz w:val="24"/>
          <w:szCs w:val="24"/>
        </w:rPr>
        <w:t>Суховское</w:t>
      </w:r>
      <w:proofErr w:type="spellEnd"/>
      <w:r w:rsidR="002E1F0D">
        <w:rPr>
          <w:b/>
          <w:sz w:val="24"/>
          <w:szCs w:val="24"/>
        </w:rPr>
        <w:t xml:space="preserve"> сельское</w:t>
      </w:r>
      <w:r w:rsidRPr="002E1F0D">
        <w:rPr>
          <w:b/>
          <w:sz w:val="24"/>
          <w:szCs w:val="24"/>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DF11CC" w:rsidRPr="002E1F0D" w:rsidRDefault="00DF11CC" w:rsidP="00DF11CC">
      <w:pPr>
        <w:jc w:val="center"/>
        <w:rPr>
          <w:b/>
          <w:bCs/>
          <w:sz w:val="24"/>
          <w:szCs w:val="24"/>
        </w:rPr>
      </w:pPr>
    </w:p>
    <w:p w:rsidR="00DF11CC" w:rsidRPr="002E1F0D" w:rsidRDefault="00DF11CC" w:rsidP="00DF11CC">
      <w:pPr>
        <w:jc w:val="center"/>
        <w:rPr>
          <w:b/>
          <w:bCs/>
          <w:sz w:val="24"/>
          <w:szCs w:val="24"/>
        </w:rPr>
      </w:pPr>
    </w:p>
    <w:p w:rsidR="00DF11CC" w:rsidRPr="00DF11CC" w:rsidRDefault="00DF11CC" w:rsidP="00DF11CC">
      <w:pPr>
        <w:shd w:val="clear" w:color="auto" w:fill="FFFFFF"/>
        <w:ind w:right="61" w:firstLine="720"/>
        <w:jc w:val="both"/>
        <w:rPr>
          <w:sz w:val="28"/>
          <w:szCs w:val="28"/>
        </w:rPr>
      </w:pPr>
      <w:proofErr w:type="gramStart"/>
      <w:r w:rsidRPr="00DF11CC">
        <w:rPr>
          <w:sz w:val="28"/>
          <w:szCs w:val="28"/>
        </w:rPr>
        <w:t>В соответствии 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2E1F0D">
        <w:rPr>
          <w:sz w:val="28"/>
          <w:szCs w:val="28"/>
        </w:rPr>
        <w:t xml:space="preserve"> </w:t>
      </w:r>
      <w:r w:rsidRPr="00DF11CC">
        <w:rPr>
          <w:color w:val="000000"/>
          <w:sz w:val="28"/>
          <w:szCs w:val="28"/>
        </w:rPr>
        <w:t xml:space="preserve">и на основании методических рекомендаций по организации и предоставлению муниципальной услуги по </w:t>
      </w:r>
      <w:r w:rsidRPr="00DF11CC">
        <w:rPr>
          <w:sz w:val="28"/>
          <w:szCs w:val="28"/>
        </w:rPr>
        <w:t>выдаче, переоформлению разрешений на право</w:t>
      </w:r>
      <w:proofErr w:type="gramEnd"/>
      <w:r w:rsidRPr="00DF11CC">
        <w:rPr>
          <w:sz w:val="28"/>
          <w:szCs w:val="28"/>
        </w:rPr>
        <w:t xml:space="preserve"> организации розничных рынков и продлению срока действия разрешений на право организации розничных рынков в виде типового административного регламента, разработанного </w:t>
      </w:r>
      <w:r w:rsidR="00AF53FD">
        <w:rPr>
          <w:sz w:val="28"/>
          <w:szCs w:val="28"/>
        </w:rPr>
        <w:t>Правительством Ленинградской области</w:t>
      </w:r>
      <w:r w:rsidRPr="00DF11CC">
        <w:rPr>
          <w:color w:val="000000"/>
          <w:sz w:val="28"/>
          <w:szCs w:val="28"/>
        </w:rPr>
        <w:t>:</w:t>
      </w:r>
    </w:p>
    <w:p w:rsidR="00DF11CC" w:rsidRDefault="00DF11CC" w:rsidP="00DF11CC">
      <w:pPr>
        <w:ind w:firstLine="720"/>
        <w:jc w:val="both"/>
        <w:rPr>
          <w:sz w:val="28"/>
          <w:szCs w:val="28"/>
        </w:rPr>
      </w:pPr>
      <w:r w:rsidRPr="00DF11CC">
        <w:rPr>
          <w:sz w:val="28"/>
          <w:szCs w:val="28"/>
        </w:rPr>
        <w:t xml:space="preserve">1. Утвердить </w:t>
      </w:r>
      <w:r>
        <w:rPr>
          <w:sz w:val="28"/>
          <w:szCs w:val="28"/>
        </w:rPr>
        <w:t xml:space="preserve">административный регламент </w:t>
      </w:r>
      <w:r w:rsidRPr="00DF11CC">
        <w:rPr>
          <w:sz w:val="28"/>
          <w:szCs w:val="28"/>
        </w:rPr>
        <w:t>предоставлени</w:t>
      </w:r>
      <w:r>
        <w:rPr>
          <w:sz w:val="28"/>
          <w:szCs w:val="28"/>
        </w:rPr>
        <w:t>я</w:t>
      </w:r>
      <w:r w:rsidRPr="00DF11CC">
        <w:rPr>
          <w:sz w:val="28"/>
          <w:szCs w:val="28"/>
        </w:rPr>
        <w:t xml:space="preserve"> администрацией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Pr="00DF11CC">
        <w:rPr>
          <w:sz w:val="28"/>
          <w:szCs w:val="28"/>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1242EE" w:rsidRPr="00F948BD" w:rsidRDefault="00F30FF7" w:rsidP="00F948BD">
      <w:pPr>
        <w:ind w:firstLine="720"/>
        <w:jc w:val="both"/>
        <w:rPr>
          <w:sz w:val="28"/>
          <w:szCs w:val="28"/>
        </w:rPr>
      </w:pPr>
      <w:r>
        <w:rPr>
          <w:sz w:val="28"/>
          <w:szCs w:val="28"/>
        </w:rPr>
        <w:t xml:space="preserve">2. </w:t>
      </w:r>
      <w:proofErr w:type="gramStart"/>
      <w:r>
        <w:rPr>
          <w:sz w:val="28"/>
          <w:szCs w:val="28"/>
        </w:rPr>
        <w:t>Признать утратившим силу</w:t>
      </w:r>
      <w:r w:rsidR="001242EE">
        <w:rPr>
          <w:sz w:val="26"/>
          <w:szCs w:val="26"/>
        </w:rPr>
        <w:t xml:space="preserve"> </w:t>
      </w:r>
      <w:r w:rsidR="001242EE" w:rsidRPr="001242EE">
        <w:rPr>
          <w:sz w:val="28"/>
          <w:szCs w:val="28"/>
        </w:rPr>
        <w:t xml:space="preserve">Постановление администрации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1242EE" w:rsidRPr="001242EE">
        <w:rPr>
          <w:sz w:val="28"/>
          <w:szCs w:val="28"/>
        </w:rPr>
        <w:t xml:space="preserve"> поселение Кировского муниципального района Ленинградской области</w:t>
      </w:r>
      <w:r w:rsidR="001242EE">
        <w:rPr>
          <w:sz w:val="28"/>
          <w:szCs w:val="28"/>
        </w:rPr>
        <w:t xml:space="preserve"> от</w:t>
      </w:r>
      <w:r w:rsidR="002E1F0D">
        <w:rPr>
          <w:sz w:val="28"/>
          <w:szCs w:val="28"/>
        </w:rPr>
        <w:t xml:space="preserve"> 04</w:t>
      </w:r>
      <w:r w:rsidR="00F87C04">
        <w:rPr>
          <w:sz w:val="28"/>
          <w:szCs w:val="28"/>
        </w:rPr>
        <w:t xml:space="preserve"> </w:t>
      </w:r>
      <w:r w:rsidR="002E1F0D">
        <w:rPr>
          <w:sz w:val="28"/>
          <w:szCs w:val="28"/>
        </w:rPr>
        <w:t>мая</w:t>
      </w:r>
      <w:r w:rsidR="00F87C04">
        <w:rPr>
          <w:sz w:val="28"/>
          <w:szCs w:val="28"/>
        </w:rPr>
        <w:t xml:space="preserve"> 201</w:t>
      </w:r>
      <w:r w:rsidR="002E1F0D">
        <w:rPr>
          <w:sz w:val="28"/>
          <w:szCs w:val="28"/>
        </w:rPr>
        <w:t>6</w:t>
      </w:r>
      <w:r w:rsidR="001242EE">
        <w:rPr>
          <w:sz w:val="28"/>
          <w:szCs w:val="28"/>
        </w:rPr>
        <w:t xml:space="preserve"> г. № </w:t>
      </w:r>
      <w:r w:rsidR="002E1F0D">
        <w:rPr>
          <w:sz w:val="28"/>
          <w:szCs w:val="28"/>
        </w:rPr>
        <w:t>74</w:t>
      </w:r>
      <w:r w:rsidR="001242EE" w:rsidRPr="001242EE">
        <w:rPr>
          <w:sz w:val="28"/>
          <w:szCs w:val="28"/>
        </w:rPr>
        <w:t xml:space="preserve"> </w:t>
      </w:r>
      <w:r w:rsidR="001242EE" w:rsidRPr="00B8129A">
        <w:rPr>
          <w:sz w:val="28"/>
          <w:szCs w:val="28"/>
        </w:rPr>
        <w:t>«</w:t>
      </w:r>
      <w:r w:rsidR="00B8129A" w:rsidRPr="00B8129A">
        <w:rPr>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B8129A" w:rsidRPr="00B8129A">
        <w:rPr>
          <w:sz w:val="28"/>
          <w:szCs w:val="28"/>
        </w:rPr>
        <w:t xml:space="preserve"> поселение Кировского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1242EE">
        <w:rPr>
          <w:sz w:val="26"/>
          <w:szCs w:val="26"/>
        </w:rPr>
        <w:t xml:space="preserve">. </w:t>
      </w:r>
      <w:proofErr w:type="gramEnd"/>
    </w:p>
    <w:p w:rsidR="00D22959" w:rsidRPr="00D22959" w:rsidRDefault="00D22959" w:rsidP="00D22959">
      <w:pPr>
        <w:ind w:firstLine="708"/>
        <w:jc w:val="both"/>
        <w:rPr>
          <w:sz w:val="28"/>
          <w:szCs w:val="28"/>
        </w:rPr>
      </w:pPr>
      <w:r>
        <w:rPr>
          <w:sz w:val="28"/>
          <w:szCs w:val="28"/>
        </w:rPr>
        <w:lastRenderedPageBreak/>
        <w:t>3</w:t>
      </w:r>
      <w:r w:rsidRPr="00D22959">
        <w:rPr>
          <w:sz w:val="28"/>
          <w:szCs w:val="28"/>
        </w:rPr>
        <w:t>. Настоящее постановление вступает в силу после его официального опубликования</w:t>
      </w:r>
      <w:r w:rsidR="002E1F0D">
        <w:rPr>
          <w:sz w:val="28"/>
          <w:szCs w:val="28"/>
        </w:rPr>
        <w:t xml:space="preserve"> (обнародования) в газете «Ладога» и на официальном сайте</w:t>
      </w:r>
      <w:r w:rsidRPr="00D22959">
        <w:rPr>
          <w:sz w:val="28"/>
          <w:szCs w:val="28"/>
        </w:rPr>
        <w:t>.</w:t>
      </w:r>
    </w:p>
    <w:p w:rsidR="00D22959" w:rsidRPr="00D22959" w:rsidRDefault="00D22959" w:rsidP="00D22959">
      <w:pPr>
        <w:jc w:val="both"/>
        <w:rPr>
          <w:sz w:val="28"/>
          <w:szCs w:val="28"/>
        </w:rPr>
      </w:pPr>
      <w:r w:rsidRPr="00D22959">
        <w:rPr>
          <w:sz w:val="28"/>
          <w:szCs w:val="28"/>
        </w:rPr>
        <w:t xml:space="preserve"> </w:t>
      </w:r>
    </w:p>
    <w:p w:rsidR="00DF11CC" w:rsidRPr="00DF11CC" w:rsidRDefault="00DF11CC" w:rsidP="00DF11CC">
      <w:pPr>
        <w:jc w:val="both"/>
        <w:rPr>
          <w:sz w:val="28"/>
          <w:szCs w:val="28"/>
        </w:rPr>
      </w:pPr>
    </w:p>
    <w:p w:rsidR="00DF11CC" w:rsidRDefault="00B8129A" w:rsidP="00DF11CC">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E1F0D">
        <w:rPr>
          <w:sz w:val="28"/>
          <w:szCs w:val="28"/>
        </w:rPr>
        <w:t>О.В.Бармина</w:t>
      </w:r>
      <w:proofErr w:type="spellEnd"/>
    </w:p>
    <w:p w:rsidR="00DF11CC" w:rsidRDefault="00DF11CC"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B8129A" w:rsidRDefault="00B8129A"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Default="00AA3347" w:rsidP="00DF11CC">
      <w:pPr>
        <w:jc w:val="both"/>
        <w:rPr>
          <w:sz w:val="28"/>
          <w:szCs w:val="28"/>
        </w:rPr>
      </w:pPr>
    </w:p>
    <w:p w:rsidR="00AA3347" w:rsidRPr="00DF11CC" w:rsidRDefault="00AA3347" w:rsidP="00DF11CC">
      <w:pPr>
        <w:jc w:val="both"/>
        <w:rPr>
          <w:sz w:val="28"/>
          <w:szCs w:val="28"/>
        </w:rPr>
      </w:pPr>
    </w:p>
    <w:p w:rsidR="002E1F0D" w:rsidRDefault="002E1F0D" w:rsidP="00DF11CC">
      <w:pPr>
        <w:pStyle w:val="ab"/>
        <w:rPr>
          <w:sz w:val="24"/>
        </w:rPr>
      </w:pPr>
    </w:p>
    <w:p w:rsidR="002E1F0D" w:rsidRDefault="002E1F0D" w:rsidP="00DF11CC">
      <w:pPr>
        <w:pStyle w:val="ab"/>
        <w:rPr>
          <w:sz w:val="24"/>
        </w:rPr>
      </w:pPr>
      <w:r>
        <w:rPr>
          <w:sz w:val="24"/>
        </w:rPr>
        <w:t>\</w:t>
      </w: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2E1F0D" w:rsidRDefault="002E1F0D" w:rsidP="00DF11CC">
      <w:pPr>
        <w:pStyle w:val="ab"/>
        <w:rPr>
          <w:sz w:val="24"/>
        </w:rPr>
      </w:pPr>
    </w:p>
    <w:p w:rsidR="00DF11CC" w:rsidRPr="00DE6E2B" w:rsidRDefault="00DF11CC" w:rsidP="00DF11CC">
      <w:pPr>
        <w:pStyle w:val="ab"/>
        <w:rPr>
          <w:sz w:val="24"/>
        </w:rPr>
      </w:pPr>
      <w:r w:rsidRPr="00DE6E2B">
        <w:rPr>
          <w:sz w:val="24"/>
        </w:rPr>
        <w:lastRenderedPageBreak/>
        <w:t xml:space="preserve">                                                                   </w:t>
      </w:r>
      <w:r>
        <w:rPr>
          <w:sz w:val="24"/>
        </w:rPr>
        <w:t xml:space="preserve">                    </w:t>
      </w:r>
      <w:r w:rsidRPr="00DE6E2B">
        <w:rPr>
          <w:sz w:val="24"/>
        </w:rPr>
        <w:t xml:space="preserve">   </w:t>
      </w:r>
      <w:r>
        <w:rPr>
          <w:sz w:val="24"/>
        </w:rPr>
        <w:t xml:space="preserve">      </w:t>
      </w:r>
      <w:r w:rsidRPr="00DE6E2B">
        <w:rPr>
          <w:sz w:val="24"/>
        </w:rPr>
        <w:t xml:space="preserve"> УТВЕРЖДЕН</w:t>
      </w:r>
    </w:p>
    <w:p w:rsidR="00DF11CC" w:rsidRPr="00DE6E2B" w:rsidRDefault="00DF11CC" w:rsidP="00DF11CC">
      <w:pPr>
        <w:pStyle w:val="ab"/>
        <w:jc w:val="right"/>
        <w:rPr>
          <w:sz w:val="24"/>
        </w:rPr>
      </w:pPr>
      <w:r w:rsidRPr="00DE6E2B">
        <w:rPr>
          <w:sz w:val="24"/>
        </w:rPr>
        <w:t xml:space="preserve">                                                                              постановлением администрации</w:t>
      </w:r>
    </w:p>
    <w:p w:rsidR="00DF11CC" w:rsidRPr="00DE6E2B" w:rsidRDefault="00DF11CC" w:rsidP="00DF11CC">
      <w:pPr>
        <w:pStyle w:val="ab"/>
        <w:jc w:val="right"/>
        <w:rPr>
          <w:sz w:val="24"/>
        </w:rPr>
      </w:pPr>
      <w:r w:rsidRPr="00DE6E2B">
        <w:rPr>
          <w:sz w:val="24"/>
        </w:rPr>
        <w:t xml:space="preserve">МО </w:t>
      </w:r>
      <w:proofErr w:type="spellStart"/>
      <w:r w:rsidR="002E1F0D">
        <w:rPr>
          <w:sz w:val="24"/>
        </w:rPr>
        <w:t>Суховское</w:t>
      </w:r>
      <w:proofErr w:type="spellEnd"/>
      <w:r w:rsidR="002E1F0D">
        <w:rPr>
          <w:sz w:val="24"/>
        </w:rPr>
        <w:t xml:space="preserve"> сельское</w:t>
      </w:r>
      <w:r w:rsidRPr="00DE6E2B">
        <w:rPr>
          <w:sz w:val="24"/>
        </w:rPr>
        <w:t xml:space="preserve"> поселение</w:t>
      </w:r>
    </w:p>
    <w:p w:rsidR="00DF11CC" w:rsidRPr="00B8129A" w:rsidRDefault="00DF11CC" w:rsidP="00DF11CC">
      <w:pPr>
        <w:pStyle w:val="ab"/>
        <w:jc w:val="right"/>
        <w:rPr>
          <w:sz w:val="24"/>
          <w:u w:val="single"/>
        </w:rPr>
      </w:pPr>
      <w:r w:rsidRPr="00DE6E2B">
        <w:rPr>
          <w:sz w:val="24"/>
        </w:rPr>
        <w:t xml:space="preserve">                                                                          </w:t>
      </w:r>
    </w:p>
    <w:p w:rsidR="00DF11CC" w:rsidRPr="00DE6E2B" w:rsidRDefault="00DF11CC" w:rsidP="00DF11CC">
      <w:pPr>
        <w:pStyle w:val="ab"/>
        <w:rPr>
          <w:sz w:val="24"/>
        </w:rPr>
      </w:pPr>
      <w:r w:rsidRPr="00DE6E2B">
        <w:rPr>
          <w:sz w:val="24"/>
        </w:rPr>
        <w:t xml:space="preserve">                                                                      </w:t>
      </w:r>
      <w:r>
        <w:rPr>
          <w:sz w:val="24"/>
        </w:rPr>
        <w:t xml:space="preserve">                          </w:t>
      </w:r>
      <w:r w:rsidRPr="00DE6E2B">
        <w:rPr>
          <w:sz w:val="24"/>
        </w:rPr>
        <w:t xml:space="preserve">   (приложение)</w:t>
      </w:r>
    </w:p>
    <w:p w:rsidR="00DF11CC" w:rsidRDefault="00DF11CC" w:rsidP="00DC3A53">
      <w:pPr>
        <w:jc w:val="center"/>
        <w:rPr>
          <w:b/>
          <w:sz w:val="28"/>
          <w:szCs w:val="28"/>
        </w:rPr>
      </w:pPr>
    </w:p>
    <w:p w:rsidR="009015E8" w:rsidRPr="00DF11CC" w:rsidRDefault="00DC3A53" w:rsidP="00DF11CC">
      <w:pPr>
        <w:jc w:val="center"/>
        <w:rPr>
          <w:b/>
          <w:sz w:val="28"/>
          <w:szCs w:val="28"/>
        </w:rPr>
      </w:pPr>
      <w:r>
        <w:rPr>
          <w:b/>
          <w:sz w:val="28"/>
          <w:szCs w:val="28"/>
        </w:rPr>
        <w:t xml:space="preserve"> </w:t>
      </w:r>
      <w:r w:rsidR="009015E8" w:rsidRPr="00151A68">
        <w:rPr>
          <w:b/>
          <w:sz w:val="28"/>
          <w:szCs w:val="28"/>
        </w:rPr>
        <w:t>АДМИНИСТРАТИВН</w:t>
      </w:r>
      <w:r w:rsidR="00DF11CC">
        <w:rPr>
          <w:b/>
          <w:sz w:val="28"/>
          <w:szCs w:val="28"/>
        </w:rPr>
        <w:t>ЫЙ</w:t>
      </w:r>
      <w:r w:rsidR="009015E8" w:rsidRPr="00151A68">
        <w:rPr>
          <w:b/>
          <w:sz w:val="28"/>
          <w:szCs w:val="28"/>
        </w:rPr>
        <w:t xml:space="preserve"> РЕГЛАМЕНТ</w:t>
      </w:r>
    </w:p>
    <w:p w:rsidR="009015E8" w:rsidRPr="00200A67" w:rsidRDefault="009015E8" w:rsidP="00200A67">
      <w:pPr>
        <w:jc w:val="center"/>
        <w:rPr>
          <w:sz w:val="28"/>
          <w:szCs w:val="28"/>
        </w:rPr>
      </w:pPr>
      <w:r>
        <w:rPr>
          <w:sz w:val="28"/>
          <w:szCs w:val="28"/>
        </w:rPr>
        <w:t xml:space="preserve">предоставления </w:t>
      </w:r>
      <w:r w:rsidR="00DF11CC" w:rsidRPr="00DF11CC">
        <w:rPr>
          <w:sz w:val="28"/>
          <w:szCs w:val="28"/>
        </w:rPr>
        <w:t xml:space="preserve">администрацией муниципального образования </w:t>
      </w:r>
      <w:r w:rsidR="002E1F0D">
        <w:rPr>
          <w:sz w:val="28"/>
          <w:szCs w:val="28"/>
        </w:rPr>
        <w:t xml:space="preserve"> </w:t>
      </w:r>
      <w:proofErr w:type="spellStart"/>
      <w:r w:rsidR="002E1F0D">
        <w:rPr>
          <w:sz w:val="28"/>
          <w:szCs w:val="28"/>
        </w:rPr>
        <w:t>Суховское</w:t>
      </w:r>
      <w:proofErr w:type="spellEnd"/>
      <w:r w:rsidR="002E1F0D">
        <w:rPr>
          <w:sz w:val="28"/>
          <w:szCs w:val="28"/>
        </w:rPr>
        <w:t xml:space="preserve"> сельское </w:t>
      </w:r>
      <w:r w:rsidR="00DF11CC" w:rsidRPr="00DF11CC">
        <w:rPr>
          <w:sz w:val="28"/>
          <w:szCs w:val="28"/>
        </w:rPr>
        <w:t xml:space="preserve">поселение Кировского муниципального района Ленинградской области </w:t>
      </w:r>
      <w:r>
        <w:rPr>
          <w:sz w:val="28"/>
          <w:szCs w:val="28"/>
        </w:rPr>
        <w:t>муниципальной услуги «Выдача</w:t>
      </w:r>
      <w:r w:rsidRPr="00200A67">
        <w:rPr>
          <w:sz w:val="28"/>
          <w:szCs w:val="28"/>
        </w:rPr>
        <w:t>, переоформлени</w:t>
      </w:r>
      <w:r>
        <w:rPr>
          <w:sz w:val="28"/>
          <w:szCs w:val="28"/>
        </w:rPr>
        <w:t>е</w:t>
      </w:r>
      <w:r w:rsidRPr="00200A67">
        <w:rPr>
          <w:sz w:val="28"/>
          <w:szCs w:val="28"/>
        </w:rPr>
        <w:t xml:space="preserve"> разрешений на право организа</w:t>
      </w:r>
      <w:r>
        <w:rPr>
          <w:sz w:val="28"/>
          <w:szCs w:val="28"/>
        </w:rPr>
        <w:t>ции розничных рынков и продление</w:t>
      </w:r>
      <w:r w:rsidRPr="00200A67">
        <w:rPr>
          <w:sz w:val="28"/>
          <w:szCs w:val="28"/>
        </w:rPr>
        <w:t xml:space="preserve"> срока действия разрешений на право организации розничных рынков</w:t>
      </w:r>
      <w:r>
        <w:rPr>
          <w:sz w:val="28"/>
          <w:szCs w:val="28"/>
        </w:rPr>
        <w:t>»</w:t>
      </w:r>
      <w:r w:rsidRPr="00200A67">
        <w:rPr>
          <w:sz w:val="28"/>
          <w:szCs w:val="28"/>
        </w:rPr>
        <w:t xml:space="preserve"> </w:t>
      </w:r>
    </w:p>
    <w:p w:rsidR="009015E8" w:rsidRPr="00BC0B9B" w:rsidRDefault="009015E8" w:rsidP="00200A67">
      <w:pPr>
        <w:jc w:val="center"/>
        <w:rPr>
          <w:b/>
          <w:sz w:val="28"/>
          <w:szCs w:val="28"/>
        </w:rPr>
      </w:pPr>
    </w:p>
    <w:p w:rsidR="009015E8" w:rsidRPr="009E0E9E" w:rsidRDefault="009E0E9E" w:rsidP="00200A67">
      <w:pPr>
        <w:pStyle w:val="a3"/>
        <w:spacing w:before="0" w:after="0"/>
        <w:jc w:val="center"/>
        <w:rPr>
          <w:b/>
          <w:bCs/>
          <w:color w:val="auto"/>
          <w:sz w:val="28"/>
          <w:szCs w:val="28"/>
        </w:rPr>
      </w:pPr>
      <w:r>
        <w:rPr>
          <w:b/>
          <w:bCs/>
          <w:color w:val="auto"/>
          <w:sz w:val="28"/>
          <w:szCs w:val="28"/>
        </w:rPr>
        <w:t>1</w:t>
      </w:r>
      <w:r w:rsidR="009015E8" w:rsidRPr="009E0E9E">
        <w:rPr>
          <w:b/>
          <w:bCs/>
          <w:color w:val="auto"/>
          <w:sz w:val="28"/>
          <w:szCs w:val="28"/>
        </w:rPr>
        <w:t>. Общие положения</w:t>
      </w:r>
    </w:p>
    <w:p w:rsidR="009015E8" w:rsidRPr="00BC0B9B" w:rsidRDefault="009015E8" w:rsidP="00200A67">
      <w:pPr>
        <w:pStyle w:val="a3"/>
        <w:spacing w:before="0" w:after="0"/>
        <w:ind w:firstLine="720"/>
        <w:jc w:val="center"/>
        <w:rPr>
          <w:b/>
          <w:bCs/>
          <w:color w:val="FF0000"/>
          <w:sz w:val="28"/>
          <w:szCs w:val="28"/>
        </w:rPr>
      </w:pPr>
    </w:p>
    <w:p w:rsidR="009015E8" w:rsidRPr="0036431E" w:rsidRDefault="009015E8" w:rsidP="0083565C">
      <w:pPr>
        <w:ind w:firstLine="709"/>
        <w:jc w:val="both"/>
        <w:rPr>
          <w:sz w:val="28"/>
          <w:szCs w:val="28"/>
        </w:rPr>
      </w:pPr>
      <w:r>
        <w:rPr>
          <w:sz w:val="28"/>
          <w:szCs w:val="28"/>
        </w:rPr>
        <w:t>1.</w:t>
      </w:r>
      <w:r w:rsidRPr="0036431E">
        <w:rPr>
          <w:sz w:val="28"/>
          <w:szCs w:val="28"/>
        </w:rPr>
        <w:t xml:space="preserve">1. Наименование 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9015E8" w:rsidRPr="0036431E" w:rsidRDefault="009015E8"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подразделен</w:t>
      </w:r>
      <w:r w:rsidR="00DC3A53">
        <w:rPr>
          <w:sz w:val="28"/>
          <w:szCs w:val="28"/>
        </w:rPr>
        <w:t>ия, ответственного</w:t>
      </w:r>
      <w:r w:rsidRPr="0036431E">
        <w:rPr>
          <w:sz w:val="28"/>
          <w:szCs w:val="28"/>
        </w:rPr>
        <w:t xml:space="preserve"> за предоставление муниципальной услуги.</w:t>
      </w:r>
    </w:p>
    <w:p w:rsidR="009015E8" w:rsidRPr="006341A0" w:rsidRDefault="009015E8"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sidR="00DC3A53">
        <w:rPr>
          <w:sz w:val="28"/>
          <w:szCs w:val="28"/>
        </w:rPr>
        <w:t>а</w:t>
      </w:r>
      <w:r w:rsidR="007C2FF1">
        <w:rPr>
          <w:sz w:val="28"/>
          <w:szCs w:val="28"/>
        </w:rPr>
        <w:t xml:space="preserve">дминистрация муниципального образования </w:t>
      </w:r>
      <w:proofErr w:type="spellStart"/>
      <w:r w:rsidR="002E1F0D">
        <w:rPr>
          <w:sz w:val="28"/>
          <w:szCs w:val="28"/>
        </w:rPr>
        <w:t>Суховское</w:t>
      </w:r>
      <w:proofErr w:type="spellEnd"/>
      <w:r w:rsidR="002E1F0D">
        <w:rPr>
          <w:sz w:val="28"/>
          <w:szCs w:val="28"/>
        </w:rPr>
        <w:t xml:space="preserve"> сельское</w:t>
      </w:r>
      <w:r w:rsidR="007C2FF1">
        <w:rPr>
          <w:sz w:val="28"/>
          <w:szCs w:val="28"/>
        </w:rPr>
        <w:t xml:space="preserve"> поселение Кировского муниципального района Ленинградской области</w:t>
      </w:r>
      <w:r w:rsidRPr="0036431E">
        <w:rPr>
          <w:sz w:val="28"/>
          <w:szCs w:val="28"/>
        </w:rPr>
        <w:t xml:space="preserve"> </w:t>
      </w:r>
      <w:r>
        <w:rPr>
          <w:sz w:val="28"/>
          <w:szCs w:val="28"/>
        </w:rPr>
        <w:t xml:space="preserve">(далее - Администрация).                                                        </w:t>
      </w:r>
    </w:p>
    <w:p w:rsidR="009015E8" w:rsidRPr="0036431E" w:rsidRDefault="009015E8" w:rsidP="000A37A7">
      <w:pPr>
        <w:tabs>
          <w:tab w:val="left" w:pos="500"/>
        </w:tabs>
        <w:ind w:firstLine="709"/>
        <w:contextualSpacing/>
        <w:jc w:val="both"/>
        <w:rPr>
          <w:sz w:val="28"/>
          <w:szCs w:val="28"/>
        </w:rPr>
      </w:pPr>
      <w:r>
        <w:rPr>
          <w:sz w:val="28"/>
          <w:szCs w:val="28"/>
        </w:rPr>
        <w:t>1.</w:t>
      </w:r>
      <w:r w:rsidRPr="0036431E">
        <w:rPr>
          <w:sz w:val="28"/>
          <w:szCs w:val="28"/>
        </w:rPr>
        <w:t>2.2.</w:t>
      </w:r>
      <w:r w:rsidR="000A37A7">
        <w:rPr>
          <w:sz w:val="28"/>
          <w:szCs w:val="28"/>
        </w:rPr>
        <w:t xml:space="preserve"> О</w:t>
      </w:r>
      <w:r w:rsidRPr="0036431E">
        <w:rPr>
          <w:sz w:val="28"/>
          <w:szCs w:val="28"/>
        </w:rPr>
        <w:t xml:space="preserve">тветственными за предоставление муниципальной  услуги, является </w:t>
      </w:r>
      <w:r w:rsidR="000A37A7">
        <w:rPr>
          <w:sz w:val="28"/>
          <w:szCs w:val="28"/>
        </w:rPr>
        <w:t>специалист Администрации (далее – специалист).</w:t>
      </w:r>
    </w:p>
    <w:p w:rsidR="009015E8" w:rsidRPr="00D21764" w:rsidRDefault="009015E8" w:rsidP="0083565C">
      <w:pPr>
        <w:tabs>
          <w:tab w:val="left" w:pos="500"/>
        </w:tabs>
        <w:ind w:firstLine="709"/>
        <w:contextualSpacing/>
        <w:jc w:val="both"/>
        <w:rPr>
          <w:sz w:val="28"/>
          <w:szCs w:val="28"/>
        </w:rPr>
      </w:pPr>
      <w:r>
        <w:rPr>
          <w:sz w:val="28"/>
          <w:szCs w:val="28"/>
        </w:rPr>
        <w:t>1.</w:t>
      </w:r>
      <w:r w:rsidRPr="00D21764">
        <w:rPr>
          <w:sz w:val="28"/>
          <w:szCs w:val="28"/>
        </w:rPr>
        <w:t xml:space="preserve">3. Информация о месте нахождения и графике работы </w:t>
      </w:r>
      <w:r w:rsidR="000A37A7">
        <w:rPr>
          <w:sz w:val="28"/>
          <w:szCs w:val="28"/>
        </w:rPr>
        <w:t>специалиста</w:t>
      </w:r>
      <w:r w:rsidRPr="00D21764">
        <w:rPr>
          <w:sz w:val="28"/>
          <w:szCs w:val="28"/>
        </w:rPr>
        <w:t>.</w:t>
      </w:r>
    </w:p>
    <w:p w:rsidR="009015E8" w:rsidRPr="00D21764" w:rsidRDefault="009015E8"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0A37A7">
        <w:rPr>
          <w:sz w:val="28"/>
          <w:szCs w:val="28"/>
        </w:rPr>
        <w:t>специалиста</w:t>
      </w:r>
      <w:r w:rsidRPr="00D21764">
        <w:rPr>
          <w:sz w:val="28"/>
          <w:szCs w:val="28"/>
        </w:rPr>
        <w:t xml:space="preserve"> его почтовый адрес: </w:t>
      </w:r>
      <w:r w:rsidR="004119A5">
        <w:rPr>
          <w:sz w:val="28"/>
          <w:szCs w:val="28"/>
        </w:rPr>
        <w:t>1873</w:t>
      </w:r>
      <w:r w:rsidR="002E1F0D">
        <w:rPr>
          <w:sz w:val="28"/>
          <w:szCs w:val="28"/>
        </w:rPr>
        <w:t>55</w:t>
      </w:r>
      <w:r w:rsidR="004119A5">
        <w:rPr>
          <w:sz w:val="28"/>
          <w:szCs w:val="28"/>
        </w:rPr>
        <w:t xml:space="preserve">, Ленинградская область, Кировский район, </w:t>
      </w:r>
      <w:r w:rsidR="002E1F0D">
        <w:rPr>
          <w:sz w:val="28"/>
          <w:szCs w:val="28"/>
        </w:rPr>
        <w:t>д</w:t>
      </w:r>
      <w:proofErr w:type="gramStart"/>
      <w:r w:rsidR="002E1F0D">
        <w:rPr>
          <w:sz w:val="28"/>
          <w:szCs w:val="28"/>
        </w:rPr>
        <w:t>.С</w:t>
      </w:r>
      <w:proofErr w:type="gramEnd"/>
      <w:r w:rsidR="002E1F0D">
        <w:rPr>
          <w:sz w:val="28"/>
          <w:szCs w:val="28"/>
        </w:rPr>
        <w:t>ухое</w:t>
      </w:r>
      <w:r w:rsidR="004119A5">
        <w:rPr>
          <w:sz w:val="28"/>
          <w:szCs w:val="28"/>
        </w:rPr>
        <w:t>, д.</w:t>
      </w:r>
      <w:r w:rsidR="002E1F0D">
        <w:rPr>
          <w:sz w:val="28"/>
          <w:szCs w:val="28"/>
        </w:rPr>
        <w:t>3</w:t>
      </w:r>
      <w:r w:rsidR="004119A5">
        <w:rPr>
          <w:sz w:val="28"/>
          <w:szCs w:val="28"/>
        </w:rPr>
        <w:t>23</w:t>
      </w:r>
    </w:p>
    <w:p w:rsidR="000A37A7" w:rsidRDefault="009015E8" w:rsidP="000A37A7">
      <w:pPr>
        <w:autoSpaceDE w:val="0"/>
        <w:jc w:val="both"/>
        <w:rPr>
          <w:sz w:val="28"/>
          <w:szCs w:val="28"/>
        </w:rPr>
      </w:pPr>
      <w:r w:rsidRPr="00D21764">
        <w:rPr>
          <w:sz w:val="28"/>
          <w:szCs w:val="28"/>
        </w:rPr>
        <w:t xml:space="preserve">Режим работы: </w:t>
      </w:r>
      <w:r w:rsidR="000A37A7">
        <w:rPr>
          <w:sz w:val="28"/>
          <w:szCs w:val="28"/>
        </w:rPr>
        <w:t xml:space="preserve">с понедельника по </w:t>
      </w:r>
      <w:r w:rsidR="002E1F0D">
        <w:rPr>
          <w:sz w:val="28"/>
          <w:szCs w:val="28"/>
        </w:rPr>
        <w:t>пятницу</w:t>
      </w:r>
      <w:r w:rsidR="000A37A7">
        <w:rPr>
          <w:sz w:val="28"/>
          <w:szCs w:val="28"/>
        </w:rPr>
        <w:t xml:space="preserve">: с </w:t>
      </w:r>
      <w:r w:rsidR="002E1F0D">
        <w:rPr>
          <w:sz w:val="28"/>
          <w:szCs w:val="28"/>
        </w:rPr>
        <w:t>8</w:t>
      </w:r>
      <w:r w:rsidR="000A37A7">
        <w:rPr>
          <w:sz w:val="28"/>
          <w:szCs w:val="28"/>
        </w:rPr>
        <w:t>-00 до 13-00 и с 14-00 до 1</w:t>
      </w:r>
      <w:r w:rsidR="002E1F0D">
        <w:rPr>
          <w:sz w:val="28"/>
          <w:szCs w:val="28"/>
        </w:rPr>
        <w:t>6</w:t>
      </w:r>
      <w:r w:rsidR="000A37A7">
        <w:rPr>
          <w:sz w:val="28"/>
          <w:szCs w:val="28"/>
        </w:rPr>
        <w:t>-00;</w:t>
      </w:r>
    </w:p>
    <w:p w:rsidR="009015E8" w:rsidRPr="002E1F0D" w:rsidRDefault="009015E8" w:rsidP="0083565C">
      <w:pPr>
        <w:widowControl w:val="0"/>
        <w:autoSpaceDE w:val="0"/>
        <w:autoSpaceDN w:val="0"/>
        <w:adjustRightInd w:val="0"/>
        <w:ind w:firstLine="709"/>
        <w:jc w:val="both"/>
        <w:rPr>
          <w:sz w:val="28"/>
          <w:szCs w:val="28"/>
        </w:rPr>
      </w:pPr>
      <w:r>
        <w:rPr>
          <w:sz w:val="28"/>
          <w:szCs w:val="28"/>
        </w:rPr>
        <w:t>1.</w:t>
      </w:r>
      <w:r w:rsidRPr="00D21764">
        <w:rPr>
          <w:sz w:val="28"/>
          <w:szCs w:val="28"/>
        </w:rPr>
        <w:t xml:space="preserve">4. Адрес электронной почты </w:t>
      </w:r>
      <w:r w:rsidR="000A37A7">
        <w:rPr>
          <w:sz w:val="28"/>
          <w:szCs w:val="28"/>
        </w:rPr>
        <w:t>специалиста</w:t>
      </w:r>
      <w:r w:rsidRPr="00D21764">
        <w:rPr>
          <w:sz w:val="28"/>
          <w:szCs w:val="28"/>
        </w:rPr>
        <w:t xml:space="preserve">: </w:t>
      </w:r>
      <w:proofErr w:type="spellStart"/>
      <w:r w:rsidR="002E1F0D">
        <w:rPr>
          <w:sz w:val="28"/>
          <w:szCs w:val="28"/>
          <w:lang w:val="en-US"/>
        </w:rPr>
        <w:t>suxovskoesp</w:t>
      </w:r>
      <w:proofErr w:type="spellEnd"/>
      <w:r w:rsidR="002E1F0D" w:rsidRPr="002E1F0D">
        <w:rPr>
          <w:sz w:val="28"/>
          <w:szCs w:val="28"/>
        </w:rPr>
        <w:t>@</w:t>
      </w:r>
      <w:proofErr w:type="spellStart"/>
      <w:r w:rsidR="002E1F0D">
        <w:rPr>
          <w:sz w:val="28"/>
          <w:szCs w:val="28"/>
          <w:lang w:val="en-US"/>
        </w:rPr>
        <w:t>ya</w:t>
      </w:r>
      <w:proofErr w:type="spellEnd"/>
      <w:r w:rsidR="002E1F0D" w:rsidRPr="002E1F0D">
        <w:rPr>
          <w:sz w:val="28"/>
          <w:szCs w:val="28"/>
        </w:rPr>
        <w:t>/</w:t>
      </w:r>
      <w:proofErr w:type="spellStart"/>
      <w:r w:rsidR="002E1F0D">
        <w:rPr>
          <w:sz w:val="28"/>
          <w:szCs w:val="28"/>
          <w:lang w:val="en-US"/>
        </w:rPr>
        <w:t>ru</w:t>
      </w:r>
      <w:proofErr w:type="spellEnd"/>
      <w:r w:rsidR="002E1F0D" w:rsidRPr="002E1F0D">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9015E8" w:rsidRPr="004119A5" w:rsidRDefault="009015E8"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официального сайта Администрации: </w:t>
      </w:r>
      <w:r w:rsidR="004119A5">
        <w:rPr>
          <w:sz w:val="28"/>
          <w:szCs w:val="28"/>
        </w:rPr>
        <w:t>http://www.</w:t>
      </w:r>
      <w:r w:rsidR="002E1F0D">
        <w:rPr>
          <w:sz w:val="28"/>
          <w:szCs w:val="28"/>
        </w:rPr>
        <w:t>суховское</w:t>
      </w:r>
      <w:proofErr w:type="gramStart"/>
      <w:r w:rsidR="002E1F0D">
        <w:rPr>
          <w:sz w:val="28"/>
          <w:szCs w:val="28"/>
        </w:rPr>
        <w:t>.р</w:t>
      </w:r>
      <w:proofErr w:type="gramEnd"/>
      <w:r w:rsidR="002E1F0D">
        <w:rPr>
          <w:sz w:val="28"/>
          <w:szCs w:val="28"/>
        </w:rPr>
        <w:t>ф</w:t>
      </w:r>
    </w:p>
    <w:p w:rsidR="009015E8" w:rsidRPr="00D512EE" w:rsidRDefault="009015E8"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9015E8" w:rsidRPr="00D512EE" w:rsidRDefault="009015E8"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9015E8" w:rsidRPr="00D512EE" w:rsidRDefault="009015E8"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015E8" w:rsidRDefault="009015E8"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DF11CC" w:rsidRPr="00D512EE" w:rsidRDefault="00DF11CC" w:rsidP="0083565C">
      <w:pPr>
        <w:widowControl w:val="0"/>
        <w:autoSpaceDE w:val="0"/>
        <w:autoSpaceDN w:val="0"/>
        <w:adjustRightInd w:val="0"/>
        <w:ind w:firstLine="709"/>
        <w:jc w:val="both"/>
        <w:rPr>
          <w:sz w:val="28"/>
          <w:szCs w:val="28"/>
        </w:rPr>
      </w:pPr>
    </w:p>
    <w:p w:rsidR="009015E8" w:rsidRPr="0073383C" w:rsidRDefault="009015E8" w:rsidP="0083565C">
      <w:pPr>
        <w:widowControl w:val="0"/>
        <w:autoSpaceDE w:val="0"/>
        <w:autoSpaceDN w:val="0"/>
        <w:adjustRightInd w:val="0"/>
        <w:ind w:firstLine="709"/>
        <w:jc w:val="both"/>
        <w:rPr>
          <w:sz w:val="28"/>
          <w:szCs w:val="28"/>
        </w:rPr>
      </w:pPr>
      <w:r w:rsidRPr="00D512EE">
        <w:rPr>
          <w:sz w:val="28"/>
          <w:szCs w:val="28"/>
        </w:rPr>
        <w:lastRenderedPageBreak/>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по телефону;</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почтовой связью;</w:t>
      </w:r>
    </w:p>
    <w:p w:rsidR="009015E8" w:rsidRPr="0036431E" w:rsidRDefault="009015E8" w:rsidP="0097684B">
      <w:pPr>
        <w:widowControl w:val="0"/>
        <w:autoSpaceDE w:val="0"/>
        <w:autoSpaceDN w:val="0"/>
        <w:adjustRightInd w:val="0"/>
        <w:ind w:firstLine="709"/>
        <w:jc w:val="both"/>
        <w:rPr>
          <w:sz w:val="28"/>
          <w:szCs w:val="28"/>
        </w:rPr>
      </w:pPr>
      <w:r w:rsidRPr="0036431E">
        <w:rPr>
          <w:sz w:val="28"/>
          <w:szCs w:val="28"/>
        </w:rPr>
        <w:t xml:space="preserve">- </w:t>
      </w:r>
      <w:r w:rsidR="0097684B" w:rsidRPr="000210CF">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9015E8" w:rsidRDefault="009015E8"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9015E8" w:rsidRDefault="009015E8"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0A37A7">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0A37A7">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0A37A7">
        <w:rPr>
          <w:sz w:val="28"/>
          <w:szCs w:val="28"/>
        </w:rPr>
        <w:t>Администрации</w:t>
      </w:r>
      <w:r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sidR="000A37A7">
        <w:rPr>
          <w:sz w:val="28"/>
          <w:szCs w:val="28"/>
        </w:rPr>
        <w:t>Администрации</w:t>
      </w:r>
      <w:r w:rsidRPr="0036431E">
        <w:rPr>
          <w:sz w:val="28"/>
          <w:szCs w:val="28"/>
        </w:rPr>
        <w:t xml:space="preserve"> осуществляется: </w:t>
      </w:r>
    </w:p>
    <w:p w:rsidR="009015E8" w:rsidRPr="0036431E" w:rsidRDefault="000A37A7" w:rsidP="0083565C">
      <w:pPr>
        <w:widowControl w:val="0"/>
        <w:autoSpaceDE w:val="0"/>
        <w:autoSpaceDN w:val="0"/>
        <w:adjustRightInd w:val="0"/>
        <w:ind w:firstLine="709"/>
        <w:jc w:val="both"/>
        <w:rPr>
          <w:sz w:val="28"/>
          <w:szCs w:val="28"/>
        </w:rPr>
      </w:pPr>
      <w:r>
        <w:rPr>
          <w:sz w:val="28"/>
          <w:szCs w:val="28"/>
        </w:rPr>
        <w:t>- специалистом по делопроизводству</w:t>
      </w:r>
      <w:r w:rsidR="009015E8"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sidR="000A37A7">
        <w:rPr>
          <w:sz w:val="28"/>
          <w:szCs w:val="28"/>
        </w:rPr>
        <w:t>специалиста</w:t>
      </w:r>
      <w:r w:rsidRPr="0036431E">
        <w:rPr>
          <w:sz w:val="28"/>
          <w:szCs w:val="28"/>
        </w:rPr>
        <w:t xml:space="preserve"> предоставляется:</w:t>
      </w:r>
    </w:p>
    <w:p w:rsidR="000A37A7" w:rsidRDefault="009015E8"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4119A5" w:rsidRPr="004119A5">
        <w:rPr>
          <w:sz w:val="28"/>
          <w:szCs w:val="28"/>
        </w:rPr>
        <w:t>8-81362-</w:t>
      </w:r>
      <w:r w:rsidR="002E1F0D">
        <w:rPr>
          <w:sz w:val="28"/>
          <w:szCs w:val="28"/>
        </w:rPr>
        <w:t>53</w:t>
      </w:r>
      <w:r w:rsidR="004119A5" w:rsidRPr="004119A5">
        <w:rPr>
          <w:sz w:val="28"/>
          <w:szCs w:val="28"/>
        </w:rPr>
        <w:t>-3</w:t>
      </w:r>
      <w:r w:rsidR="002E1F0D">
        <w:rPr>
          <w:sz w:val="28"/>
          <w:szCs w:val="28"/>
        </w:rPr>
        <w:t>48</w:t>
      </w:r>
      <w:r w:rsidR="004119A5" w:rsidRPr="004119A5">
        <w:rPr>
          <w:sz w:val="28"/>
          <w:szCs w:val="28"/>
        </w:rPr>
        <w:t xml:space="preserve"> </w:t>
      </w:r>
      <w:r w:rsidRPr="0036431E">
        <w:rPr>
          <w:sz w:val="28"/>
          <w:szCs w:val="28"/>
        </w:rPr>
        <w:t xml:space="preserve">в Администрации, </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а также размещается: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Pr="006C3C35">
        <w:rPr>
          <w:color w:val="FF0000"/>
          <w:sz w:val="28"/>
          <w:szCs w:val="28"/>
        </w:rPr>
        <w:t xml:space="preserve"> </w:t>
      </w:r>
      <w:r w:rsidR="003231D9">
        <w:rPr>
          <w:sz w:val="28"/>
          <w:szCs w:val="28"/>
        </w:rPr>
        <w:t>"Производство и торговля</w:t>
      </w:r>
      <w:r w:rsidRPr="007C07F0">
        <w:rPr>
          <w:sz w:val="28"/>
          <w:szCs w:val="28"/>
        </w:rPr>
        <w:t>"</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lastRenderedPageBreak/>
        <w:t xml:space="preserve">- на бумажных носителях,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9015E8" w:rsidRPr="0036431E" w:rsidRDefault="009015E8"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3231D9">
        <w:rPr>
          <w:sz w:val="28"/>
          <w:szCs w:val="28"/>
        </w:rPr>
        <w:t>Администрации</w:t>
      </w:r>
      <w:r w:rsidRPr="0036431E">
        <w:rPr>
          <w:sz w:val="28"/>
          <w:szCs w:val="28"/>
        </w:rPr>
        <w:t>;</w:t>
      </w:r>
    </w:p>
    <w:p w:rsidR="009015E8" w:rsidRPr="001F4CD5" w:rsidRDefault="009015E8" w:rsidP="0083565C">
      <w:pPr>
        <w:widowControl w:val="0"/>
        <w:autoSpaceDE w:val="0"/>
        <w:autoSpaceDN w:val="0"/>
        <w:adjustRightInd w:val="0"/>
        <w:ind w:firstLine="709"/>
        <w:jc w:val="both"/>
        <w:rPr>
          <w:sz w:val="28"/>
          <w:szCs w:val="28"/>
        </w:rPr>
      </w:pPr>
      <w:r w:rsidRPr="001F4CD5">
        <w:rPr>
          <w:sz w:val="28"/>
          <w:szCs w:val="28"/>
        </w:rPr>
        <w:t>- в МФЦ.</w:t>
      </w:r>
    </w:p>
    <w:p w:rsidR="009015E8" w:rsidRPr="0036431E" w:rsidRDefault="009015E8"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sidR="003231D9">
        <w:rPr>
          <w:sz w:val="28"/>
          <w:szCs w:val="28"/>
        </w:rPr>
        <w:t>в Администрации.</w:t>
      </w:r>
    </w:p>
    <w:p w:rsidR="009015E8" w:rsidRPr="0036431E" w:rsidRDefault="009015E8"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9015E8" w:rsidRPr="0081019A" w:rsidRDefault="009015E8" w:rsidP="0083565C">
      <w:pPr>
        <w:widowControl w:val="0"/>
        <w:autoSpaceDE w:val="0"/>
        <w:autoSpaceDN w:val="0"/>
        <w:adjustRightInd w:val="0"/>
        <w:ind w:firstLine="709"/>
        <w:jc w:val="both"/>
        <w:rPr>
          <w:sz w:val="28"/>
          <w:szCs w:val="28"/>
        </w:rPr>
      </w:pPr>
    </w:p>
    <w:p w:rsidR="009015E8" w:rsidRPr="009E0E9E" w:rsidRDefault="009E0E9E" w:rsidP="0083565C">
      <w:pPr>
        <w:widowControl w:val="0"/>
        <w:autoSpaceDE w:val="0"/>
        <w:autoSpaceDN w:val="0"/>
        <w:adjustRightInd w:val="0"/>
        <w:ind w:firstLine="709"/>
        <w:jc w:val="center"/>
        <w:outlineLvl w:val="1"/>
        <w:rPr>
          <w:b/>
          <w:sz w:val="28"/>
          <w:szCs w:val="28"/>
        </w:rPr>
      </w:pPr>
      <w:bookmarkStart w:id="0" w:name="Par108"/>
      <w:bookmarkEnd w:id="0"/>
      <w:r>
        <w:rPr>
          <w:b/>
          <w:sz w:val="28"/>
          <w:szCs w:val="28"/>
        </w:rPr>
        <w:t>2</w:t>
      </w:r>
      <w:r w:rsidR="009015E8" w:rsidRPr="009E0E9E">
        <w:rPr>
          <w:b/>
          <w:sz w:val="28"/>
          <w:szCs w:val="28"/>
        </w:rPr>
        <w:t>. Стандарт предоставления муниципальной  услуги</w:t>
      </w:r>
    </w:p>
    <w:p w:rsidR="009015E8" w:rsidRPr="00690608" w:rsidRDefault="009015E8" w:rsidP="0083565C">
      <w:pPr>
        <w:widowControl w:val="0"/>
        <w:autoSpaceDE w:val="0"/>
        <w:autoSpaceDN w:val="0"/>
        <w:adjustRightInd w:val="0"/>
        <w:ind w:firstLine="709"/>
        <w:jc w:val="both"/>
        <w:rPr>
          <w:sz w:val="28"/>
          <w:szCs w:val="28"/>
        </w:rPr>
      </w:pPr>
    </w:p>
    <w:p w:rsidR="009015E8" w:rsidRDefault="009015E8"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9015E8" w:rsidRDefault="009015E8"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015E8" w:rsidRPr="0036431E" w:rsidRDefault="009015E8" w:rsidP="0083565C">
      <w:pPr>
        <w:tabs>
          <w:tab w:val="left" w:pos="500"/>
        </w:tabs>
        <w:ind w:firstLine="709"/>
        <w:contextualSpacing/>
        <w:jc w:val="both"/>
        <w:rPr>
          <w:sz w:val="28"/>
          <w:szCs w:val="28"/>
        </w:rPr>
      </w:pPr>
      <w:r>
        <w:rPr>
          <w:sz w:val="28"/>
          <w:szCs w:val="28"/>
        </w:rPr>
        <w:t>Муниципальную услугу предоставляет Администрация.</w:t>
      </w:r>
      <w:r w:rsidR="003231D9">
        <w:rPr>
          <w:sz w:val="28"/>
          <w:szCs w:val="28"/>
        </w:rPr>
        <w:t xml:space="preserve"> О</w:t>
      </w:r>
      <w:r>
        <w:rPr>
          <w:sz w:val="28"/>
          <w:szCs w:val="28"/>
        </w:rPr>
        <w:t xml:space="preserve">тветственным за предоставление муниципальной услуги является </w:t>
      </w:r>
      <w:r w:rsidR="003231D9">
        <w:rPr>
          <w:sz w:val="28"/>
          <w:szCs w:val="28"/>
        </w:rPr>
        <w:t>специалист</w:t>
      </w:r>
      <w:r>
        <w:rPr>
          <w:sz w:val="28"/>
          <w:szCs w:val="28"/>
        </w:rPr>
        <w:t xml:space="preserve"> Администрации. </w:t>
      </w:r>
    </w:p>
    <w:p w:rsidR="009015E8" w:rsidRPr="001B5DBE" w:rsidRDefault="009015E8" w:rsidP="0083565C">
      <w:pPr>
        <w:widowControl w:val="0"/>
        <w:autoSpaceDE w:val="0"/>
        <w:autoSpaceDN w:val="0"/>
        <w:adjustRightInd w:val="0"/>
        <w:ind w:firstLine="709"/>
        <w:jc w:val="both"/>
        <w:rPr>
          <w:sz w:val="28"/>
          <w:szCs w:val="28"/>
        </w:rPr>
      </w:pPr>
      <w:bookmarkStart w:id="1" w:name="Par113"/>
      <w:bookmarkEnd w:id="1"/>
      <w:r>
        <w:rPr>
          <w:sz w:val="28"/>
          <w:szCs w:val="28"/>
        </w:rPr>
        <w:t>2.3</w:t>
      </w:r>
      <w:r w:rsidRPr="001B5DBE">
        <w:rPr>
          <w:sz w:val="28"/>
          <w:szCs w:val="28"/>
        </w:rPr>
        <w:t>. Результатом предоставления муниципальной услуги является: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ОМСУ принято решение об отказе в предоставлении разрешения;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9015E8" w:rsidRPr="00D10808" w:rsidRDefault="009015E8"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9015E8" w:rsidRPr="006F7C16" w:rsidRDefault="009015E8"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w:t>
      </w:r>
      <w:smartTag w:uri="urn:schemas-microsoft-com:office:smarttags" w:element="metricconverter">
        <w:smartTagPr>
          <w:attr w:name="ProductID" w:val="2011 г"/>
        </w:smartTagPr>
        <w:r w:rsidRPr="001B5DBE">
          <w:rPr>
            <w:sz w:val="28"/>
            <w:szCs w:val="28"/>
            <w:lang w:eastAsia="en-US"/>
          </w:rPr>
          <w:t>2007 г</w:t>
        </w:r>
      </w:smartTag>
      <w:r w:rsidRPr="001B5DBE">
        <w:rPr>
          <w:sz w:val="28"/>
          <w:szCs w:val="28"/>
          <w:lang w:eastAsia="en-US"/>
        </w:rPr>
        <w:t xml:space="preserve">.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Приложению  № 2.</w:t>
      </w:r>
    </w:p>
    <w:p w:rsidR="009015E8" w:rsidRPr="00825282"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w:t>
      </w:r>
      <w:r w:rsidRPr="001B5DBE">
        <w:rPr>
          <w:sz w:val="28"/>
          <w:szCs w:val="28"/>
          <w:lang w:eastAsia="en-US"/>
        </w:rPr>
        <w:lastRenderedPageBreak/>
        <w:t xml:space="preserve">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Приложению № 3.</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9015E8" w:rsidRPr="00825282" w:rsidRDefault="009015E8"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9015E8" w:rsidRPr="001B5DBE" w:rsidRDefault="009015E8"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015E8" w:rsidRDefault="009015E8" w:rsidP="0083565C">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9015E8" w:rsidRPr="008F1420" w:rsidRDefault="009015E8"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BB3DAE">
        <w:rPr>
          <w:sz w:val="28"/>
          <w:szCs w:val="28"/>
        </w:rPr>
        <w:t>Администрации</w:t>
      </w:r>
      <w:r w:rsidRPr="008F1420">
        <w:rPr>
          <w:sz w:val="28"/>
          <w:szCs w:val="28"/>
          <w:lang w:eastAsia="en-US"/>
        </w:rPr>
        <w:t xml:space="preserve"> заявления о предоставлении разрешения;</w:t>
      </w:r>
    </w:p>
    <w:p w:rsidR="009015E8" w:rsidRPr="008F1420" w:rsidRDefault="009015E8"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BB3DAE">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9015E8" w:rsidRPr="008F1420" w:rsidRDefault="009015E8"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9015E8" w:rsidRPr="00690608" w:rsidRDefault="009015E8"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sidR="00BB3DAE">
        <w:rPr>
          <w:sz w:val="28"/>
          <w:szCs w:val="28"/>
        </w:rPr>
        <w:t>глава Администрации</w:t>
      </w:r>
      <w:r w:rsidRPr="00690608">
        <w:rPr>
          <w:sz w:val="28"/>
          <w:szCs w:val="28"/>
        </w:rPr>
        <w:t xml:space="preserve">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9015E8" w:rsidRPr="001B5DBE" w:rsidRDefault="009015E8"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w:t>
      </w:r>
      <w:proofErr w:type="gramStart"/>
      <w:r w:rsidRPr="001B5DBE">
        <w:rPr>
          <w:sz w:val="28"/>
          <w:szCs w:val="28"/>
        </w:rPr>
        <w:t>направления</w:t>
      </w:r>
      <w:proofErr w:type="gramEnd"/>
      <w:r w:rsidRPr="001B5DBE">
        <w:rPr>
          <w:sz w:val="28"/>
          <w:szCs w:val="28"/>
        </w:rPr>
        <w:t xml:space="preserve"> поступивших в </w:t>
      </w:r>
      <w:r w:rsidR="00BB3DAE">
        <w:rPr>
          <w:sz w:val="28"/>
          <w:szCs w:val="28"/>
        </w:rPr>
        <w:t>Администрацию</w:t>
      </w:r>
      <w:r w:rsidRPr="001B5DBE">
        <w:rPr>
          <w:sz w:val="28"/>
          <w:szCs w:val="28"/>
        </w:rPr>
        <w:t xml:space="preserve"> запросов по принадлежности составляет 5 рабочих дней со дня их регистрации.</w:t>
      </w:r>
    </w:p>
    <w:p w:rsidR="009015E8" w:rsidRPr="00994456" w:rsidRDefault="009015E8"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 </w:t>
      </w:r>
      <w:proofErr w:type="gramStart"/>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w:t>
      </w:r>
      <w:r w:rsidRPr="00994456">
        <w:rPr>
          <w:sz w:val="28"/>
          <w:szCs w:val="28"/>
        </w:rPr>
        <w:lastRenderedPageBreak/>
        <w:t xml:space="preserve">в 30-дневный срок с момента регистрации заявления в </w:t>
      </w:r>
      <w:r w:rsidR="00BB3DAE">
        <w:rPr>
          <w:sz w:val="28"/>
          <w:szCs w:val="28"/>
        </w:rPr>
        <w:t>Администрации</w:t>
      </w:r>
      <w:r w:rsidRPr="00994456">
        <w:rPr>
          <w:sz w:val="28"/>
          <w:szCs w:val="28"/>
        </w:rPr>
        <w:t>.</w:t>
      </w:r>
      <w:proofErr w:type="gramEnd"/>
    </w:p>
    <w:p w:rsidR="009015E8" w:rsidRPr="00994456" w:rsidRDefault="009015E8"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sidR="00BB3DAE">
        <w:rPr>
          <w:sz w:val="28"/>
          <w:szCs w:val="28"/>
        </w:rPr>
        <w:t>Администрации</w:t>
      </w:r>
      <w:r w:rsidRPr="00994456">
        <w:rPr>
          <w:sz w:val="28"/>
          <w:szCs w:val="28"/>
        </w:rPr>
        <w:t>.</w:t>
      </w:r>
    </w:p>
    <w:p w:rsidR="009015E8" w:rsidRPr="001B5DBE" w:rsidRDefault="009015E8" w:rsidP="0083565C">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9015E8" w:rsidRPr="001B5DBE" w:rsidRDefault="009015E8"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12353" w:rsidRDefault="00312353" w:rsidP="0083565C">
      <w:pPr>
        <w:widowControl w:val="0"/>
        <w:suppressAutoHyphens w:val="0"/>
        <w:autoSpaceDE w:val="0"/>
        <w:autoSpaceDN w:val="0"/>
        <w:adjustRightInd w:val="0"/>
        <w:ind w:firstLine="709"/>
        <w:jc w:val="both"/>
        <w:rPr>
          <w:sz w:val="28"/>
          <w:szCs w:val="28"/>
        </w:rPr>
      </w:pPr>
    </w:p>
    <w:p w:rsidR="009015E8" w:rsidRDefault="009015E8"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9015E8" w:rsidRPr="00690608" w:rsidRDefault="009015E8"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9015E8" w:rsidRPr="0083565C" w:rsidRDefault="009015E8"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sz w:val="28"/>
          <w:szCs w:val="28"/>
          <w:lang w:eastAsia="en-US"/>
        </w:rPr>
        <w:t xml:space="preserve"> </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9015E8"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sz w:val="28"/>
          <w:szCs w:val="28"/>
          <w:lang w:eastAsia="en-US"/>
        </w:rPr>
        <w:t xml:space="preserve"> </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015E8" w:rsidRPr="00942949" w:rsidRDefault="009015E8" w:rsidP="00942949">
      <w:pPr>
        <w:suppressAutoHyphens w:val="0"/>
        <w:autoSpaceDE w:val="0"/>
        <w:autoSpaceDN w:val="0"/>
        <w:adjustRightInd w:val="0"/>
        <w:ind w:firstLine="709"/>
        <w:jc w:val="both"/>
        <w:rPr>
          <w:sz w:val="28"/>
          <w:szCs w:val="28"/>
          <w:lang w:eastAsia="en-US"/>
        </w:rPr>
      </w:pPr>
      <w:r w:rsidRPr="00DC3A53">
        <w:rPr>
          <w:sz w:val="28"/>
          <w:szCs w:val="28"/>
          <w:lang w:eastAsia="en-US"/>
        </w:rPr>
        <w:t>- Федеральный закон от 27.07.2006 № 152-ФЗ «О персональных данных»;</w:t>
      </w:r>
    </w:p>
    <w:p w:rsidR="009015E8" w:rsidRPr="007F71E7"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9015E8" w:rsidRPr="007F71E7"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9015E8" w:rsidRPr="0083565C"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9015E8" w:rsidRPr="0083565C" w:rsidRDefault="009015E8"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Закон Ленинградской области от 4 мая </w:t>
      </w:r>
      <w:smartTag w:uri="urn:schemas-microsoft-com:office:smarttags" w:element="metricconverter">
        <w:smartTagPr>
          <w:attr w:name="ProductID" w:val="2011 г"/>
        </w:smartTagPr>
        <w:r w:rsidRPr="0083565C">
          <w:rPr>
            <w:sz w:val="28"/>
            <w:szCs w:val="28"/>
            <w:lang w:eastAsia="en-US"/>
          </w:rPr>
          <w:t>2007 г</w:t>
        </w:r>
      </w:smartTag>
      <w:r w:rsidRPr="0083565C">
        <w:rPr>
          <w:sz w:val="28"/>
          <w:szCs w:val="28"/>
          <w:lang w:eastAsia="en-US"/>
        </w:rPr>
        <w:t>.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9015E8" w:rsidRDefault="009015E8"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Pr="001B5DBE">
        <w:rPr>
          <w:sz w:val="28"/>
          <w:szCs w:val="28"/>
          <w:lang w:eastAsia="en-US"/>
        </w:rPr>
        <w:t xml:space="preserve">Постановление Правительства Ленинградской области от 29 мая </w:t>
      </w:r>
      <w:smartTag w:uri="urn:schemas-microsoft-com:office:smarttags" w:element="metricconverter">
        <w:smartTagPr>
          <w:attr w:name="ProductID" w:val="2011 г"/>
        </w:smartTagPr>
        <w:r w:rsidRPr="001B5DBE">
          <w:rPr>
            <w:sz w:val="28"/>
            <w:szCs w:val="28"/>
            <w:lang w:eastAsia="en-US"/>
          </w:rPr>
          <w:t>2007 г</w:t>
        </w:r>
      </w:smartTag>
      <w:r w:rsidRPr="001B5DBE">
        <w:rPr>
          <w:sz w:val="28"/>
          <w:szCs w:val="28"/>
          <w:lang w:eastAsia="en-US"/>
        </w:rPr>
        <w:t xml:space="preserve">.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9015E8" w:rsidRPr="00DC3A53"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xml:space="preserve">- Федеральный закон   от 6 апреля </w:t>
      </w:r>
      <w:smartTag w:uri="urn:schemas-microsoft-com:office:smarttags" w:element="metricconverter">
        <w:smartTagPr>
          <w:attr w:name="ProductID" w:val="2011 г"/>
        </w:smartTagPr>
        <w:r w:rsidRPr="00DC3A53">
          <w:rPr>
            <w:sz w:val="28"/>
            <w:szCs w:val="28"/>
            <w:lang w:eastAsia="en-US"/>
          </w:rPr>
          <w:t>2011 г</w:t>
        </w:r>
      </w:smartTag>
      <w:r w:rsidRPr="00DC3A53">
        <w:rPr>
          <w:sz w:val="28"/>
          <w:szCs w:val="28"/>
          <w:lang w:eastAsia="en-US"/>
        </w:rPr>
        <w:t>. N 63-ФЗ "Об электронной подписи";</w:t>
      </w:r>
    </w:p>
    <w:p w:rsidR="009015E8" w:rsidRPr="00DC3A53"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xml:space="preserve">- Постановление Правительства от 22.12.2012 № 1376 «Об утверждении </w:t>
      </w:r>
      <w:proofErr w:type="gramStart"/>
      <w:r w:rsidRPr="00DC3A53">
        <w:rPr>
          <w:sz w:val="28"/>
          <w:szCs w:val="28"/>
          <w:lang w:eastAsia="en-US"/>
        </w:rPr>
        <w:t>Правил организации деятельности многофункциональных центров  предоставления государственных</w:t>
      </w:r>
      <w:proofErr w:type="gramEnd"/>
      <w:r w:rsidRPr="00DC3A53">
        <w:rPr>
          <w:sz w:val="28"/>
          <w:szCs w:val="28"/>
          <w:lang w:eastAsia="en-US"/>
        </w:rPr>
        <w:t xml:space="preserve">  и муниципальных услуг»;</w:t>
      </w:r>
    </w:p>
    <w:p w:rsidR="009015E8" w:rsidRPr="00942949" w:rsidRDefault="009015E8" w:rsidP="00AC39A4">
      <w:pPr>
        <w:suppressAutoHyphens w:val="0"/>
        <w:autoSpaceDE w:val="0"/>
        <w:autoSpaceDN w:val="0"/>
        <w:adjustRightInd w:val="0"/>
        <w:ind w:firstLine="709"/>
        <w:jc w:val="both"/>
        <w:rPr>
          <w:sz w:val="28"/>
          <w:szCs w:val="28"/>
          <w:lang w:eastAsia="en-US"/>
        </w:rPr>
      </w:pPr>
      <w:r w:rsidRPr="00DC3A53">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DC3A53" w:rsidRPr="008B0111" w:rsidRDefault="009015E8" w:rsidP="006F61F7">
      <w:pPr>
        <w:widowControl w:val="0"/>
        <w:autoSpaceDE w:val="0"/>
        <w:autoSpaceDN w:val="0"/>
        <w:adjustRightInd w:val="0"/>
        <w:ind w:firstLine="709"/>
        <w:jc w:val="both"/>
        <w:rPr>
          <w:sz w:val="28"/>
          <w:szCs w:val="28"/>
        </w:rPr>
      </w:pPr>
      <w:r w:rsidRPr="008B0111">
        <w:rPr>
          <w:sz w:val="28"/>
          <w:szCs w:val="28"/>
        </w:rPr>
        <w:t xml:space="preserve">- </w:t>
      </w:r>
      <w:r w:rsidR="00DC3A53" w:rsidRPr="008B0111">
        <w:rPr>
          <w:sz w:val="28"/>
          <w:szCs w:val="28"/>
        </w:rPr>
        <w:t xml:space="preserve">решение совета депутатов МО </w:t>
      </w:r>
      <w:proofErr w:type="spellStart"/>
      <w:r w:rsidR="00DC3A53" w:rsidRPr="008B0111">
        <w:rPr>
          <w:sz w:val="28"/>
          <w:szCs w:val="28"/>
        </w:rPr>
        <w:t>Приладожское</w:t>
      </w:r>
      <w:proofErr w:type="spellEnd"/>
      <w:r w:rsidR="00DC3A53" w:rsidRPr="008B0111">
        <w:rPr>
          <w:sz w:val="28"/>
          <w:szCs w:val="28"/>
        </w:rPr>
        <w:t xml:space="preserve"> городское поселение от </w:t>
      </w:r>
      <w:r w:rsidR="00915C63">
        <w:rPr>
          <w:sz w:val="28"/>
          <w:szCs w:val="28"/>
        </w:rPr>
        <w:t xml:space="preserve">14 июня 2012 г   </w:t>
      </w:r>
      <w:r w:rsidR="00DC3A53" w:rsidRPr="008B0111">
        <w:rPr>
          <w:sz w:val="28"/>
          <w:szCs w:val="28"/>
        </w:rPr>
        <w:t xml:space="preserve"> № </w:t>
      </w:r>
      <w:r w:rsidR="00915C63">
        <w:rPr>
          <w:sz w:val="28"/>
          <w:szCs w:val="28"/>
        </w:rPr>
        <w:t xml:space="preserve">16 </w:t>
      </w:r>
      <w:r w:rsidR="00DC3A53" w:rsidRPr="008B0111">
        <w:rPr>
          <w:sz w:val="28"/>
          <w:szCs w:val="28"/>
        </w:rPr>
        <w:t xml:space="preserve"> «Об утверждении Положения об администрации</w:t>
      </w:r>
    </w:p>
    <w:p w:rsidR="009015E8" w:rsidRPr="001F4CD5" w:rsidRDefault="009015E8"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15E8" w:rsidRPr="00606944" w:rsidRDefault="009015E8" w:rsidP="00915C63">
      <w:pPr>
        <w:widowControl w:val="0"/>
        <w:autoSpaceDE w:val="0"/>
        <w:autoSpaceDN w:val="0"/>
        <w:adjustRightInd w:val="0"/>
        <w:ind w:firstLine="708"/>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sidR="00BB3DAE">
        <w:rPr>
          <w:sz w:val="28"/>
          <w:szCs w:val="28"/>
        </w:rPr>
        <w:t>Администрации</w:t>
      </w:r>
      <w:r w:rsidRPr="00606944">
        <w:rPr>
          <w:sz w:val="28"/>
          <w:szCs w:val="28"/>
        </w:rPr>
        <w:t xml:space="preserve">,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w:t>
      </w:r>
    </w:p>
    <w:p w:rsidR="009015E8" w:rsidRPr="00606944" w:rsidRDefault="009015E8"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sidR="00BB3DAE">
        <w:rPr>
          <w:sz w:val="28"/>
          <w:szCs w:val="28"/>
        </w:rPr>
        <w:t>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 xml:space="preserve">от 6 апреля </w:t>
      </w:r>
      <w:smartTag w:uri="urn:schemas-microsoft-com:office:smarttags" w:element="metricconverter">
        <w:smartTagPr>
          <w:attr w:name="ProductID" w:val="2011 г"/>
        </w:smartTagPr>
        <w:r w:rsidRPr="00606944">
          <w:rPr>
            <w:sz w:val="28"/>
            <w:szCs w:val="28"/>
          </w:rPr>
          <w:t>2011 г</w:t>
        </w:r>
      </w:smartTag>
      <w:r w:rsidRPr="00606944">
        <w:rPr>
          <w:sz w:val="28"/>
          <w:szCs w:val="28"/>
        </w:rPr>
        <w:t>.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9015E8" w:rsidRPr="00606944" w:rsidRDefault="009015E8"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9015E8" w:rsidRPr="00606944" w:rsidRDefault="009015E8"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9015E8" w:rsidRPr="00001729" w:rsidRDefault="009015E8"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015E8" w:rsidRPr="00001729" w:rsidRDefault="009015E8"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015E8" w:rsidRDefault="009015E8"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9015E8" w:rsidRPr="00F8339E" w:rsidRDefault="009015E8"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015E8" w:rsidRPr="00F8339E" w:rsidRDefault="009015E8" w:rsidP="009308FF">
      <w:pPr>
        <w:widowControl w:val="0"/>
        <w:autoSpaceDE w:val="0"/>
        <w:autoSpaceDN w:val="0"/>
        <w:adjustRightInd w:val="0"/>
        <w:ind w:firstLine="709"/>
        <w:jc w:val="both"/>
        <w:rPr>
          <w:sz w:val="28"/>
          <w:szCs w:val="28"/>
        </w:rPr>
      </w:pPr>
      <w:r w:rsidRPr="00F8339E">
        <w:rPr>
          <w:sz w:val="28"/>
          <w:szCs w:val="28"/>
          <w:lang w:eastAsia="en-US"/>
        </w:rPr>
        <w:lastRenderedPageBreak/>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015E8" w:rsidRPr="00972C67" w:rsidRDefault="009015E8"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9015E8" w:rsidRPr="00972C67" w:rsidRDefault="009015E8"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9015E8" w:rsidRPr="00001729" w:rsidRDefault="009015E8"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9015E8" w:rsidRPr="00001729" w:rsidRDefault="009015E8"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xml:space="preserve">. копии учредительных документов (оригиналы учредительных </w:t>
      </w:r>
      <w:r w:rsidR="009E0E9E" w:rsidRPr="00421290">
        <w:rPr>
          <w:sz w:val="28"/>
          <w:szCs w:val="28"/>
          <w:lang w:eastAsia="en-US"/>
        </w:rPr>
        <w:t>документов,</w:t>
      </w:r>
      <w:r w:rsidRPr="00421290">
        <w:rPr>
          <w:sz w:val="28"/>
          <w:szCs w:val="28"/>
          <w:lang w:eastAsia="en-US"/>
        </w:rPr>
        <w:t xml:space="preserve"> в случае если верность копий не удостоверена нотариально);</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9015E8" w:rsidRPr="00421290" w:rsidRDefault="009015E8"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9015E8" w:rsidRPr="001F4CD5"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9015E8" w:rsidRPr="00DC3A53" w:rsidRDefault="009015E8" w:rsidP="0042129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2"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DC3A53">
        <w:rPr>
          <w:sz w:val="28"/>
          <w:szCs w:val="28"/>
          <w:lang w:eastAsia="en-US"/>
        </w:rPr>
        <w:t xml:space="preserve">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015E8" w:rsidRPr="00421290" w:rsidRDefault="009015E8" w:rsidP="00421290">
      <w:pPr>
        <w:widowControl w:val="0"/>
        <w:suppressAutoHyphens w:val="0"/>
        <w:autoSpaceDE w:val="0"/>
        <w:autoSpaceDN w:val="0"/>
        <w:adjustRightInd w:val="0"/>
        <w:ind w:firstLine="709"/>
        <w:jc w:val="both"/>
        <w:rPr>
          <w:sz w:val="22"/>
          <w:szCs w:val="22"/>
          <w:lang w:eastAsia="en-US"/>
        </w:rPr>
      </w:pPr>
      <w:r>
        <w:rPr>
          <w:sz w:val="28"/>
          <w:szCs w:val="28"/>
          <w:lang w:eastAsia="en-US"/>
        </w:rPr>
        <w:t xml:space="preserve">2.14.2. </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9015E8" w:rsidRPr="00994456" w:rsidRDefault="009015E8"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w:t>
      </w:r>
      <w:r w:rsidRPr="006432AD">
        <w:rPr>
          <w:sz w:val="28"/>
          <w:szCs w:val="28"/>
          <w:lang w:eastAsia="en-US"/>
        </w:rPr>
        <w:lastRenderedPageBreak/>
        <w:t xml:space="preserve">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9015E8" w:rsidRPr="006432AD" w:rsidRDefault="00BB3DAE" w:rsidP="00F371AC">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w:t>
      </w:r>
      <w:r w:rsidR="009015E8" w:rsidRPr="00994456">
        <w:rPr>
          <w:sz w:val="28"/>
          <w:szCs w:val="28"/>
          <w:lang w:eastAsia="en-US"/>
        </w:rPr>
        <w:t xml:space="preserve"> либо МФЦ в рамках </w:t>
      </w:r>
      <w:r w:rsidR="009015E8" w:rsidRPr="00994456">
        <w:rPr>
          <w:bCs/>
          <w:sz w:val="28"/>
          <w:szCs w:val="28"/>
          <w:lang w:eastAsia="en-US"/>
        </w:rPr>
        <w:t xml:space="preserve">межведомственного информационного взаимодействия </w:t>
      </w:r>
      <w:r w:rsidR="009015E8" w:rsidRPr="00994456">
        <w:rPr>
          <w:sz w:val="28"/>
          <w:szCs w:val="28"/>
          <w:lang w:eastAsia="en-US"/>
        </w:rPr>
        <w:t xml:space="preserve">для предоставления муниципальной услуги запрашивают согласно поручению </w:t>
      </w:r>
      <w:r w:rsidR="009015E8" w:rsidRPr="006432AD">
        <w:rPr>
          <w:sz w:val="28"/>
          <w:szCs w:val="28"/>
          <w:lang w:eastAsia="en-US"/>
        </w:rPr>
        <w:t xml:space="preserve">заявителя (уполномоченного лица):  </w:t>
      </w:r>
    </w:p>
    <w:p w:rsidR="009015E8" w:rsidRPr="0004526C" w:rsidRDefault="009015E8"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9015E8" w:rsidRPr="0004526C" w:rsidRDefault="009015E8"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015E8" w:rsidRPr="006432AD" w:rsidRDefault="009015E8"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sidR="00BB3DAE">
        <w:rPr>
          <w:bCs/>
          <w:sz w:val="28"/>
          <w:szCs w:val="28"/>
          <w:lang w:eastAsia="en-US"/>
        </w:rPr>
        <w:t>Администрацию</w:t>
      </w:r>
      <w:r w:rsidRPr="006432AD">
        <w:rPr>
          <w:bCs/>
          <w:sz w:val="28"/>
          <w:szCs w:val="28"/>
          <w:lang w:eastAsia="en-US"/>
        </w:rPr>
        <w:t>, либо через МФЦ.</w:t>
      </w:r>
    </w:p>
    <w:p w:rsidR="009015E8" w:rsidRPr="00972C67" w:rsidRDefault="009015E8"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9015E8" w:rsidRPr="00972C67" w:rsidRDefault="009015E8"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015E8" w:rsidRPr="00972C67" w:rsidRDefault="009015E8"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9015E8" w:rsidRPr="00690608" w:rsidRDefault="009015E8"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9015E8" w:rsidRPr="00690608" w:rsidRDefault="009015E8"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sidR="00BB3DAE">
        <w:rPr>
          <w:sz w:val="28"/>
          <w:szCs w:val="28"/>
        </w:rPr>
        <w:t>Администрации</w:t>
      </w:r>
      <w:r w:rsidRPr="00690608">
        <w:rPr>
          <w:sz w:val="28"/>
          <w:szCs w:val="28"/>
        </w:rPr>
        <w:t>;</w:t>
      </w:r>
    </w:p>
    <w:p w:rsidR="009015E8" w:rsidRPr="00690608" w:rsidRDefault="009015E8"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sidR="00BB3DAE">
        <w:rPr>
          <w:sz w:val="28"/>
          <w:szCs w:val="28"/>
        </w:rPr>
        <w:t xml:space="preserve">Администрации </w:t>
      </w:r>
      <w:r w:rsidRPr="00690608">
        <w:rPr>
          <w:sz w:val="28"/>
          <w:szCs w:val="28"/>
        </w:rPr>
        <w:t>в сети Интернет;</w:t>
      </w:r>
    </w:p>
    <w:p w:rsidR="009015E8" w:rsidRDefault="009015E8"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BB3DAE">
        <w:rPr>
          <w:sz w:val="28"/>
          <w:szCs w:val="28"/>
        </w:rPr>
        <w:t>Администрацию</w:t>
      </w:r>
      <w:r w:rsidRPr="00690608">
        <w:rPr>
          <w:sz w:val="28"/>
          <w:szCs w:val="28"/>
        </w:rPr>
        <w:t xml:space="preserve">  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Pr="00690608">
        <w:rPr>
          <w:sz w:val="28"/>
          <w:szCs w:val="28"/>
        </w:rPr>
        <w:t xml:space="preserve"> </w:t>
      </w:r>
      <w:r w:rsidR="00BB3DAE">
        <w:rPr>
          <w:sz w:val="28"/>
          <w:szCs w:val="28"/>
        </w:rPr>
        <w:t>по делопроизводству</w:t>
      </w:r>
      <w:r>
        <w:rPr>
          <w:sz w:val="28"/>
          <w:szCs w:val="28"/>
        </w:rPr>
        <w:t>;</w:t>
      </w:r>
    </w:p>
    <w:p w:rsidR="009015E8" w:rsidRPr="003F3DE8" w:rsidRDefault="009015E8" w:rsidP="00E332F0">
      <w:pPr>
        <w:widowControl w:val="0"/>
        <w:autoSpaceDE w:val="0"/>
        <w:autoSpaceDN w:val="0"/>
        <w:adjustRightInd w:val="0"/>
        <w:ind w:firstLine="709"/>
        <w:jc w:val="both"/>
        <w:rPr>
          <w:sz w:val="28"/>
          <w:szCs w:val="28"/>
        </w:rPr>
      </w:pPr>
      <w:r>
        <w:rPr>
          <w:sz w:val="28"/>
          <w:szCs w:val="28"/>
        </w:rPr>
        <w:t xml:space="preserve">- </w:t>
      </w:r>
      <w:r w:rsidRPr="003F3DE8">
        <w:rPr>
          <w:sz w:val="28"/>
          <w:szCs w:val="28"/>
        </w:rPr>
        <w:t>в электронной форме через функционал электронной приемной на ПГУ ЛО;</w:t>
      </w:r>
    </w:p>
    <w:p w:rsidR="009015E8" w:rsidRPr="00690608" w:rsidRDefault="009015E8" w:rsidP="00E332F0">
      <w:pPr>
        <w:widowControl w:val="0"/>
        <w:autoSpaceDE w:val="0"/>
        <w:autoSpaceDN w:val="0"/>
        <w:adjustRightInd w:val="0"/>
        <w:ind w:firstLine="709"/>
        <w:jc w:val="both"/>
        <w:rPr>
          <w:sz w:val="28"/>
          <w:szCs w:val="28"/>
        </w:rPr>
      </w:pPr>
      <w:r w:rsidRPr="003F3DE8">
        <w:rPr>
          <w:sz w:val="28"/>
          <w:szCs w:val="28"/>
        </w:rPr>
        <w:t>- при личном обращении в МФЦ</w:t>
      </w:r>
      <w:r w:rsidRPr="00690608">
        <w:rPr>
          <w:sz w:val="28"/>
          <w:szCs w:val="28"/>
        </w:rPr>
        <w:t>.</w:t>
      </w:r>
    </w:p>
    <w:p w:rsidR="009015E8" w:rsidRPr="00E64029" w:rsidRDefault="009015E8"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sidR="00BB3DAE">
        <w:rPr>
          <w:color w:val="000000"/>
          <w:sz w:val="28"/>
          <w:szCs w:val="28"/>
        </w:rPr>
        <w:t>специалист</w:t>
      </w:r>
      <w:r w:rsidRPr="00E64029">
        <w:rPr>
          <w:color w:val="000000"/>
          <w:sz w:val="28"/>
          <w:szCs w:val="28"/>
        </w:rPr>
        <w:t xml:space="preserve"> обязан принять для рассмотрения документы заявителя.</w:t>
      </w:r>
    </w:p>
    <w:p w:rsidR="009015E8" w:rsidRPr="00690608" w:rsidRDefault="009015E8"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9015E8" w:rsidRPr="006432AD" w:rsidRDefault="009015E8" w:rsidP="00850916">
      <w:pPr>
        <w:widowControl w:val="0"/>
        <w:autoSpaceDE w:val="0"/>
        <w:autoSpaceDN w:val="0"/>
        <w:adjustRightInd w:val="0"/>
        <w:ind w:firstLine="540"/>
        <w:jc w:val="both"/>
        <w:rPr>
          <w:sz w:val="28"/>
          <w:szCs w:val="28"/>
        </w:rPr>
      </w:pPr>
      <w:bookmarkStart w:id="5" w:name="Par169"/>
      <w:bookmarkEnd w:id="5"/>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15E8" w:rsidRPr="00A761CD" w:rsidRDefault="009015E8"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9015E8" w:rsidRPr="00FD23C5" w:rsidRDefault="009015E8"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 xml:space="preserve">Исчерпывающий перечень оснований для отказа в приеме </w:t>
      </w:r>
      <w:r w:rsidRPr="00FD23C5">
        <w:rPr>
          <w:color w:val="000000"/>
          <w:sz w:val="28"/>
          <w:szCs w:val="28"/>
          <w:lang w:eastAsia="en-US"/>
        </w:rPr>
        <w:lastRenderedPageBreak/>
        <w:t>документов, необходимых для предоставления муниципальной услуги:</w:t>
      </w:r>
    </w:p>
    <w:p w:rsidR="009015E8" w:rsidRPr="00FD23C5" w:rsidRDefault="009015E8"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9015E8" w:rsidRPr="00850916" w:rsidRDefault="009015E8"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9015E8" w:rsidRPr="00E64029" w:rsidRDefault="009015E8"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9015E8" w:rsidRPr="00363274" w:rsidRDefault="009015E8" w:rsidP="00363274">
      <w:pPr>
        <w:widowControl w:val="0"/>
        <w:autoSpaceDE w:val="0"/>
        <w:autoSpaceDN w:val="0"/>
        <w:adjustRightInd w:val="0"/>
        <w:ind w:firstLine="709"/>
        <w:jc w:val="both"/>
        <w:rPr>
          <w:sz w:val="28"/>
          <w:szCs w:val="28"/>
        </w:rPr>
      </w:pPr>
      <w:bookmarkStart w:id="6" w:name="Par167"/>
      <w:bookmarkEnd w:id="6"/>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9015E8" w:rsidRPr="00363274" w:rsidRDefault="009015E8"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9015E8" w:rsidRPr="00363274" w:rsidRDefault="009015E8"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9015E8" w:rsidRDefault="009015E8" w:rsidP="00200A67">
      <w:pPr>
        <w:widowControl w:val="0"/>
        <w:autoSpaceDE w:val="0"/>
        <w:autoSpaceDN w:val="0"/>
        <w:adjustRightInd w:val="0"/>
        <w:ind w:firstLine="709"/>
        <w:jc w:val="both"/>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9015E8" w:rsidRPr="00153BF9" w:rsidRDefault="009015E8"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sidR="00BB3DAE">
        <w:rPr>
          <w:sz w:val="28"/>
          <w:szCs w:val="28"/>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9015E8" w:rsidRPr="00690608" w:rsidRDefault="009015E8"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sidR="00BB3DAE">
        <w:rPr>
          <w:sz w:val="28"/>
          <w:szCs w:val="28"/>
        </w:rPr>
        <w:t>Администрацию</w:t>
      </w:r>
      <w:r w:rsidRPr="00690608">
        <w:rPr>
          <w:sz w:val="28"/>
          <w:szCs w:val="28"/>
        </w:rPr>
        <w:t>, регистрируется в день поступления.</w:t>
      </w:r>
    </w:p>
    <w:p w:rsidR="009015E8" w:rsidRPr="00E43D36" w:rsidRDefault="009015E8" w:rsidP="00200A67">
      <w:pPr>
        <w:widowControl w:val="0"/>
        <w:autoSpaceDE w:val="0"/>
        <w:autoSpaceDN w:val="0"/>
        <w:adjustRightInd w:val="0"/>
        <w:ind w:firstLine="709"/>
        <w:jc w:val="both"/>
        <w:rPr>
          <w:color w:val="00B050"/>
          <w:sz w:val="28"/>
          <w:szCs w:val="28"/>
        </w:rPr>
      </w:pPr>
      <w:r>
        <w:rPr>
          <w:sz w:val="28"/>
          <w:szCs w:val="28"/>
        </w:rPr>
        <w:t>2.26</w:t>
      </w:r>
      <w:r w:rsidRPr="00690608">
        <w:rPr>
          <w:sz w:val="28"/>
          <w:szCs w:val="28"/>
        </w:rPr>
        <w:t xml:space="preserve">. Требования к помещениям, в которых предоставляется муниципальная услуга, к </w:t>
      </w:r>
      <w:r>
        <w:rPr>
          <w:sz w:val="28"/>
          <w:szCs w:val="28"/>
        </w:rPr>
        <w:t xml:space="preserve">местам </w:t>
      </w:r>
      <w:r w:rsidRPr="00690608">
        <w:rPr>
          <w:sz w:val="28"/>
          <w:szCs w:val="28"/>
        </w:rPr>
        <w:t xml:space="preserve"> ожидания, </w:t>
      </w:r>
      <w:r>
        <w:rPr>
          <w:sz w:val="28"/>
          <w:szCs w:val="28"/>
        </w:rPr>
        <w:t xml:space="preserve">к </w:t>
      </w:r>
      <w:r w:rsidRPr="00690608">
        <w:rPr>
          <w:sz w:val="28"/>
          <w:szCs w:val="28"/>
        </w:rPr>
        <w:t>местам для заполнения запросов о предоставлении муниципальной</w:t>
      </w:r>
      <w:r>
        <w:rPr>
          <w:sz w:val="28"/>
          <w:szCs w:val="28"/>
        </w:rPr>
        <w:t xml:space="preserve"> услуги, информационным стендам </w:t>
      </w:r>
      <w:r w:rsidRPr="006432AD">
        <w:rPr>
          <w:sz w:val="28"/>
          <w:szCs w:val="28"/>
        </w:rPr>
        <w:t>с образцами их заполнения и перечнем документов, необходимых для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 Предоставление муниципальной услуги осуществляется в специально выделенных для этих целей помещениях ОМСУ или в МФЦ.</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lastRenderedPageBreak/>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5665" w:rsidRPr="003B0AFC" w:rsidRDefault="00CB5665" w:rsidP="00CB5665">
      <w:pPr>
        <w:tabs>
          <w:tab w:val="left" w:pos="142"/>
          <w:tab w:val="left" w:pos="284"/>
        </w:tabs>
        <w:suppressAutoHyphens w:val="0"/>
        <w:ind w:firstLine="709"/>
        <w:jc w:val="both"/>
        <w:rPr>
          <w:strike/>
          <w:sz w:val="28"/>
          <w:szCs w:val="28"/>
        </w:rPr>
      </w:pPr>
      <w:r w:rsidRPr="003B0AFC">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 xml:space="preserve">2.26.8. Наличие визуальной, текстовой и </w:t>
      </w:r>
      <w:proofErr w:type="spellStart"/>
      <w:r w:rsidRPr="003B0AFC">
        <w:rPr>
          <w:sz w:val="28"/>
          <w:szCs w:val="28"/>
        </w:rPr>
        <w:t>мультимедийной</w:t>
      </w:r>
      <w:proofErr w:type="spellEnd"/>
      <w:r w:rsidRPr="003B0AFC">
        <w:rPr>
          <w:sz w:val="28"/>
          <w:szCs w:val="28"/>
        </w:rPr>
        <w:t xml:space="preserve"> информации о порядке предоставления муниципальных услуг, знаков, выполненных рельефно-точечным шрифтом Брайля.</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2.26.9. Оборудование мест повышенного удобства с дополнительным 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015E8" w:rsidRPr="00EC248C" w:rsidRDefault="00CB5665" w:rsidP="00CB5665">
      <w:pPr>
        <w:widowControl w:val="0"/>
        <w:autoSpaceDE w:val="0"/>
        <w:autoSpaceDN w:val="0"/>
        <w:adjustRightInd w:val="0"/>
        <w:ind w:firstLine="709"/>
        <w:jc w:val="both"/>
        <w:rPr>
          <w:sz w:val="28"/>
          <w:szCs w:val="28"/>
        </w:rPr>
      </w:pPr>
      <w:r w:rsidRPr="003B0AFC">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15E8" w:rsidRPr="00153BF9" w:rsidRDefault="009015E8" w:rsidP="00200A67">
      <w:pPr>
        <w:widowControl w:val="0"/>
        <w:autoSpaceDE w:val="0"/>
        <w:autoSpaceDN w:val="0"/>
        <w:adjustRightInd w:val="0"/>
        <w:ind w:firstLine="709"/>
        <w:jc w:val="both"/>
        <w:rPr>
          <w:sz w:val="28"/>
          <w:szCs w:val="28"/>
        </w:rPr>
      </w:pPr>
      <w:r>
        <w:rPr>
          <w:sz w:val="28"/>
          <w:szCs w:val="28"/>
        </w:rPr>
        <w:t>2.27</w:t>
      </w:r>
      <w:r w:rsidRPr="00153BF9">
        <w:rPr>
          <w:sz w:val="28"/>
          <w:szCs w:val="28"/>
        </w:rPr>
        <w:t>. Показатели доступности и качества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CB5665" w:rsidRPr="003B0AFC" w:rsidRDefault="00CB5665" w:rsidP="00CB5665">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CB5665" w:rsidRPr="003B0AFC" w:rsidRDefault="00CB5665" w:rsidP="00CB5665">
      <w:pPr>
        <w:suppressAutoHyphens w:val="0"/>
        <w:ind w:firstLine="709"/>
        <w:jc w:val="both"/>
        <w:rPr>
          <w:sz w:val="28"/>
          <w:szCs w:val="28"/>
        </w:rPr>
      </w:pPr>
      <w:r w:rsidRPr="003B0AFC">
        <w:rPr>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B5665" w:rsidRPr="003B0AFC" w:rsidRDefault="00CB5665" w:rsidP="00CB5665">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2E1F0D">
        <w:rPr>
          <w:sz w:val="28"/>
          <w:szCs w:val="28"/>
        </w:rPr>
        <w:t xml:space="preserve"> </w:t>
      </w:r>
      <w:r w:rsidRPr="003B0AFC">
        <w:rPr>
          <w:sz w:val="28"/>
          <w:szCs w:val="28"/>
        </w:rPr>
        <w:t>на ПГУ ЛО, а также получить результат;</w:t>
      </w:r>
    </w:p>
    <w:p w:rsidR="00CB5665" w:rsidRPr="003B0AFC" w:rsidRDefault="00CB5665" w:rsidP="00CB5665">
      <w:pPr>
        <w:suppressAutoHyphens w:val="0"/>
        <w:ind w:firstLine="709"/>
        <w:jc w:val="both"/>
        <w:rPr>
          <w:sz w:val="28"/>
          <w:szCs w:val="28"/>
        </w:rPr>
      </w:pPr>
      <w:r w:rsidRPr="003B0AFC">
        <w:rPr>
          <w:sz w:val="28"/>
          <w:szCs w:val="28"/>
        </w:rPr>
        <w:t>6) обеспечение для заявителя возможности</w:t>
      </w:r>
      <w:r w:rsidR="009E0E9E">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CB5665" w:rsidRPr="003B0AFC" w:rsidRDefault="00CB5665" w:rsidP="00CB5665">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CB5665" w:rsidRPr="003B0AFC" w:rsidRDefault="00CB5665" w:rsidP="00CB5665">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5665" w:rsidRPr="003B0AFC" w:rsidRDefault="00CB5665" w:rsidP="00CB5665">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CB5665" w:rsidRPr="003B0AFC" w:rsidRDefault="00CB5665" w:rsidP="00CB5665">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5665" w:rsidRPr="003B0AFC" w:rsidRDefault="00CB5665" w:rsidP="00CB5665">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B5665" w:rsidRPr="003B0AFC" w:rsidRDefault="00CB5665" w:rsidP="00CB5665">
      <w:pPr>
        <w:suppressAutoHyphens w:val="0"/>
        <w:ind w:firstLine="709"/>
        <w:jc w:val="both"/>
        <w:rPr>
          <w:sz w:val="28"/>
          <w:szCs w:val="28"/>
        </w:rPr>
      </w:pPr>
      <w:r w:rsidRPr="003B0AFC">
        <w:rPr>
          <w:sz w:val="28"/>
          <w:szCs w:val="28"/>
        </w:rPr>
        <w:t>2.27.3. Показатели качества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CB5665" w:rsidRPr="003B0AFC" w:rsidRDefault="00CB5665" w:rsidP="00CB5665">
      <w:pPr>
        <w:tabs>
          <w:tab w:val="left" w:pos="142"/>
          <w:tab w:val="left" w:pos="284"/>
        </w:tabs>
        <w:suppressAutoHyphens w:val="0"/>
        <w:ind w:firstLine="709"/>
        <w:jc w:val="both"/>
        <w:rPr>
          <w:sz w:val="28"/>
          <w:szCs w:val="28"/>
        </w:rPr>
      </w:pPr>
      <w:r w:rsidRPr="003B0AFC">
        <w:rPr>
          <w:sz w:val="28"/>
          <w:szCs w:val="28"/>
        </w:rPr>
        <w:t>3) удовлетворенность заявителя профессионализмом должностных лиц ОМСУ, МФЦ при предоставлении услуги;</w:t>
      </w:r>
    </w:p>
    <w:p w:rsidR="00CB5665" w:rsidRPr="003B0AFC" w:rsidRDefault="00CB5665" w:rsidP="00CB5665">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CB5665" w:rsidRPr="003B0AFC" w:rsidRDefault="00CB5665" w:rsidP="00CB5665">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CB5665" w:rsidRPr="00821038" w:rsidRDefault="00CB5665" w:rsidP="00CB5665">
      <w:pPr>
        <w:tabs>
          <w:tab w:val="left" w:pos="142"/>
          <w:tab w:val="left" w:pos="284"/>
        </w:tabs>
        <w:suppressAutoHyphens w:val="0"/>
        <w:ind w:firstLine="709"/>
        <w:jc w:val="both"/>
        <w:rPr>
          <w:sz w:val="28"/>
          <w:szCs w:val="28"/>
        </w:rPr>
      </w:pPr>
      <w:r w:rsidRPr="003B0AFC">
        <w:rPr>
          <w:sz w:val="28"/>
          <w:szCs w:val="28"/>
        </w:rPr>
        <w:t>6)</w:t>
      </w:r>
      <w:r w:rsidR="009E0E9E">
        <w:rPr>
          <w:sz w:val="28"/>
          <w:szCs w:val="28"/>
        </w:rPr>
        <w:t xml:space="preserve"> </w:t>
      </w:r>
      <w:r w:rsidRPr="003B0AFC">
        <w:rPr>
          <w:sz w:val="28"/>
          <w:szCs w:val="28"/>
        </w:rPr>
        <w:t>отсутствие</w:t>
      </w:r>
      <w:r w:rsidR="009E0E9E">
        <w:rPr>
          <w:sz w:val="28"/>
          <w:szCs w:val="28"/>
        </w:rPr>
        <w:t xml:space="preserve"> </w:t>
      </w:r>
      <w:r w:rsidRPr="003B0AFC">
        <w:rPr>
          <w:sz w:val="28"/>
          <w:szCs w:val="28"/>
        </w:rPr>
        <w:t>жалоб на действия или бездействия должностных лиц ОМСУ,</w:t>
      </w:r>
      <w:r w:rsidR="009E0E9E">
        <w:rPr>
          <w:sz w:val="28"/>
          <w:szCs w:val="28"/>
        </w:rPr>
        <w:t xml:space="preserve"> </w:t>
      </w:r>
      <w:r w:rsidRPr="003B0AFC">
        <w:rPr>
          <w:sz w:val="28"/>
          <w:szCs w:val="28"/>
        </w:rPr>
        <w:t>поданных в установленном порядке.</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где: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w:t>
      </w:r>
      <w:r w:rsidRPr="006503FC">
        <w:rPr>
          <w:sz w:val="28"/>
          <w:szCs w:val="28"/>
        </w:rPr>
        <w:lastRenderedPageBreak/>
        <w:t>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где:</w:t>
      </w:r>
    </w:p>
    <w:p w:rsidR="00CB5665" w:rsidRPr="006503FC" w:rsidRDefault="00CB5665" w:rsidP="00CB566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CB5665" w:rsidRPr="006503FC" w:rsidRDefault="00CB5665" w:rsidP="00CB5665">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9015E8" w:rsidRPr="00D42443" w:rsidRDefault="009015E8"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p>
    <w:p w:rsidR="009015E8" w:rsidRPr="00E64029" w:rsidRDefault="00CB5665" w:rsidP="000A6A02">
      <w:pPr>
        <w:ind w:firstLine="709"/>
        <w:jc w:val="both"/>
        <w:rPr>
          <w:color w:val="000000"/>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9015E8" w:rsidRPr="00E64029">
        <w:rPr>
          <w:color w:val="000000"/>
          <w:sz w:val="28"/>
          <w:szCs w:val="28"/>
        </w:rPr>
        <w:t xml:space="preserve"> </w:t>
      </w:r>
    </w:p>
    <w:p w:rsidR="00CB5665" w:rsidRPr="00C94E2E" w:rsidRDefault="00CB5665" w:rsidP="00CB5665">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 xml:space="preserve">МФЦ,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CB5665" w:rsidRPr="00C94E2E" w:rsidRDefault="00CB5665" w:rsidP="00CB5665">
      <w:pPr>
        <w:ind w:firstLine="709"/>
        <w:jc w:val="both"/>
        <w:rPr>
          <w:sz w:val="28"/>
          <w:szCs w:val="28"/>
        </w:rPr>
      </w:pPr>
      <w:r w:rsidRPr="00C94E2E">
        <w:rPr>
          <w:sz w:val="28"/>
          <w:szCs w:val="28"/>
        </w:rPr>
        <w:t>- определяет предмет обращения;</w:t>
      </w:r>
    </w:p>
    <w:p w:rsidR="00CB5665" w:rsidRPr="00C94E2E" w:rsidRDefault="00CB5665" w:rsidP="00CB5665">
      <w:pPr>
        <w:ind w:firstLine="709"/>
        <w:jc w:val="both"/>
        <w:rPr>
          <w:sz w:val="28"/>
          <w:szCs w:val="28"/>
        </w:rPr>
      </w:pPr>
      <w:r w:rsidRPr="00C94E2E">
        <w:rPr>
          <w:sz w:val="28"/>
          <w:szCs w:val="28"/>
        </w:rPr>
        <w:t>- проводит проверку полномочий лица, подающего документы;</w:t>
      </w:r>
    </w:p>
    <w:p w:rsidR="00CB5665" w:rsidRPr="000A6A02" w:rsidRDefault="00CB5665" w:rsidP="00CB5665">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CB5665" w:rsidRPr="00C94E2E" w:rsidRDefault="00CB5665" w:rsidP="00CB5665">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5665" w:rsidRDefault="00CB5665" w:rsidP="00CB5665">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CB5665" w:rsidRPr="00C94E2E" w:rsidRDefault="00CB5665" w:rsidP="00CB5665">
      <w:pPr>
        <w:ind w:firstLine="709"/>
        <w:jc w:val="both"/>
        <w:rPr>
          <w:sz w:val="28"/>
          <w:szCs w:val="28"/>
        </w:rPr>
      </w:pPr>
      <w:r w:rsidRPr="00C94E2E">
        <w:rPr>
          <w:sz w:val="28"/>
          <w:szCs w:val="28"/>
        </w:rPr>
        <w:t>- направляет копии документов и реестр докуме</w:t>
      </w:r>
      <w:r>
        <w:rPr>
          <w:sz w:val="28"/>
          <w:szCs w:val="28"/>
        </w:rPr>
        <w:t>нтов в Администрацию</w:t>
      </w:r>
      <w:r w:rsidRPr="00C94E2E">
        <w:rPr>
          <w:sz w:val="28"/>
          <w:szCs w:val="28"/>
        </w:rPr>
        <w:t>:</w:t>
      </w:r>
    </w:p>
    <w:p w:rsidR="00CB5665" w:rsidRPr="00C94E2E" w:rsidRDefault="00CB5665" w:rsidP="00CB5665">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50576B" w:rsidRDefault="00CB5665" w:rsidP="00CB5665">
      <w:pPr>
        <w:ind w:firstLine="709"/>
        <w:jc w:val="both"/>
        <w:rPr>
          <w:color w:val="000000"/>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w:t>
      </w:r>
      <w:r w:rsidRPr="00C94E2E">
        <w:rPr>
          <w:sz w:val="28"/>
          <w:szCs w:val="28"/>
        </w:rPr>
        <w:lastRenderedPageBreak/>
        <w:t xml:space="preserve">указанием даты,  количества   листов,   </w:t>
      </w:r>
      <w:r w:rsidRPr="00E64029">
        <w:rPr>
          <w:color w:val="000000" w:themeColor="text1"/>
          <w:sz w:val="28"/>
          <w:szCs w:val="28"/>
        </w:rPr>
        <w:t>фамилии,   должности   и подписанные уполномоченным специалистом МФЦ</w:t>
      </w:r>
      <w:r w:rsidRPr="00E64029">
        <w:rPr>
          <w:color w:val="000000"/>
          <w:sz w:val="28"/>
          <w:szCs w:val="28"/>
        </w:rPr>
        <w:t xml:space="preserve"> </w:t>
      </w:r>
    </w:p>
    <w:p w:rsidR="009015E8" w:rsidRPr="009E0E9E" w:rsidRDefault="0050576B" w:rsidP="009E0E9E">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50576B" w:rsidRPr="00E64029" w:rsidRDefault="0050576B" w:rsidP="0050576B">
      <w:pPr>
        <w:ind w:firstLine="709"/>
        <w:jc w:val="both"/>
        <w:rPr>
          <w:color w:val="000000" w:themeColor="text1"/>
          <w:sz w:val="28"/>
          <w:szCs w:val="28"/>
        </w:rPr>
      </w:pPr>
      <w:bookmarkStart w:id="7" w:name="Par209"/>
      <w:bookmarkEnd w:id="7"/>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w:t>
      </w:r>
      <w:proofErr w:type="gramStart"/>
      <w:r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color w:val="000000" w:themeColor="text1"/>
          <w:sz w:val="28"/>
          <w:szCs w:val="28"/>
        </w:rPr>
        <w:t>Администрации</w:t>
      </w:r>
      <w:r w:rsidRPr="00E64029">
        <w:rPr>
          <w:color w:val="000000" w:themeColor="text1"/>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E64029">
        <w:rPr>
          <w:color w:val="000000" w:themeColor="text1"/>
          <w:sz w:val="28"/>
          <w:szCs w:val="28"/>
        </w:rPr>
        <w:t xml:space="preserve"> </w:t>
      </w:r>
      <w:proofErr w:type="gramStart"/>
      <w:r w:rsidRPr="00E64029">
        <w:rPr>
          <w:color w:val="000000" w:themeColor="text1"/>
          <w:sz w:val="28"/>
          <w:szCs w:val="28"/>
        </w:rPr>
        <w:t>органе</w:t>
      </w:r>
      <w:proofErr w:type="gramEnd"/>
      <w:r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0576B" w:rsidRPr="00F8339E" w:rsidRDefault="0050576B" w:rsidP="0050576B">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Административного ре</w:t>
      </w:r>
      <w:r>
        <w:rPr>
          <w:sz w:val="28"/>
          <w:szCs w:val="28"/>
        </w:rPr>
        <w:t>гламента и полученных от  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0576B" w:rsidRPr="000210CF" w:rsidRDefault="0050576B" w:rsidP="0050576B">
      <w:pPr>
        <w:ind w:firstLine="709"/>
        <w:jc w:val="both"/>
        <w:rPr>
          <w:sz w:val="28"/>
          <w:szCs w:val="28"/>
        </w:rPr>
      </w:pPr>
      <w:r w:rsidRPr="000210CF">
        <w:rPr>
          <w:sz w:val="28"/>
          <w:szCs w:val="28"/>
        </w:rPr>
        <w:t>2.28.5. Особенности предоставления муниципальной услуги в электронном виде,</w:t>
      </w:r>
      <w:r>
        <w:rPr>
          <w:sz w:val="28"/>
          <w:szCs w:val="28"/>
        </w:rPr>
        <w:t xml:space="preserve"> </w:t>
      </w:r>
      <w:r w:rsidRPr="000210CF">
        <w:rPr>
          <w:sz w:val="28"/>
          <w:szCs w:val="28"/>
        </w:rPr>
        <w:t>в том числе предоставления возможности подачи электронных документов</w:t>
      </w:r>
      <w:r>
        <w:rPr>
          <w:sz w:val="28"/>
          <w:szCs w:val="28"/>
        </w:rPr>
        <w:t xml:space="preserve"> </w:t>
      </w:r>
      <w:r w:rsidRPr="000210CF">
        <w:rPr>
          <w:sz w:val="28"/>
          <w:szCs w:val="28"/>
        </w:rPr>
        <w:t>на ПГУ ЛО.</w:t>
      </w:r>
    </w:p>
    <w:p w:rsidR="0050576B" w:rsidRPr="000210CF" w:rsidRDefault="0050576B" w:rsidP="0050576B">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50576B" w:rsidRPr="000210CF" w:rsidRDefault="0050576B" w:rsidP="0050576B">
      <w:pPr>
        <w:ind w:firstLine="709"/>
        <w:jc w:val="both"/>
        <w:rPr>
          <w:sz w:val="28"/>
          <w:szCs w:val="28"/>
        </w:rPr>
      </w:pPr>
      <w:proofErr w:type="gramStart"/>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w:t>
      </w:r>
      <w:r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0576B" w:rsidRPr="00D512EE" w:rsidRDefault="0050576B" w:rsidP="0050576B">
      <w:pPr>
        <w:ind w:firstLine="709"/>
        <w:jc w:val="both"/>
        <w:rPr>
          <w:sz w:val="28"/>
          <w:szCs w:val="28"/>
        </w:rPr>
      </w:pPr>
      <w:r w:rsidRPr="000210CF">
        <w:rPr>
          <w:sz w:val="28"/>
          <w:szCs w:val="28"/>
        </w:rPr>
        <w:t>2.28.6.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50576B" w:rsidRPr="00D512EE" w:rsidRDefault="0050576B" w:rsidP="0050576B">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50576B" w:rsidRPr="00D512EE" w:rsidRDefault="0050576B" w:rsidP="0050576B">
      <w:pPr>
        <w:ind w:firstLine="709"/>
        <w:jc w:val="both"/>
        <w:rPr>
          <w:sz w:val="28"/>
          <w:szCs w:val="28"/>
        </w:rPr>
      </w:pPr>
      <w:r w:rsidRPr="00D512EE">
        <w:rPr>
          <w:sz w:val="28"/>
          <w:szCs w:val="28"/>
        </w:rPr>
        <w:t xml:space="preserve">с обязательной личной явкой на прием в </w:t>
      </w:r>
      <w:r>
        <w:rPr>
          <w:sz w:val="28"/>
          <w:szCs w:val="28"/>
        </w:rPr>
        <w:t>Администрацию;</w:t>
      </w:r>
    </w:p>
    <w:p w:rsidR="0050576B" w:rsidRPr="00D512EE" w:rsidRDefault="0050576B" w:rsidP="0050576B">
      <w:pPr>
        <w:ind w:firstLine="709"/>
        <w:jc w:val="both"/>
        <w:rPr>
          <w:sz w:val="28"/>
          <w:szCs w:val="28"/>
        </w:rPr>
      </w:pPr>
      <w:r w:rsidRPr="00D512EE">
        <w:rPr>
          <w:sz w:val="28"/>
          <w:szCs w:val="28"/>
        </w:rPr>
        <w:t xml:space="preserve">без личной явки на прием в </w:t>
      </w:r>
      <w:r>
        <w:rPr>
          <w:sz w:val="28"/>
          <w:szCs w:val="28"/>
        </w:rPr>
        <w:t>Администрацию</w:t>
      </w:r>
      <w:r w:rsidRPr="00D512EE">
        <w:rPr>
          <w:sz w:val="28"/>
          <w:szCs w:val="28"/>
        </w:rPr>
        <w:t xml:space="preserve"> </w:t>
      </w:r>
    </w:p>
    <w:p w:rsidR="0050576B" w:rsidRPr="000210CF" w:rsidRDefault="0050576B" w:rsidP="0050576B">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уги без личной явки на приём в Администрацию</w:t>
      </w:r>
      <w:r w:rsidRPr="000210CF">
        <w:rPr>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0210CF">
        <w:rPr>
          <w:sz w:val="28"/>
          <w:szCs w:val="28"/>
        </w:rPr>
        <w:t>заверения заявления</w:t>
      </w:r>
      <w:proofErr w:type="gramEnd"/>
      <w:r w:rsidRPr="000210CF">
        <w:rPr>
          <w:sz w:val="28"/>
          <w:szCs w:val="28"/>
        </w:rPr>
        <w:t xml:space="preserve"> и документов, поданных в электронном виде на ПГУ ЛО. </w:t>
      </w:r>
    </w:p>
    <w:p w:rsidR="0050576B" w:rsidRPr="00D512EE" w:rsidRDefault="0050576B" w:rsidP="0050576B">
      <w:pPr>
        <w:ind w:firstLine="567"/>
        <w:jc w:val="both"/>
        <w:rPr>
          <w:sz w:val="28"/>
          <w:szCs w:val="28"/>
        </w:rPr>
      </w:pPr>
      <w:r w:rsidRPr="000210CF">
        <w:rPr>
          <w:sz w:val="28"/>
          <w:szCs w:val="28"/>
        </w:rPr>
        <w:lastRenderedPageBreak/>
        <w:t>2.28.9. Для подачи заявления через ПГУ ЛО заявитель</w:t>
      </w:r>
      <w:r w:rsidRPr="00D512EE">
        <w:rPr>
          <w:sz w:val="28"/>
          <w:szCs w:val="28"/>
        </w:rPr>
        <w:t xml:space="preserve"> должен выполнить следующие действия:</w:t>
      </w:r>
    </w:p>
    <w:p w:rsidR="0050576B" w:rsidRPr="000210CF" w:rsidRDefault="0050576B" w:rsidP="0050576B">
      <w:pPr>
        <w:ind w:firstLine="567"/>
        <w:jc w:val="both"/>
        <w:rPr>
          <w:sz w:val="28"/>
          <w:szCs w:val="28"/>
        </w:rPr>
      </w:pPr>
      <w:r w:rsidRPr="000210CF">
        <w:rPr>
          <w:sz w:val="28"/>
          <w:szCs w:val="28"/>
        </w:rPr>
        <w:t>пройти идентификацию и аутентификацию в ЕСИА;</w:t>
      </w:r>
    </w:p>
    <w:p w:rsidR="0050576B" w:rsidRPr="000210CF" w:rsidRDefault="0050576B" w:rsidP="0050576B">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50576B" w:rsidRPr="000210CF" w:rsidRDefault="0050576B" w:rsidP="0050576B">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w:t>
      </w:r>
      <w:r>
        <w:rPr>
          <w:sz w:val="28"/>
          <w:szCs w:val="28"/>
        </w:rPr>
        <w:t xml:space="preserve"> с личной явкой на прием в Администрацию</w:t>
      </w:r>
      <w:r w:rsidRPr="000210CF">
        <w:rPr>
          <w:sz w:val="28"/>
          <w:szCs w:val="28"/>
        </w:rPr>
        <w:t xml:space="preserve"> – приложить к заявлению электронные документы;</w:t>
      </w:r>
    </w:p>
    <w:p w:rsidR="0050576B" w:rsidRPr="000210CF" w:rsidRDefault="0050576B" w:rsidP="0050576B">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w:t>
      </w:r>
      <w:r>
        <w:rPr>
          <w:sz w:val="28"/>
          <w:szCs w:val="28"/>
        </w:rPr>
        <w:t>без личной явки на прием в Администрацию</w:t>
      </w:r>
      <w:r w:rsidRPr="000210CF">
        <w:rPr>
          <w:sz w:val="28"/>
          <w:szCs w:val="28"/>
        </w:rPr>
        <w:t>:</w:t>
      </w:r>
    </w:p>
    <w:p w:rsidR="0050576B" w:rsidRPr="000210CF" w:rsidRDefault="0050576B" w:rsidP="0050576B">
      <w:pPr>
        <w:ind w:firstLine="567"/>
        <w:jc w:val="both"/>
        <w:rPr>
          <w:sz w:val="28"/>
          <w:szCs w:val="28"/>
        </w:rPr>
      </w:pPr>
      <w:r w:rsidRPr="000210CF">
        <w:rPr>
          <w:sz w:val="28"/>
          <w:szCs w:val="28"/>
        </w:rPr>
        <w:t>- приложить к заявлению электронные документы, заверенные ЭП;</w:t>
      </w:r>
    </w:p>
    <w:p w:rsidR="0050576B" w:rsidRPr="000210CF" w:rsidRDefault="0050576B" w:rsidP="0050576B">
      <w:pPr>
        <w:ind w:firstLine="567"/>
        <w:jc w:val="both"/>
        <w:rPr>
          <w:sz w:val="28"/>
          <w:szCs w:val="28"/>
        </w:rPr>
      </w:pPr>
      <w:r w:rsidRPr="000210CF">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50576B" w:rsidRPr="000210CF" w:rsidRDefault="0050576B" w:rsidP="0050576B">
      <w:pPr>
        <w:ind w:firstLine="567"/>
        <w:jc w:val="both"/>
        <w:rPr>
          <w:sz w:val="28"/>
          <w:szCs w:val="28"/>
        </w:rPr>
      </w:pPr>
      <w:r w:rsidRPr="000210CF">
        <w:rPr>
          <w:sz w:val="28"/>
          <w:szCs w:val="28"/>
        </w:rPr>
        <w:t>- заверить заявление ЭП, если иное не установлено действующим законодательством.</w:t>
      </w:r>
    </w:p>
    <w:p w:rsidR="0050576B" w:rsidRPr="00D512EE" w:rsidRDefault="0050576B" w:rsidP="0050576B">
      <w:pPr>
        <w:ind w:firstLine="567"/>
        <w:jc w:val="both"/>
        <w:rPr>
          <w:sz w:val="28"/>
          <w:szCs w:val="28"/>
        </w:rPr>
      </w:pPr>
      <w:r w:rsidRPr="000210CF">
        <w:rPr>
          <w:sz w:val="28"/>
          <w:szCs w:val="28"/>
        </w:rPr>
        <w:t xml:space="preserve">направить пакет электронных документов в </w:t>
      </w:r>
      <w:r>
        <w:rPr>
          <w:sz w:val="28"/>
          <w:szCs w:val="28"/>
        </w:rPr>
        <w:t>Администрац</w:t>
      </w:r>
      <w:r w:rsidR="002E1F0D">
        <w:rPr>
          <w:sz w:val="28"/>
          <w:szCs w:val="28"/>
        </w:rPr>
        <w:t>и</w:t>
      </w:r>
      <w:r>
        <w:rPr>
          <w:sz w:val="28"/>
          <w:szCs w:val="28"/>
        </w:rPr>
        <w:t>ю</w:t>
      </w:r>
      <w:r w:rsidRPr="000210CF">
        <w:rPr>
          <w:sz w:val="28"/>
          <w:szCs w:val="28"/>
        </w:rPr>
        <w:t xml:space="preserve"> посредством функционала ПГУ ЛО.</w:t>
      </w:r>
    </w:p>
    <w:p w:rsidR="0050576B" w:rsidRPr="000210CF" w:rsidRDefault="0050576B" w:rsidP="0050576B">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w:t>
      </w:r>
      <w:r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576B" w:rsidRPr="000210CF" w:rsidRDefault="0050576B" w:rsidP="0050576B">
      <w:pPr>
        <w:ind w:firstLine="567"/>
        <w:jc w:val="both"/>
        <w:rPr>
          <w:sz w:val="28"/>
          <w:szCs w:val="28"/>
        </w:rPr>
      </w:pPr>
      <w:r w:rsidRPr="000210CF">
        <w:rPr>
          <w:sz w:val="28"/>
          <w:szCs w:val="28"/>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Pr>
          <w:sz w:val="28"/>
          <w:szCs w:val="28"/>
        </w:rPr>
        <w:t xml:space="preserve">Администрации </w:t>
      </w:r>
      <w:r w:rsidRPr="000210CF">
        <w:rPr>
          <w:sz w:val="28"/>
          <w:szCs w:val="28"/>
        </w:rPr>
        <w:t xml:space="preserve">выполняет следующие действия: </w:t>
      </w:r>
    </w:p>
    <w:p w:rsidR="0050576B" w:rsidRPr="00D512EE" w:rsidRDefault="0050576B" w:rsidP="0050576B">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Pr>
          <w:sz w:val="28"/>
          <w:szCs w:val="28"/>
        </w:rPr>
        <w:t xml:space="preserve">ает ответственному специалисту </w:t>
      </w:r>
      <w:proofErr w:type="gramStart"/>
      <w:r>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76B" w:rsidRPr="000210CF" w:rsidRDefault="0050576B" w:rsidP="0050576B">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50576B" w:rsidRPr="000210CF" w:rsidRDefault="0050576B" w:rsidP="0050576B">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язи, затем направляет документ способом, указанным в заявлении: почтой либо выдает его при личном обращении заявителя,</w:t>
      </w:r>
      <w:r>
        <w:rPr>
          <w:sz w:val="28"/>
          <w:szCs w:val="28"/>
        </w:rPr>
        <w:t xml:space="preserve"> </w:t>
      </w:r>
      <w:r w:rsidRPr="000210CF">
        <w:rPr>
          <w:sz w:val="28"/>
          <w:szCs w:val="28"/>
        </w:rPr>
        <w:t>либо направляет электронный документ, подписанный ЭП должностного лица, принявшего решение, в Личный кабинет заявителя.</w:t>
      </w:r>
    </w:p>
    <w:p w:rsidR="0050576B" w:rsidRPr="000210CF" w:rsidRDefault="0050576B" w:rsidP="0050576B">
      <w:pPr>
        <w:ind w:firstLine="567"/>
        <w:jc w:val="both"/>
        <w:rPr>
          <w:sz w:val="28"/>
          <w:szCs w:val="28"/>
        </w:rPr>
      </w:pPr>
      <w:r w:rsidRPr="000210CF">
        <w:rPr>
          <w:sz w:val="28"/>
          <w:szCs w:val="28"/>
        </w:rPr>
        <w:t>2.28.12. При предоставлении муниципальной услуги через ПГУ ЛО, в случае если</w:t>
      </w:r>
      <w:r>
        <w:rPr>
          <w:sz w:val="28"/>
          <w:szCs w:val="28"/>
        </w:rPr>
        <w:t xml:space="preserve"> </w:t>
      </w:r>
      <w:r w:rsidRPr="000210CF">
        <w:rPr>
          <w:sz w:val="28"/>
          <w:szCs w:val="28"/>
        </w:rPr>
        <w:t xml:space="preserve">направленные заявителем (уполномоченным лицом)  электронное </w:t>
      </w:r>
      <w:r w:rsidRPr="000210CF">
        <w:rPr>
          <w:sz w:val="28"/>
          <w:szCs w:val="28"/>
        </w:rPr>
        <w:lastRenderedPageBreak/>
        <w:t xml:space="preserve">заявление и электронные документы не заверены ЭП, специалист </w:t>
      </w:r>
      <w:r>
        <w:rPr>
          <w:sz w:val="28"/>
          <w:szCs w:val="28"/>
        </w:rPr>
        <w:t>Администрации</w:t>
      </w:r>
      <w:r w:rsidRPr="000210CF">
        <w:rPr>
          <w:sz w:val="28"/>
          <w:szCs w:val="28"/>
        </w:rPr>
        <w:t xml:space="preserve"> выполняет следующие действия:</w:t>
      </w:r>
    </w:p>
    <w:p w:rsidR="0050576B" w:rsidRPr="00D512EE" w:rsidRDefault="0050576B" w:rsidP="0050576B">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Pr>
          <w:sz w:val="28"/>
          <w:szCs w:val="28"/>
        </w:rPr>
        <w:t>Администрации</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76B" w:rsidRPr="00D512EE" w:rsidRDefault="0050576B" w:rsidP="0050576B">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50576B" w:rsidRPr="00D512EE" w:rsidRDefault="0050576B" w:rsidP="0050576B">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50576B" w:rsidRPr="00D512EE" w:rsidRDefault="0050576B" w:rsidP="0050576B">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Pr>
          <w:sz w:val="28"/>
          <w:szCs w:val="28"/>
        </w:rPr>
        <w:t>Администрации</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50576B" w:rsidRPr="00D512EE" w:rsidRDefault="0050576B" w:rsidP="0050576B">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50576B" w:rsidRPr="000210CF" w:rsidRDefault="0050576B" w:rsidP="0050576B">
      <w:pPr>
        <w:ind w:firstLine="567"/>
        <w:jc w:val="both"/>
        <w:rPr>
          <w:sz w:val="28"/>
          <w:szCs w:val="28"/>
        </w:rPr>
      </w:pPr>
      <w:r w:rsidRPr="00D512EE">
        <w:rPr>
          <w:sz w:val="28"/>
          <w:szCs w:val="28"/>
        </w:rPr>
        <w:t xml:space="preserve">Специалист </w:t>
      </w:r>
      <w:r>
        <w:rPr>
          <w:sz w:val="28"/>
          <w:szCs w:val="28"/>
        </w:rPr>
        <w:t>Администрации</w:t>
      </w:r>
      <w:r w:rsidRPr="00D512EE">
        <w:rPr>
          <w:sz w:val="28"/>
          <w:szCs w:val="28"/>
        </w:rPr>
        <w:t xml:space="preserve">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Pr>
          <w:sz w:val="28"/>
          <w:szCs w:val="28"/>
        </w:rPr>
        <w:t xml:space="preserve"> </w:t>
      </w:r>
      <w:r w:rsidRPr="000210CF">
        <w:rPr>
          <w:sz w:val="28"/>
          <w:szCs w:val="28"/>
        </w:rPr>
        <w:t>либо направляет электронный документ, подписанный ЭП должностного лица, принявшего решение, в личный кабинет ПГУ.</w:t>
      </w:r>
    </w:p>
    <w:p w:rsidR="0050576B" w:rsidRPr="00D512EE" w:rsidRDefault="0050576B" w:rsidP="0050576B">
      <w:pPr>
        <w:ind w:firstLine="567"/>
        <w:jc w:val="both"/>
        <w:rPr>
          <w:sz w:val="28"/>
          <w:szCs w:val="28"/>
        </w:rPr>
      </w:pPr>
      <w:r w:rsidRPr="000210CF">
        <w:rPr>
          <w:sz w:val="28"/>
          <w:szCs w:val="28"/>
        </w:rPr>
        <w:t>2.28.13. В случае поступления всех документов, указанных в пунктах</w:t>
      </w:r>
      <w:proofErr w:type="gramStart"/>
      <w:r w:rsidRPr="000210CF">
        <w:rPr>
          <w:bCs/>
          <w:sz w:val="28"/>
          <w:szCs w:val="28"/>
          <w:lang w:eastAsia="en-US"/>
        </w:rPr>
        <w:t>2</w:t>
      </w:r>
      <w:proofErr w:type="gramEnd"/>
      <w:r w:rsidRPr="000210CF">
        <w:rPr>
          <w:bCs/>
          <w:sz w:val="28"/>
          <w:szCs w:val="28"/>
          <w:lang w:eastAsia="en-US"/>
        </w:rPr>
        <w:t xml:space="preserve">.10. – 2.13. </w:t>
      </w:r>
      <w:r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Pr="00D512EE">
        <w:rPr>
          <w:sz w:val="28"/>
          <w:szCs w:val="28"/>
        </w:rPr>
        <w:t xml:space="preserve"> считается дата регистрации приема документов на ПГУ ЛО. </w:t>
      </w:r>
    </w:p>
    <w:p w:rsidR="0050576B" w:rsidRPr="000210CF" w:rsidRDefault="0050576B" w:rsidP="0050576B">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Pr>
          <w:sz w:val="28"/>
          <w:szCs w:val="28"/>
        </w:rPr>
        <w:t>Администрацию</w:t>
      </w:r>
      <w:r w:rsidRPr="000210CF">
        <w:rPr>
          <w:sz w:val="28"/>
          <w:szCs w:val="28"/>
        </w:rPr>
        <w:t xml:space="preserve"> с предоставлением документов, указанных в пунктах</w:t>
      </w:r>
      <w:r w:rsidR="009E0E9E">
        <w:rPr>
          <w:sz w:val="28"/>
          <w:szCs w:val="28"/>
        </w:rPr>
        <w:t xml:space="preserve"> </w:t>
      </w:r>
      <w:r w:rsidRPr="000210CF">
        <w:rPr>
          <w:bCs/>
          <w:sz w:val="28"/>
          <w:szCs w:val="28"/>
          <w:lang w:eastAsia="en-US"/>
        </w:rPr>
        <w:t xml:space="preserve">2.10. – 2.13. </w:t>
      </w:r>
      <w:r w:rsidRPr="000210CF">
        <w:rPr>
          <w:sz w:val="28"/>
          <w:szCs w:val="28"/>
        </w:rPr>
        <w:t>настоящего административного регламента.</w:t>
      </w:r>
    </w:p>
    <w:p w:rsidR="0050576B" w:rsidRPr="00C94E2E" w:rsidRDefault="0050576B" w:rsidP="0050576B">
      <w:pPr>
        <w:ind w:firstLine="709"/>
        <w:jc w:val="both"/>
        <w:rPr>
          <w:sz w:val="28"/>
          <w:szCs w:val="28"/>
        </w:rPr>
      </w:pPr>
      <w:r w:rsidRPr="000210CF">
        <w:rPr>
          <w:sz w:val="28"/>
          <w:szCs w:val="28"/>
        </w:rPr>
        <w:t xml:space="preserve">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w:t>
      </w:r>
      <w:r w:rsidRPr="000210CF">
        <w:rPr>
          <w:sz w:val="28"/>
          <w:szCs w:val="28"/>
        </w:rPr>
        <w:lastRenderedPageBreak/>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015E8" w:rsidRDefault="009015E8" w:rsidP="000A6A02">
      <w:pPr>
        <w:jc w:val="center"/>
        <w:rPr>
          <w:sz w:val="28"/>
          <w:szCs w:val="28"/>
        </w:rPr>
      </w:pPr>
    </w:p>
    <w:p w:rsidR="009015E8" w:rsidRPr="009E0E9E" w:rsidRDefault="009E0E9E" w:rsidP="000A6A02">
      <w:pPr>
        <w:jc w:val="center"/>
        <w:rPr>
          <w:b/>
          <w:sz w:val="28"/>
          <w:szCs w:val="28"/>
        </w:rPr>
      </w:pPr>
      <w:r>
        <w:rPr>
          <w:b/>
          <w:sz w:val="28"/>
          <w:szCs w:val="28"/>
        </w:rPr>
        <w:t>3</w:t>
      </w:r>
      <w:r w:rsidR="009015E8" w:rsidRPr="009E0E9E">
        <w:rPr>
          <w:b/>
          <w:sz w:val="28"/>
          <w:szCs w:val="28"/>
        </w:rPr>
        <w:t>. Информация об услугах, являющихся необходимыми</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 xml:space="preserve">и </w:t>
      </w:r>
      <w:proofErr w:type="gramStart"/>
      <w:r w:rsidRPr="009E0E9E">
        <w:rPr>
          <w:b/>
          <w:sz w:val="28"/>
          <w:szCs w:val="28"/>
        </w:rPr>
        <w:t>обязательными</w:t>
      </w:r>
      <w:proofErr w:type="gramEnd"/>
      <w:r w:rsidRPr="009E0E9E">
        <w:rPr>
          <w:b/>
          <w:sz w:val="28"/>
          <w:szCs w:val="28"/>
        </w:rPr>
        <w:t xml:space="preserve"> для предоставления муниципальной услуги</w:t>
      </w:r>
    </w:p>
    <w:p w:rsidR="009015E8" w:rsidRPr="00DC3A53" w:rsidRDefault="009015E8" w:rsidP="00200A67">
      <w:pPr>
        <w:widowControl w:val="0"/>
        <w:autoSpaceDE w:val="0"/>
        <w:autoSpaceDN w:val="0"/>
        <w:adjustRightInd w:val="0"/>
        <w:ind w:firstLine="540"/>
        <w:jc w:val="both"/>
        <w:rPr>
          <w:sz w:val="28"/>
          <w:szCs w:val="28"/>
        </w:rPr>
      </w:pPr>
    </w:p>
    <w:p w:rsidR="009015E8" w:rsidRPr="00767598" w:rsidRDefault="009015E8" w:rsidP="0007013B">
      <w:pPr>
        <w:widowControl w:val="0"/>
        <w:autoSpaceDE w:val="0"/>
        <w:autoSpaceDN w:val="0"/>
        <w:adjustRightInd w:val="0"/>
        <w:ind w:firstLine="709"/>
        <w:jc w:val="both"/>
        <w:rPr>
          <w:sz w:val="28"/>
          <w:szCs w:val="28"/>
        </w:rPr>
      </w:pPr>
      <w:r w:rsidRPr="00DC3A53">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9015E8" w:rsidRPr="00767598" w:rsidRDefault="009015E8" w:rsidP="00200A67">
      <w:pPr>
        <w:widowControl w:val="0"/>
        <w:autoSpaceDE w:val="0"/>
        <w:autoSpaceDN w:val="0"/>
        <w:adjustRightInd w:val="0"/>
        <w:ind w:firstLine="540"/>
        <w:jc w:val="both"/>
        <w:rPr>
          <w:color w:val="FF0000"/>
          <w:sz w:val="28"/>
          <w:szCs w:val="28"/>
        </w:rPr>
      </w:pPr>
    </w:p>
    <w:p w:rsidR="009015E8" w:rsidRPr="009E0E9E" w:rsidRDefault="009E0E9E" w:rsidP="00200A67">
      <w:pPr>
        <w:widowControl w:val="0"/>
        <w:autoSpaceDE w:val="0"/>
        <w:autoSpaceDN w:val="0"/>
        <w:adjustRightInd w:val="0"/>
        <w:jc w:val="center"/>
        <w:outlineLvl w:val="1"/>
        <w:rPr>
          <w:b/>
          <w:sz w:val="28"/>
          <w:szCs w:val="28"/>
        </w:rPr>
      </w:pPr>
      <w:bookmarkStart w:id="8" w:name="Par215"/>
      <w:bookmarkEnd w:id="8"/>
      <w:r>
        <w:rPr>
          <w:b/>
          <w:sz w:val="28"/>
          <w:szCs w:val="28"/>
        </w:rPr>
        <w:t>4</w:t>
      </w:r>
      <w:r w:rsidR="009015E8" w:rsidRPr="009E0E9E">
        <w:rPr>
          <w:b/>
          <w:sz w:val="28"/>
          <w:szCs w:val="28"/>
        </w:rPr>
        <w:t>. Состав, последовательность и сроки выполнения</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административных процедур, требования к порядку</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их выполнения, в том числе особенности выполнения</w:t>
      </w:r>
    </w:p>
    <w:p w:rsidR="009015E8" w:rsidRPr="009E0E9E" w:rsidRDefault="009015E8" w:rsidP="00200A67">
      <w:pPr>
        <w:widowControl w:val="0"/>
        <w:autoSpaceDE w:val="0"/>
        <w:autoSpaceDN w:val="0"/>
        <w:adjustRightInd w:val="0"/>
        <w:jc w:val="center"/>
        <w:rPr>
          <w:b/>
          <w:sz w:val="28"/>
          <w:szCs w:val="28"/>
        </w:rPr>
      </w:pPr>
      <w:r w:rsidRPr="009E0E9E">
        <w:rPr>
          <w:b/>
          <w:sz w:val="28"/>
          <w:szCs w:val="28"/>
        </w:rPr>
        <w:t xml:space="preserve">административных процедур в электронной форме </w:t>
      </w:r>
    </w:p>
    <w:p w:rsidR="009015E8" w:rsidRPr="00767598" w:rsidRDefault="009015E8" w:rsidP="00200A67">
      <w:pPr>
        <w:widowControl w:val="0"/>
        <w:autoSpaceDE w:val="0"/>
        <w:autoSpaceDN w:val="0"/>
        <w:adjustRightInd w:val="0"/>
        <w:ind w:firstLine="540"/>
        <w:jc w:val="both"/>
        <w:rPr>
          <w:sz w:val="28"/>
          <w:szCs w:val="28"/>
        </w:rPr>
      </w:pPr>
    </w:p>
    <w:p w:rsidR="009015E8" w:rsidRPr="00767598" w:rsidRDefault="009015E8" w:rsidP="00200A67">
      <w:pPr>
        <w:widowControl w:val="0"/>
        <w:autoSpaceDE w:val="0"/>
        <w:autoSpaceDN w:val="0"/>
        <w:adjustRightInd w:val="0"/>
        <w:ind w:firstLine="540"/>
        <w:jc w:val="both"/>
        <w:rPr>
          <w:sz w:val="28"/>
          <w:szCs w:val="28"/>
        </w:rPr>
      </w:pPr>
      <w:r w:rsidRPr="00767598">
        <w:rPr>
          <w:sz w:val="28"/>
          <w:szCs w:val="28"/>
        </w:rPr>
        <w:t xml:space="preserve">4.1. Административные процедуры </w:t>
      </w:r>
      <w:r w:rsidR="008F034A">
        <w:rPr>
          <w:sz w:val="28"/>
          <w:szCs w:val="28"/>
        </w:rPr>
        <w:t>специалиста</w:t>
      </w:r>
      <w:r w:rsidRPr="00767598">
        <w:rPr>
          <w:sz w:val="28"/>
          <w:szCs w:val="28"/>
        </w:rPr>
        <w:t xml:space="preserve"> по предоставлению муниципальной услуги:</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9015E8" w:rsidRPr="00767598" w:rsidRDefault="009015E8"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9015E8" w:rsidRPr="00767598" w:rsidRDefault="009015E8" w:rsidP="00200A67">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Приложении 4 к Административному регламенту.</w:t>
      </w:r>
    </w:p>
    <w:p w:rsidR="00312353" w:rsidRPr="00767598" w:rsidRDefault="00312353" w:rsidP="009E0E9E">
      <w:pPr>
        <w:widowControl w:val="0"/>
        <w:autoSpaceDE w:val="0"/>
        <w:autoSpaceDN w:val="0"/>
        <w:adjustRightInd w:val="0"/>
        <w:jc w:val="both"/>
        <w:rPr>
          <w:sz w:val="28"/>
          <w:szCs w:val="28"/>
        </w:rPr>
      </w:pPr>
    </w:p>
    <w:p w:rsidR="009015E8" w:rsidRPr="009E0E9E" w:rsidRDefault="009015E8" w:rsidP="008E2477">
      <w:pPr>
        <w:widowControl w:val="0"/>
        <w:autoSpaceDE w:val="0"/>
        <w:autoSpaceDN w:val="0"/>
        <w:adjustRightInd w:val="0"/>
        <w:ind w:firstLine="540"/>
        <w:jc w:val="center"/>
        <w:rPr>
          <w:b/>
          <w:sz w:val="28"/>
          <w:szCs w:val="28"/>
          <w:lang w:eastAsia="en-US"/>
        </w:rPr>
      </w:pPr>
      <w:bookmarkStart w:id="9" w:name="Par232"/>
      <w:bookmarkEnd w:id="9"/>
      <w:r w:rsidRPr="009E0E9E">
        <w:rPr>
          <w:b/>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9015E8" w:rsidRPr="00767598" w:rsidRDefault="009015E8" w:rsidP="00200A67">
      <w:pPr>
        <w:widowControl w:val="0"/>
        <w:autoSpaceDE w:val="0"/>
        <w:autoSpaceDN w:val="0"/>
        <w:adjustRightInd w:val="0"/>
        <w:ind w:firstLine="540"/>
        <w:jc w:val="both"/>
        <w:rPr>
          <w:sz w:val="28"/>
          <w:szCs w:val="28"/>
        </w:rPr>
      </w:pPr>
    </w:p>
    <w:p w:rsidR="009015E8" w:rsidRPr="00606944" w:rsidRDefault="009015E8" w:rsidP="00200A67">
      <w:pPr>
        <w:widowControl w:val="0"/>
        <w:autoSpaceDE w:val="0"/>
        <w:autoSpaceDN w:val="0"/>
        <w:adjustRightInd w:val="0"/>
        <w:ind w:firstLine="720"/>
        <w:jc w:val="both"/>
        <w:rPr>
          <w:sz w:val="28"/>
          <w:szCs w:val="28"/>
        </w:rPr>
      </w:pPr>
      <w:r w:rsidRPr="00767598">
        <w:rPr>
          <w:sz w:val="28"/>
          <w:szCs w:val="28"/>
        </w:rPr>
        <w:t xml:space="preserve">4.3. </w:t>
      </w:r>
      <w:proofErr w:type="gramStart"/>
      <w:r w:rsidRPr="00767598">
        <w:rPr>
          <w:sz w:val="28"/>
          <w:szCs w:val="28"/>
        </w:rPr>
        <w:t xml:space="preserve">Основанием для начала исполнения административной процедуры является поступление заявления </w:t>
      </w:r>
      <w:r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w:t>
      </w:r>
      <w:r w:rsidRPr="00767598">
        <w:rPr>
          <w:sz w:val="28"/>
          <w:szCs w:val="28"/>
          <w:lang w:eastAsia="en-US"/>
        </w:rPr>
        <w:lastRenderedPageBreak/>
        <w:t>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roofErr w:type="gramEnd"/>
    </w:p>
    <w:p w:rsidR="009015E8" w:rsidRPr="00767598" w:rsidRDefault="009015E8" w:rsidP="00A0611B">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9015E8" w:rsidRPr="00767598" w:rsidRDefault="009015E8"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9015E8" w:rsidRPr="00767598" w:rsidRDefault="009015E8" w:rsidP="00A0611B">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9015E8" w:rsidRPr="0033608D" w:rsidRDefault="009015E8"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9015E8" w:rsidRPr="00F8339E" w:rsidRDefault="009015E8"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9015E8" w:rsidRPr="00767598" w:rsidRDefault="009015E8"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12353" w:rsidRPr="00767598" w:rsidRDefault="00312353" w:rsidP="009E0E9E">
      <w:pPr>
        <w:widowControl w:val="0"/>
        <w:suppressAutoHyphens w:val="0"/>
        <w:autoSpaceDE w:val="0"/>
        <w:autoSpaceDN w:val="0"/>
        <w:adjustRightInd w:val="0"/>
        <w:outlineLvl w:val="2"/>
        <w:rPr>
          <w:sz w:val="28"/>
          <w:szCs w:val="28"/>
          <w:lang w:eastAsia="en-US"/>
        </w:rPr>
      </w:pPr>
      <w:bookmarkStart w:id="10" w:name="Par244"/>
      <w:bookmarkStart w:id="11" w:name="Par263"/>
      <w:bookmarkEnd w:id="10"/>
      <w:bookmarkEnd w:id="11"/>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r w:rsidRPr="009E0E9E">
        <w:rPr>
          <w:b/>
          <w:sz w:val="28"/>
          <w:szCs w:val="28"/>
          <w:lang w:eastAsia="en-US"/>
        </w:rPr>
        <w:t>Подготовка и направление межведомственного запроса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 территориальный налоговый орган и (или) Управление</w:t>
      </w:r>
    </w:p>
    <w:p w:rsidR="009015E8" w:rsidRPr="009E0E9E" w:rsidRDefault="009015E8" w:rsidP="008E2477">
      <w:pPr>
        <w:widowControl w:val="0"/>
        <w:suppressAutoHyphens w:val="0"/>
        <w:autoSpaceDE w:val="0"/>
        <w:autoSpaceDN w:val="0"/>
        <w:adjustRightInd w:val="0"/>
        <w:jc w:val="center"/>
        <w:rPr>
          <w:b/>
          <w:sz w:val="28"/>
          <w:szCs w:val="28"/>
          <w:lang w:eastAsia="en-US"/>
        </w:rPr>
      </w:pPr>
      <w:proofErr w:type="spellStart"/>
      <w:r w:rsidRPr="009E0E9E">
        <w:rPr>
          <w:b/>
          <w:sz w:val="28"/>
          <w:szCs w:val="28"/>
          <w:lang w:eastAsia="en-US"/>
        </w:rPr>
        <w:t>Росреестра</w:t>
      </w:r>
      <w:proofErr w:type="spellEnd"/>
      <w:r w:rsidRPr="009E0E9E">
        <w:rPr>
          <w:b/>
          <w:sz w:val="28"/>
          <w:szCs w:val="28"/>
          <w:lang w:eastAsia="en-US"/>
        </w:rPr>
        <w:t xml:space="preserve"> по Ленинградской области</w:t>
      </w:r>
    </w:p>
    <w:p w:rsidR="009015E8" w:rsidRPr="00D512EE" w:rsidRDefault="009015E8" w:rsidP="008E2477">
      <w:pPr>
        <w:widowControl w:val="0"/>
        <w:suppressAutoHyphens w:val="0"/>
        <w:autoSpaceDE w:val="0"/>
        <w:autoSpaceDN w:val="0"/>
        <w:adjustRightInd w:val="0"/>
        <w:rPr>
          <w:sz w:val="28"/>
          <w:szCs w:val="28"/>
          <w:lang w:eastAsia="en-US"/>
        </w:rPr>
      </w:pP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EB01F3">
        <w:rPr>
          <w:sz w:val="28"/>
          <w:szCs w:val="28"/>
          <w:lang w:eastAsia="en-US"/>
        </w:rPr>
        <w:lastRenderedPageBreak/>
        <w:t>Администрации</w:t>
      </w:r>
      <w:r>
        <w:rPr>
          <w:sz w:val="28"/>
          <w:szCs w:val="28"/>
          <w:lang w:eastAsia="en-US"/>
        </w:rPr>
        <w:t>, либо специалист</w:t>
      </w:r>
      <w:r w:rsidRPr="00F40AB8">
        <w:rPr>
          <w:sz w:val="28"/>
          <w:szCs w:val="28"/>
          <w:lang w:eastAsia="en-US"/>
        </w:rPr>
        <w:t xml:space="preserve"> МФЦ.</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9015E8" w:rsidRPr="00767598"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9015E8"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EB01F3">
        <w:rPr>
          <w:sz w:val="28"/>
          <w:szCs w:val="28"/>
          <w:lang w:eastAsia="en-US"/>
        </w:rPr>
        <w:t>Администрации</w:t>
      </w:r>
      <w:r w:rsidRPr="008E2477">
        <w:rPr>
          <w:sz w:val="28"/>
          <w:szCs w:val="28"/>
          <w:lang w:eastAsia="en-US"/>
        </w:rPr>
        <w:t>, его подпись, в том числе электронная подпись, а также номер служебного телефона и</w:t>
      </w:r>
      <w:r w:rsidR="009E0E9E">
        <w:rPr>
          <w:sz w:val="28"/>
          <w:szCs w:val="28"/>
          <w:lang w:eastAsia="en-US"/>
        </w:rPr>
        <w:t xml:space="preserve"> </w:t>
      </w:r>
      <w:r w:rsidRPr="008E2477">
        <w:rPr>
          <w:sz w:val="28"/>
          <w:szCs w:val="28"/>
          <w:lang w:eastAsia="en-US"/>
        </w:rPr>
        <w:t>(или) адрес электронной почты для связи</w:t>
      </w:r>
      <w:r>
        <w:rPr>
          <w:sz w:val="28"/>
          <w:szCs w:val="28"/>
          <w:lang w:eastAsia="en-US"/>
        </w:rPr>
        <w:t>;</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9015E8"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312353" w:rsidRPr="008E2477" w:rsidRDefault="00312353" w:rsidP="008E2477">
      <w:pPr>
        <w:widowControl w:val="0"/>
        <w:suppressAutoHyphens w:val="0"/>
        <w:autoSpaceDE w:val="0"/>
        <w:autoSpaceDN w:val="0"/>
        <w:adjustRightInd w:val="0"/>
        <w:ind w:firstLine="709"/>
        <w:jc w:val="both"/>
        <w:rPr>
          <w:sz w:val="28"/>
          <w:szCs w:val="28"/>
          <w:lang w:eastAsia="en-US"/>
        </w:rPr>
      </w:pP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w:t>
      </w:r>
      <w:r w:rsidR="00EB01F3">
        <w:rPr>
          <w:sz w:val="28"/>
          <w:szCs w:val="28"/>
          <w:lang w:eastAsia="en-US"/>
        </w:rPr>
        <w:lastRenderedPageBreak/>
        <w:t>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xml:space="preserve">. Результатом административной процедуры является получение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9015E8" w:rsidRPr="008E2477" w:rsidRDefault="009015E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9015E8" w:rsidRPr="008E2477" w:rsidRDefault="009015E8"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r w:rsidRPr="009E0E9E">
        <w:rPr>
          <w:b/>
          <w:sz w:val="28"/>
          <w:szCs w:val="28"/>
          <w:lang w:eastAsia="en-US"/>
        </w:rPr>
        <w:t>Рассмотрение заявления о предоставлении разрешения,</w:t>
      </w:r>
    </w:p>
    <w:p w:rsidR="009015E8" w:rsidRPr="009E0E9E" w:rsidRDefault="009015E8" w:rsidP="008E2477">
      <w:pPr>
        <w:widowControl w:val="0"/>
        <w:suppressAutoHyphens w:val="0"/>
        <w:autoSpaceDE w:val="0"/>
        <w:autoSpaceDN w:val="0"/>
        <w:adjustRightInd w:val="0"/>
        <w:jc w:val="center"/>
        <w:rPr>
          <w:b/>
          <w:sz w:val="28"/>
          <w:szCs w:val="28"/>
          <w:lang w:eastAsia="en-US"/>
        </w:rPr>
      </w:pPr>
      <w:proofErr w:type="gramStart"/>
      <w:r w:rsidRPr="009E0E9E">
        <w:rPr>
          <w:b/>
          <w:sz w:val="28"/>
          <w:szCs w:val="28"/>
          <w:lang w:eastAsia="en-US"/>
        </w:rPr>
        <w:t>переоформлении</w:t>
      </w:r>
      <w:proofErr w:type="gramEnd"/>
      <w:r w:rsidRPr="009E0E9E">
        <w:rPr>
          <w:b/>
          <w:sz w:val="28"/>
          <w:szCs w:val="28"/>
          <w:lang w:eastAsia="en-US"/>
        </w:rPr>
        <w:t xml:space="preserve"> разрешения, продлении срока действия</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и принятие решения</w:t>
      </w:r>
    </w:p>
    <w:p w:rsidR="009015E8" w:rsidRPr="008E2477" w:rsidRDefault="009015E8" w:rsidP="008E2477">
      <w:pPr>
        <w:widowControl w:val="0"/>
        <w:suppressAutoHyphens w:val="0"/>
        <w:autoSpaceDE w:val="0"/>
        <w:autoSpaceDN w:val="0"/>
        <w:adjustRightInd w:val="0"/>
        <w:rPr>
          <w:sz w:val="22"/>
          <w:szCs w:val="22"/>
          <w:lang w:eastAsia="en-US"/>
        </w:rPr>
      </w:pP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EB01F3">
        <w:rPr>
          <w:sz w:val="28"/>
          <w:szCs w:val="28"/>
          <w:lang w:eastAsia="en-US"/>
        </w:rPr>
        <w:t>Администрации</w:t>
      </w:r>
      <w:r>
        <w:rPr>
          <w:sz w:val="28"/>
          <w:szCs w:val="28"/>
          <w:lang w:eastAsia="en-US"/>
        </w:rPr>
        <w:t xml:space="preserve"> </w:t>
      </w:r>
      <w:r w:rsidRPr="008E2477">
        <w:rPr>
          <w:sz w:val="28"/>
          <w:szCs w:val="28"/>
          <w:lang w:eastAsia="en-US"/>
        </w:rPr>
        <w:t>готовит проект  НПА ОМСУ: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proofErr w:type="spellStart"/>
      <w:r w:rsidR="00EB01F3">
        <w:rPr>
          <w:sz w:val="28"/>
          <w:szCs w:val="28"/>
          <w:lang w:eastAsia="en-US"/>
        </w:rPr>
        <w:t>Админитсрации</w:t>
      </w:r>
      <w:proofErr w:type="spellEnd"/>
      <w:r w:rsidRPr="008E2477">
        <w:rPr>
          <w:sz w:val="28"/>
          <w:szCs w:val="28"/>
          <w:lang w:eastAsia="en-US"/>
        </w:rPr>
        <w:t>.</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w:t>
      </w:r>
      <w:proofErr w:type="gramStart"/>
      <w:r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9"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0"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w:t>
      </w:r>
      <w:r w:rsidRPr="008E2477">
        <w:rPr>
          <w:sz w:val="28"/>
          <w:szCs w:val="28"/>
          <w:lang w:eastAsia="en-US"/>
        </w:rPr>
        <w:lastRenderedPageBreak/>
        <w:t>предполагается организовать, Плану.</w:t>
      </w:r>
      <w:proofErr w:type="gramEnd"/>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9015E8" w:rsidRPr="008E2477" w:rsidRDefault="009015E8" w:rsidP="008E2477">
      <w:pPr>
        <w:widowControl w:val="0"/>
        <w:suppressAutoHyphens w:val="0"/>
        <w:autoSpaceDE w:val="0"/>
        <w:autoSpaceDN w:val="0"/>
        <w:adjustRightInd w:val="0"/>
        <w:ind w:firstLine="540"/>
        <w:jc w:val="both"/>
        <w:rPr>
          <w:sz w:val="22"/>
          <w:szCs w:val="22"/>
          <w:lang w:eastAsia="en-US"/>
        </w:rPr>
      </w:pPr>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bookmarkStart w:id="13" w:name="Par374"/>
      <w:bookmarkEnd w:id="13"/>
      <w:r w:rsidRPr="009E0E9E">
        <w:rPr>
          <w:b/>
          <w:sz w:val="28"/>
          <w:szCs w:val="28"/>
          <w:lang w:eastAsia="en-US"/>
        </w:rPr>
        <w:t>Оформление и вручение (направление) заявителю</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уведомления о выдаче разрешения, уведомления</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о переоформлении разрешения, уведомления о продлении срока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действия разрешения и выдача разрешения, переоформленного</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разрешения с продленным сроком действия либо</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вручение (направление) заявителю уведомления об отказе</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в выдаче разрешения, уведомления об отказе в переоформлении</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разрешения, уведомления об отказе в продлении срока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действия разрешения</w:t>
      </w:r>
    </w:p>
    <w:p w:rsidR="009015E8" w:rsidRPr="008E2477" w:rsidRDefault="009015E8" w:rsidP="008E2477">
      <w:pPr>
        <w:widowControl w:val="0"/>
        <w:suppressAutoHyphens w:val="0"/>
        <w:autoSpaceDE w:val="0"/>
        <w:autoSpaceDN w:val="0"/>
        <w:adjustRightInd w:val="0"/>
        <w:rPr>
          <w:sz w:val="22"/>
          <w:szCs w:val="22"/>
          <w:lang w:eastAsia="en-US"/>
        </w:rPr>
      </w:pP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w:t>
      </w:r>
      <w:proofErr w:type="gramStart"/>
      <w:r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00EB01F3">
        <w:rPr>
          <w:sz w:val="28"/>
          <w:szCs w:val="28"/>
          <w:lang w:eastAsia="en-US"/>
        </w:rPr>
        <w:t>Администрации</w:t>
      </w:r>
      <w:r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sidR="00EB01F3">
        <w:rPr>
          <w:sz w:val="28"/>
          <w:szCs w:val="28"/>
          <w:lang w:eastAsia="en-US"/>
        </w:rPr>
        <w:t>Администрации</w:t>
      </w:r>
      <w:r w:rsidRPr="008E2477">
        <w:rPr>
          <w:sz w:val="28"/>
          <w:szCs w:val="28"/>
          <w:lang w:eastAsia="en-US"/>
        </w:rPr>
        <w:t>.</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w:t>
      </w:r>
      <w:proofErr w:type="gramStart"/>
      <w:r w:rsidRPr="008E2477">
        <w:rPr>
          <w:sz w:val="28"/>
          <w:szCs w:val="28"/>
          <w:lang w:eastAsia="en-US"/>
        </w:rPr>
        <w:t xml:space="preserve">Результатом административного действия является вручение </w:t>
      </w:r>
      <w:r w:rsidRPr="008E2477">
        <w:rPr>
          <w:sz w:val="28"/>
          <w:szCs w:val="28"/>
          <w:lang w:eastAsia="en-US"/>
        </w:rPr>
        <w:lastRenderedPageBreak/>
        <w:t xml:space="preserve">(направление)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roofErr w:type="gramEnd"/>
    </w:p>
    <w:p w:rsidR="009015E8" w:rsidRPr="008E2477" w:rsidRDefault="009015E8"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9015E8" w:rsidRPr="008E2477" w:rsidRDefault="009015E8" w:rsidP="008E2477">
      <w:pPr>
        <w:widowControl w:val="0"/>
        <w:suppressAutoHyphens w:val="0"/>
        <w:autoSpaceDE w:val="0"/>
        <w:autoSpaceDN w:val="0"/>
        <w:adjustRightInd w:val="0"/>
        <w:ind w:firstLine="540"/>
        <w:jc w:val="both"/>
        <w:rPr>
          <w:sz w:val="22"/>
          <w:szCs w:val="22"/>
          <w:lang w:eastAsia="en-US"/>
        </w:rPr>
      </w:pPr>
    </w:p>
    <w:p w:rsidR="009015E8" w:rsidRPr="009E0E9E" w:rsidRDefault="009015E8" w:rsidP="008E2477">
      <w:pPr>
        <w:widowControl w:val="0"/>
        <w:suppressAutoHyphens w:val="0"/>
        <w:autoSpaceDE w:val="0"/>
        <w:autoSpaceDN w:val="0"/>
        <w:adjustRightInd w:val="0"/>
        <w:jc w:val="center"/>
        <w:outlineLvl w:val="2"/>
        <w:rPr>
          <w:b/>
          <w:sz w:val="28"/>
          <w:szCs w:val="28"/>
          <w:lang w:eastAsia="en-US"/>
        </w:rPr>
      </w:pPr>
      <w:bookmarkStart w:id="14" w:name="Par395"/>
      <w:bookmarkEnd w:id="14"/>
      <w:r w:rsidRPr="009E0E9E">
        <w:rPr>
          <w:b/>
          <w:sz w:val="28"/>
          <w:szCs w:val="28"/>
          <w:lang w:eastAsia="en-US"/>
        </w:rPr>
        <w:t>Формирование дела о предоставлении заявителю права</w:t>
      </w:r>
    </w:p>
    <w:p w:rsidR="009015E8" w:rsidRPr="009E0E9E" w:rsidRDefault="009015E8" w:rsidP="008E2477">
      <w:pPr>
        <w:widowControl w:val="0"/>
        <w:suppressAutoHyphens w:val="0"/>
        <w:autoSpaceDE w:val="0"/>
        <w:autoSpaceDN w:val="0"/>
        <w:adjustRightInd w:val="0"/>
        <w:jc w:val="center"/>
        <w:rPr>
          <w:b/>
          <w:sz w:val="28"/>
          <w:szCs w:val="28"/>
          <w:lang w:eastAsia="en-US"/>
        </w:rPr>
      </w:pPr>
      <w:r w:rsidRPr="009E0E9E">
        <w:rPr>
          <w:b/>
          <w:sz w:val="28"/>
          <w:szCs w:val="28"/>
          <w:lang w:eastAsia="en-US"/>
        </w:rPr>
        <w:t>на организацию розничного рынка на территории МО</w:t>
      </w:r>
    </w:p>
    <w:p w:rsidR="009015E8" w:rsidRPr="008E2477" w:rsidRDefault="009015E8" w:rsidP="008E2477">
      <w:pPr>
        <w:widowControl w:val="0"/>
        <w:suppressAutoHyphens w:val="0"/>
        <w:autoSpaceDE w:val="0"/>
        <w:autoSpaceDN w:val="0"/>
        <w:adjustRightInd w:val="0"/>
        <w:ind w:firstLine="540"/>
        <w:jc w:val="both"/>
        <w:rPr>
          <w:sz w:val="28"/>
          <w:szCs w:val="28"/>
          <w:lang w:eastAsia="en-US"/>
        </w:rPr>
      </w:pP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w:t>
      </w:r>
      <w:r w:rsidR="00EB01F3">
        <w:rPr>
          <w:sz w:val="28"/>
          <w:szCs w:val="28"/>
          <w:lang w:eastAsia="en-US"/>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9015E8" w:rsidRPr="008E2477" w:rsidRDefault="009015E8" w:rsidP="00D512EE">
      <w:pPr>
        <w:ind w:right="142" w:firstLine="567"/>
        <w:jc w:val="both"/>
        <w:rPr>
          <w:sz w:val="28"/>
          <w:szCs w:val="28"/>
          <w:lang w:eastAsia="en-US"/>
        </w:rPr>
      </w:pPr>
      <w:proofErr w:type="gramStart"/>
      <w:r w:rsidRPr="008E2477">
        <w:rPr>
          <w:sz w:val="28"/>
          <w:szCs w:val="28"/>
          <w:lang w:eastAsia="en-US"/>
        </w:rPr>
        <w:t xml:space="preserve">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w:t>
      </w:r>
      <w:r w:rsidRPr="008E2477">
        <w:rPr>
          <w:sz w:val="28"/>
          <w:szCs w:val="28"/>
          <w:lang w:eastAsia="en-US"/>
        </w:rPr>
        <w:lastRenderedPageBreak/>
        <w:t>уведомления об отказе в продлении срока действия разрешения</w:t>
      </w:r>
      <w:proofErr w:type="gramEnd"/>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отдел администрации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w:t>
      </w:r>
      <w:r w:rsidR="00EB01F3">
        <w:rPr>
          <w:sz w:val="28"/>
          <w:szCs w:val="28"/>
          <w:lang w:eastAsia="en-US"/>
        </w:rPr>
        <w:t>Администрации</w:t>
      </w:r>
      <w:r w:rsidRPr="008E2477">
        <w:rPr>
          <w:sz w:val="28"/>
          <w:szCs w:val="28"/>
          <w:lang w:eastAsia="en-US"/>
        </w:rPr>
        <w:t>.</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9015E8" w:rsidRPr="008E2477" w:rsidRDefault="009015E8"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9015E8" w:rsidRPr="00BC0B9B" w:rsidRDefault="009015E8" w:rsidP="00C15543">
      <w:pPr>
        <w:widowControl w:val="0"/>
        <w:autoSpaceDE w:val="0"/>
        <w:autoSpaceDN w:val="0"/>
        <w:adjustRightInd w:val="0"/>
        <w:jc w:val="both"/>
        <w:rPr>
          <w:color w:val="FF0000"/>
          <w:sz w:val="28"/>
          <w:szCs w:val="28"/>
        </w:rPr>
      </w:pPr>
      <w:bookmarkStart w:id="17" w:name="Par297"/>
      <w:bookmarkEnd w:id="17"/>
    </w:p>
    <w:p w:rsidR="009015E8" w:rsidRPr="009E0E9E" w:rsidRDefault="009E0E9E" w:rsidP="006D4420">
      <w:pPr>
        <w:widowControl w:val="0"/>
        <w:autoSpaceDE w:val="0"/>
        <w:autoSpaceDN w:val="0"/>
        <w:adjustRightInd w:val="0"/>
        <w:jc w:val="center"/>
        <w:outlineLvl w:val="1"/>
        <w:rPr>
          <w:b/>
          <w:color w:val="FF0000"/>
          <w:sz w:val="28"/>
          <w:szCs w:val="28"/>
        </w:rPr>
      </w:pPr>
      <w:bookmarkStart w:id="18" w:name="Par310"/>
      <w:bookmarkEnd w:id="18"/>
      <w:r w:rsidRPr="009E0E9E">
        <w:rPr>
          <w:b/>
          <w:sz w:val="28"/>
          <w:szCs w:val="28"/>
        </w:rPr>
        <w:t>5</w:t>
      </w:r>
      <w:r w:rsidR="009015E8" w:rsidRPr="009E0E9E">
        <w:rPr>
          <w:b/>
          <w:sz w:val="28"/>
          <w:szCs w:val="28"/>
        </w:rPr>
        <w:t xml:space="preserve">. Формы </w:t>
      </w:r>
      <w:proofErr w:type="gramStart"/>
      <w:r w:rsidR="009015E8" w:rsidRPr="009E0E9E">
        <w:rPr>
          <w:b/>
          <w:sz w:val="28"/>
          <w:szCs w:val="28"/>
        </w:rPr>
        <w:t>контроля за</w:t>
      </w:r>
      <w:proofErr w:type="gramEnd"/>
      <w:r w:rsidR="009015E8" w:rsidRPr="009E0E9E">
        <w:rPr>
          <w:b/>
          <w:sz w:val="28"/>
          <w:szCs w:val="28"/>
        </w:rPr>
        <w:t xml:space="preserve"> исполнением Административного регламента</w:t>
      </w:r>
    </w:p>
    <w:p w:rsidR="009015E8" w:rsidRDefault="009015E8" w:rsidP="00E60B43">
      <w:pPr>
        <w:widowControl w:val="0"/>
        <w:autoSpaceDE w:val="0"/>
        <w:autoSpaceDN w:val="0"/>
        <w:adjustRightInd w:val="0"/>
        <w:ind w:firstLine="720"/>
        <w:jc w:val="both"/>
        <w:rPr>
          <w:sz w:val="28"/>
          <w:szCs w:val="28"/>
        </w:rPr>
      </w:pPr>
    </w:p>
    <w:p w:rsidR="009015E8" w:rsidRDefault="009015E8"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15E8" w:rsidRPr="00B505CC" w:rsidRDefault="009015E8" w:rsidP="00B505CC">
      <w:pPr>
        <w:widowControl w:val="0"/>
        <w:autoSpaceDE w:val="0"/>
        <w:autoSpaceDN w:val="0"/>
        <w:adjustRightInd w:val="0"/>
        <w:ind w:firstLine="720"/>
        <w:jc w:val="center"/>
        <w:rPr>
          <w:sz w:val="28"/>
          <w:szCs w:val="28"/>
        </w:rPr>
      </w:pPr>
    </w:p>
    <w:p w:rsidR="009015E8" w:rsidRPr="00E60B43" w:rsidRDefault="009015E8"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9015E8" w:rsidRDefault="009015E8"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sidR="00EB01F3">
        <w:rPr>
          <w:sz w:val="28"/>
          <w:szCs w:val="28"/>
        </w:rPr>
        <w:t>Администрации</w:t>
      </w:r>
      <w:r w:rsidRPr="001E193D">
        <w:rPr>
          <w:sz w:val="28"/>
          <w:szCs w:val="28"/>
        </w:rPr>
        <w:t xml:space="preserve"> настоящего Административного регламента.</w:t>
      </w:r>
    </w:p>
    <w:p w:rsidR="009015E8" w:rsidRDefault="009015E8" w:rsidP="00C15543">
      <w:pPr>
        <w:widowControl w:val="0"/>
        <w:autoSpaceDE w:val="0"/>
        <w:autoSpaceDN w:val="0"/>
        <w:adjustRightInd w:val="0"/>
        <w:ind w:firstLine="720"/>
        <w:jc w:val="both"/>
        <w:rPr>
          <w:sz w:val="28"/>
          <w:szCs w:val="28"/>
        </w:rPr>
      </w:pPr>
      <w:r>
        <w:rPr>
          <w:sz w:val="28"/>
          <w:szCs w:val="28"/>
        </w:rPr>
        <w:t xml:space="preserve">5.3. </w:t>
      </w:r>
      <w:proofErr w:type="gramStart"/>
      <w:r w:rsidRPr="00C15543">
        <w:rPr>
          <w:sz w:val="28"/>
          <w:szCs w:val="28"/>
          <w:lang w:eastAsia="en-US"/>
        </w:rPr>
        <w:t xml:space="preserve">Руководитель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w:t>
      </w:r>
      <w:r w:rsidR="00EB01F3">
        <w:rPr>
          <w:sz w:val="28"/>
          <w:szCs w:val="28"/>
          <w:lang w:eastAsia="en-US"/>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lastRenderedPageBreak/>
        <w:t>нарушение сроков предоставления муниципальной услуги;</w:t>
      </w:r>
    </w:p>
    <w:p w:rsidR="009015E8" w:rsidRPr="00C15543" w:rsidRDefault="009015E8"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9015E8" w:rsidRPr="00E60B43" w:rsidRDefault="009015E8"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9015E8" w:rsidRDefault="009015E8" w:rsidP="00C15543">
      <w:pPr>
        <w:widowControl w:val="0"/>
        <w:autoSpaceDE w:val="0"/>
        <w:autoSpaceDN w:val="0"/>
        <w:adjustRightInd w:val="0"/>
        <w:ind w:firstLine="720"/>
        <w:jc w:val="both"/>
        <w:rPr>
          <w:sz w:val="28"/>
          <w:szCs w:val="28"/>
        </w:rPr>
      </w:pPr>
      <w:r>
        <w:rPr>
          <w:sz w:val="28"/>
          <w:szCs w:val="28"/>
        </w:rPr>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B01F3">
        <w:rPr>
          <w:sz w:val="28"/>
          <w:szCs w:val="28"/>
        </w:rPr>
        <w:t>Администрации</w:t>
      </w:r>
      <w:r w:rsidRPr="00E60B43">
        <w:rPr>
          <w:sz w:val="28"/>
          <w:szCs w:val="28"/>
        </w:rPr>
        <w:t>.</w:t>
      </w:r>
    </w:p>
    <w:p w:rsidR="009015E8" w:rsidRDefault="009015E8" w:rsidP="00C155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9015E8" w:rsidRPr="00B505CC" w:rsidRDefault="009015E8" w:rsidP="00C155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9015E8" w:rsidRDefault="009015E8"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9015E8" w:rsidRDefault="009015E8"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B01F3">
        <w:rPr>
          <w:sz w:val="28"/>
          <w:szCs w:val="28"/>
        </w:rPr>
        <w:t>Администрации</w:t>
      </w:r>
      <w:r>
        <w:rPr>
          <w:sz w:val="28"/>
          <w:szCs w:val="28"/>
        </w:rPr>
        <w:t xml:space="preserve"> и Специалист</w:t>
      </w:r>
      <w:r w:rsidR="00EB01F3">
        <w:rPr>
          <w:sz w:val="28"/>
          <w:szCs w:val="28"/>
        </w:rPr>
        <w:t>ом</w:t>
      </w:r>
      <w:r w:rsidRPr="001E193D">
        <w:rPr>
          <w:sz w:val="28"/>
          <w:szCs w:val="28"/>
        </w:rPr>
        <w:t xml:space="preserve"> </w:t>
      </w:r>
      <w:r w:rsidR="00EB01F3">
        <w:rPr>
          <w:sz w:val="28"/>
          <w:szCs w:val="28"/>
        </w:rPr>
        <w:t>Администрации</w:t>
      </w:r>
      <w:r w:rsidRPr="001E193D">
        <w:rPr>
          <w:sz w:val="28"/>
          <w:szCs w:val="28"/>
        </w:rPr>
        <w:t>, они несут ответственность в соответствии с законодательством.</w:t>
      </w:r>
    </w:p>
    <w:p w:rsidR="009015E8" w:rsidRDefault="009015E8" w:rsidP="00E60B43">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9015E8" w:rsidRDefault="009015E8"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sidR="00AF5051">
        <w:rPr>
          <w:sz w:val="28"/>
          <w:szCs w:val="28"/>
        </w:rPr>
        <w:t>Администрации</w:t>
      </w:r>
      <w:r w:rsidRPr="001E193D">
        <w:rPr>
          <w:sz w:val="28"/>
          <w:szCs w:val="28"/>
        </w:rPr>
        <w:t>.</w:t>
      </w:r>
      <w:r w:rsidRPr="001E193D">
        <w:rPr>
          <w:rFonts w:ascii="Arial" w:hAnsi="Arial" w:cs="Arial"/>
          <w:sz w:val="12"/>
          <w:szCs w:val="12"/>
        </w:rPr>
        <w:t xml:space="preserve"> </w:t>
      </w:r>
    </w:p>
    <w:p w:rsidR="009015E8" w:rsidRPr="001E193D" w:rsidRDefault="009015E8" w:rsidP="00E60B43">
      <w:pPr>
        <w:widowControl w:val="0"/>
        <w:autoSpaceDE w:val="0"/>
        <w:autoSpaceDN w:val="0"/>
        <w:adjustRightInd w:val="0"/>
        <w:ind w:firstLine="720"/>
        <w:jc w:val="both"/>
        <w:rPr>
          <w:sz w:val="28"/>
          <w:szCs w:val="28"/>
        </w:rPr>
      </w:pPr>
    </w:p>
    <w:p w:rsidR="009015E8" w:rsidRDefault="009015E8"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Pr>
          <w:sz w:val="28"/>
          <w:szCs w:val="28"/>
        </w:rPr>
        <w:t xml:space="preserve">муниципальной </w:t>
      </w:r>
      <w:r w:rsidRPr="00B505CC">
        <w:rPr>
          <w:sz w:val="28"/>
          <w:szCs w:val="28"/>
        </w:rPr>
        <w:t xml:space="preserve"> услуги</w:t>
      </w:r>
      <w:r>
        <w:rPr>
          <w:sz w:val="28"/>
          <w:szCs w:val="28"/>
        </w:rPr>
        <w:t>.</w:t>
      </w:r>
    </w:p>
    <w:p w:rsidR="009015E8" w:rsidRPr="00B505CC" w:rsidRDefault="009015E8" w:rsidP="008C62CD">
      <w:pPr>
        <w:widowControl w:val="0"/>
        <w:autoSpaceDE w:val="0"/>
        <w:autoSpaceDN w:val="0"/>
        <w:adjustRightInd w:val="0"/>
        <w:ind w:firstLine="720"/>
        <w:jc w:val="both"/>
        <w:rPr>
          <w:sz w:val="28"/>
          <w:szCs w:val="28"/>
        </w:rPr>
      </w:pPr>
    </w:p>
    <w:p w:rsidR="009015E8" w:rsidRPr="00B505CC" w:rsidRDefault="009015E8"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9015E8" w:rsidRPr="00B505CC" w:rsidRDefault="009015E8"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015E8" w:rsidRPr="001E193D" w:rsidRDefault="009015E8" w:rsidP="00E60B43">
      <w:pPr>
        <w:widowControl w:val="0"/>
        <w:autoSpaceDE w:val="0"/>
        <w:autoSpaceDN w:val="0"/>
        <w:adjustRightInd w:val="0"/>
        <w:ind w:firstLine="720"/>
        <w:jc w:val="both"/>
        <w:rPr>
          <w:sz w:val="28"/>
          <w:szCs w:val="28"/>
        </w:rPr>
      </w:pPr>
    </w:p>
    <w:p w:rsidR="009015E8" w:rsidRDefault="009015E8" w:rsidP="00C15543">
      <w:pPr>
        <w:widowControl w:val="0"/>
        <w:autoSpaceDE w:val="0"/>
        <w:autoSpaceDN w:val="0"/>
        <w:adjustRightInd w:val="0"/>
        <w:ind w:firstLine="720"/>
        <w:jc w:val="both"/>
        <w:rPr>
          <w:sz w:val="28"/>
          <w:szCs w:val="28"/>
        </w:rPr>
      </w:pPr>
    </w:p>
    <w:p w:rsidR="004B721E" w:rsidRPr="009E0E9E" w:rsidRDefault="009E0E9E" w:rsidP="004B721E">
      <w:pPr>
        <w:adjustRightInd w:val="0"/>
        <w:ind w:firstLine="709"/>
        <w:contextualSpacing/>
        <w:jc w:val="center"/>
        <w:rPr>
          <w:b/>
          <w:sz w:val="28"/>
          <w:szCs w:val="28"/>
        </w:rPr>
      </w:pPr>
      <w:bookmarkStart w:id="19" w:name="Par321"/>
      <w:bookmarkEnd w:id="19"/>
      <w:r w:rsidRPr="009E0E9E">
        <w:rPr>
          <w:b/>
          <w:sz w:val="28"/>
          <w:szCs w:val="28"/>
        </w:rPr>
        <w:t>6</w:t>
      </w:r>
      <w:r w:rsidR="004B721E" w:rsidRPr="009E0E9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004B721E" w:rsidRPr="009E0E9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004B721E" w:rsidRPr="009E0E9E">
        <w:rPr>
          <w:b/>
          <w:sz w:val="28"/>
          <w:szCs w:val="28"/>
        </w:rPr>
        <w:t>предоставления государственных и муниципальных услуг</w:t>
      </w:r>
    </w:p>
    <w:p w:rsidR="004B721E" w:rsidRPr="004B721E" w:rsidRDefault="004B721E" w:rsidP="004B721E">
      <w:pPr>
        <w:adjustRightInd w:val="0"/>
        <w:ind w:firstLine="709"/>
        <w:contextualSpacing/>
        <w:jc w:val="both"/>
        <w:rPr>
          <w:sz w:val="28"/>
          <w:szCs w:val="28"/>
        </w:rPr>
      </w:pP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B721E" w:rsidRPr="004B721E" w:rsidRDefault="004B721E" w:rsidP="004B721E">
      <w:pPr>
        <w:adjustRightInd w:val="0"/>
        <w:ind w:firstLine="709"/>
        <w:contextualSpacing/>
        <w:jc w:val="both"/>
        <w:rPr>
          <w:sz w:val="28"/>
          <w:szCs w:val="28"/>
        </w:rPr>
      </w:pPr>
      <w:r w:rsidRPr="004B721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721E" w:rsidRPr="004B721E" w:rsidRDefault="004B721E" w:rsidP="004B721E">
      <w:pPr>
        <w:adjustRightInd w:val="0"/>
        <w:ind w:firstLine="709"/>
        <w:contextualSpacing/>
        <w:jc w:val="both"/>
        <w:rPr>
          <w:sz w:val="28"/>
          <w:szCs w:val="28"/>
        </w:rPr>
      </w:pPr>
      <w:r w:rsidRPr="004B721E">
        <w:rPr>
          <w:sz w:val="28"/>
          <w:szCs w:val="28"/>
        </w:rPr>
        <w:t xml:space="preserve">2) нарушение срока предоставления муниципальной услуги.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777F6" w:rsidRPr="00B777F6">
        <w:rPr>
          <w:sz w:val="28"/>
          <w:szCs w:val="28"/>
        </w:rPr>
        <w:t xml:space="preserve"> </w:t>
      </w:r>
      <w:r w:rsidRPr="004B72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721E" w:rsidRPr="004B721E" w:rsidRDefault="004B721E" w:rsidP="004B721E">
      <w:pPr>
        <w:adjustRightInd w:val="0"/>
        <w:ind w:firstLine="709"/>
        <w:contextualSpacing/>
        <w:jc w:val="both"/>
        <w:rPr>
          <w:sz w:val="28"/>
          <w:szCs w:val="28"/>
        </w:rPr>
      </w:pPr>
      <w:r w:rsidRPr="004B72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721E" w:rsidRPr="004B721E" w:rsidRDefault="004B721E" w:rsidP="004B721E">
      <w:pPr>
        <w:adjustRightInd w:val="0"/>
        <w:ind w:firstLine="709"/>
        <w:contextualSpacing/>
        <w:jc w:val="both"/>
        <w:rPr>
          <w:sz w:val="28"/>
          <w:szCs w:val="28"/>
        </w:rPr>
      </w:pPr>
      <w:r w:rsidRPr="004B72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4B721E">
        <w:rPr>
          <w:sz w:val="28"/>
          <w:szCs w:val="28"/>
        </w:rPr>
        <w:t>актами</w:t>
      </w:r>
      <w:proofErr w:type="gramStart"/>
      <w:r w:rsidRPr="004B721E">
        <w:rPr>
          <w:sz w:val="28"/>
          <w:szCs w:val="28"/>
        </w:rPr>
        <w:t>.В</w:t>
      </w:r>
      <w:proofErr w:type="spellEnd"/>
      <w:proofErr w:type="gramEnd"/>
      <w:r w:rsidRPr="004B721E">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B721E">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21E" w:rsidRPr="004B721E" w:rsidRDefault="004B721E" w:rsidP="004B721E">
      <w:pPr>
        <w:adjustRightInd w:val="0"/>
        <w:ind w:firstLine="709"/>
        <w:contextualSpacing/>
        <w:jc w:val="both"/>
        <w:rPr>
          <w:sz w:val="28"/>
          <w:szCs w:val="28"/>
        </w:rPr>
      </w:pPr>
      <w:r w:rsidRPr="004B72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721E" w:rsidRPr="004B721E" w:rsidRDefault="004B721E" w:rsidP="004B721E">
      <w:pPr>
        <w:adjustRightInd w:val="0"/>
        <w:ind w:firstLine="709"/>
        <w:contextualSpacing/>
        <w:jc w:val="both"/>
        <w:rPr>
          <w:sz w:val="28"/>
          <w:szCs w:val="28"/>
        </w:rPr>
      </w:pPr>
      <w:proofErr w:type="gramStart"/>
      <w:r w:rsidRPr="004B721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777F6" w:rsidRPr="00B777F6">
        <w:rPr>
          <w:sz w:val="28"/>
          <w:szCs w:val="28"/>
        </w:rPr>
        <w:t xml:space="preserve">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8) нарушение срока или порядка выдачи документов по результатам предоставления муниципальной услуги;</w:t>
      </w:r>
    </w:p>
    <w:p w:rsidR="004B721E" w:rsidRPr="004B721E" w:rsidRDefault="004B721E" w:rsidP="004B721E">
      <w:pPr>
        <w:adjustRightInd w:val="0"/>
        <w:ind w:firstLine="709"/>
        <w:contextualSpacing/>
        <w:jc w:val="both"/>
        <w:rPr>
          <w:sz w:val="28"/>
          <w:szCs w:val="28"/>
        </w:rPr>
      </w:pPr>
      <w:proofErr w:type="gramStart"/>
      <w:r w:rsidRPr="004B721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0" w:name="_GoBack"/>
      <w:bookmarkEnd w:id="20"/>
      <w:r w:rsidRPr="004B721E">
        <w:rPr>
          <w:sz w:val="28"/>
          <w:szCs w:val="28"/>
        </w:rPr>
        <w:t>вии с ними иными нормативными правовыми актами Ленинградской области, муниципальными правовыми актами.</w:t>
      </w:r>
      <w:proofErr w:type="gramEnd"/>
      <w:r w:rsidR="00B777F6" w:rsidRPr="00B777F6">
        <w:rPr>
          <w:sz w:val="28"/>
          <w:szCs w:val="28"/>
        </w:rPr>
        <w:t xml:space="preserve"> </w:t>
      </w:r>
      <w:proofErr w:type="gramStart"/>
      <w:r w:rsidRPr="004B72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4B721E" w:rsidP="004B721E">
      <w:pPr>
        <w:adjustRightInd w:val="0"/>
        <w:ind w:firstLine="709"/>
        <w:contextualSpacing/>
        <w:jc w:val="both"/>
        <w:rPr>
          <w:sz w:val="28"/>
          <w:szCs w:val="28"/>
        </w:rPr>
      </w:pPr>
      <w:r w:rsidRPr="004B72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B721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B721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B721E" w:rsidRPr="004B721E" w:rsidRDefault="004B721E" w:rsidP="004B721E">
      <w:pPr>
        <w:adjustRightInd w:val="0"/>
        <w:ind w:firstLine="709"/>
        <w:contextualSpacing/>
        <w:jc w:val="both"/>
        <w:rPr>
          <w:sz w:val="28"/>
          <w:szCs w:val="28"/>
        </w:rPr>
      </w:pPr>
      <w:proofErr w:type="gramStart"/>
      <w:r w:rsidRPr="004B721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721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004B721E" w:rsidRPr="004B721E">
          <w:rPr>
            <w:rStyle w:val="a4"/>
            <w:sz w:val="28"/>
            <w:szCs w:val="28"/>
          </w:rPr>
          <w:t>части 5 статьи 11.2</w:t>
        </w:r>
      </w:hyperlink>
      <w:r w:rsidR="004B721E" w:rsidRPr="004B721E">
        <w:rPr>
          <w:sz w:val="28"/>
          <w:szCs w:val="28"/>
        </w:rPr>
        <w:t xml:space="preserve"> Федерального закона № 210-ФЗ.</w:t>
      </w:r>
    </w:p>
    <w:p w:rsidR="004B721E" w:rsidRPr="004B721E" w:rsidRDefault="004B721E" w:rsidP="004B721E">
      <w:pPr>
        <w:adjustRightInd w:val="0"/>
        <w:ind w:firstLine="709"/>
        <w:contextualSpacing/>
        <w:jc w:val="both"/>
        <w:rPr>
          <w:sz w:val="28"/>
          <w:szCs w:val="28"/>
        </w:rPr>
      </w:pPr>
      <w:r w:rsidRPr="004B721E">
        <w:rPr>
          <w:sz w:val="28"/>
          <w:szCs w:val="28"/>
        </w:rPr>
        <w:t>В письменной жалобе в обязательном порядке указываются:</w:t>
      </w:r>
    </w:p>
    <w:p w:rsidR="004B721E" w:rsidRPr="004B721E" w:rsidRDefault="004B721E" w:rsidP="004B721E">
      <w:pPr>
        <w:adjustRightInd w:val="0"/>
        <w:ind w:firstLine="709"/>
        <w:contextualSpacing/>
        <w:jc w:val="both"/>
        <w:rPr>
          <w:sz w:val="28"/>
          <w:szCs w:val="28"/>
        </w:rPr>
      </w:pPr>
      <w:proofErr w:type="gramStart"/>
      <w:r w:rsidRPr="004B72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B721E" w:rsidRPr="004B721E" w:rsidRDefault="004B721E" w:rsidP="004B721E">
      <w:pPr>
        <w:adjustRightInd w:val="0"/>
        <w:ind w:firstLine="709"/>
        <w:contextualSpacing/>
        <w:jc w:val="both"/>
        <w:rPr>
          <w:sz w:val="28"/>
          <w:szCs w:val="28"/>
        </w:rPr>
      </w:pPr>
      <w:proofErr w:type="gramStart"/>
      <w:r w:rsidRPr="004B721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21E" w:rsidRPr="004B721E" w:rsidRDefault="004B721E" w:rsidP="004B721E">
      <w:pPr>
        <w:adjustRightInd w:val="0"/>
        <w:ind w:firstLine="709"/>
        <w:contextualSpacing/>
        <w:jc w:val="both"/>
        <w:rPr>
          <w:sz w:val="28"/>
          <w:szCs w:val="28"/>
        </w:rPr>
      </w:pPr>
      <w:r w:rsidRPr="004B72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721E" w:rsidRPr="004B721E" w:rsidRDefault="004B721E" w:rsidP="004B721E">
      <w:pPr>
        <w:adjustRightInd w:val="0"/>
        <w:ind w:firstLine="709"/>
        <w:contextualSpacing/>
        <w:jc w:val="both"/>
        <w:rPr>
          <w:sz w:val="28"/>
          <w:szCs w:val="28"/>
        </w:rPr>
      </w:pPr>
      <w:r w:rsidRPr="004B721E">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004B721E" w:rsidRPr="004B721E">
          <w:rPr>
            <w:rStyle w:val="a4"/>
            <w:sz w:val="28"/>
            <w:szCs w:val="28"/>
          </w:rPr>
          <w:t>статьей 11.1</w:t>
        </w:r>
      </w:hyperlink>
      <w:r w:rsidR="004B721E" w:rsidRPr="004B721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 xml:space="preserve">.6. </w:t>
      </w:r>
      <w:proofErr w:type="gramStart"/>
      <w:r w:rsidR="004B721E" w:rsidRPr="004B721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4B721E" w:rsidRPr="004B721E">
        <w:rPr>
          <w:sz w:val="28"/>
          <w:szCs w:val="28"/>
        </w:rPr>
        <w:t xml:space="preserve"> установленного срока таких исправлений - в течение пяти рабочих дней со дня ее регистрации.</w:t>
      </w:r>
    </w:p>
    <w:p w:rsidR="004B721E" w:rsidRPr="004B721E" w:rsidRDefault="00B777F6" w:rsidP="004B721E">
      <w:pPr>
        <w:adjustRightInd w:val="0"/>
        <w:ind w:firstLine="709"/>
        <w:contextualSpacing/>
        <w:jc w:val="both"/>
        <w:rPr>
          <w:sz w:val="28"/>
          <w:szCs w:val="28"/>
        </w:rPr>
      </w:pPr>
      <w:r w:rsidRPr="00B777F6">
        <w:rPr>
          <w:sz w:val="28"/>
          <w:szCs w:val="28"/>
        </w:rPr>
        <w:t>6</w:t>
      </w:r>
      <w:r w:rsidR="004B721E" w:rsidRPr="004B721E">
        <w:rPr>
          <w:sz w:val="28"/>
          <w:szCs w:val="28"/>
        </w:rPr>
        <w:t>.7. По результатам рассмотрения жалобы принимается одно из следующих решений:</w:t>
      </w:r>
    </w:p>
    <w:p w:rsidR="004B721E" w:rsidRPr="004B721E" w:rsidRDefault="004B721E" w:rsidP="004B721E">
      <w:pPr>
        <w:adjustRightInd w:val="0"/>
        <w:ind w:firstLine="709"/>
        <w:contextualSpacing/>
        <w:jc w:val="both"/>
        <w:rPr>
          <w:sz w:val="28"/>
          <w:szCs w:val="28"/>
        </w:rPr>
      </w:pPr>
      <w:proofErr w:type="gramStart"/>
      <w:r w:rsidRPr="004B721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B721E" w:rsidRPr="004B721E" w:rsidRDefault="004B721E" w:rsidP="004B721E">
      <w:pPr>
        <w:adjustRightInd w:val="0"/>
        <w:ind w:firstLine="709"/>
        <w:contextualSpacing/>
        <w:jc w:val="both"/>
        <w:rPr>
          <w:sz w:val="28"/>
          <w:szCs w:val="28"/>
        </w:rPr>
      </w:pPr>
      <w:r w:rsidRPr="004B721E">
        <w:rPr>
          <w:sz w:val="28"/>
          <w:szCs w:val="28"/>
        </w:rPr>
        <w:t>2) в удовлетворении жалобы отказывается.</w:t>
      </w:r>
    </w:p>
    <w:p w:rsidR="004B721E" w:rsidRPr="004B721E" w:rsidRDefault="004B721E" w:rsidP="004B721E">
      <w:pPr>
        <w:adjustRightInd w:val="0"/>
        <w:ind w:firstLine="709"/>
        <w:contextualSpacing/>
        <w:jc w:val="both"/>
        <w:rPr>
          <w:sz w:val="28"/>
          <w:szCs w:val="28"/>
        </w:rPr>
      </w:pPr>
      <w:r w:rsidRPr="004B72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21E" w:rsidRPr="004B721E" w:rsidRDefault="004B721E" w:rsidP="004B721E">
      <w:pPr>
        <w:numPr>
          <w:ilvl w:val="0"/>
          <w:numId w:val="1"/>
        </w:numPr>
        <w:adjustRightInd w:val="0"/>
        <w:contextualSpacing/>
        <w:jc w:val="both"/>
        <w:rPr>
          <w:sz w:val="28"/>
          <w:szCs w:val="28"/>
        </w:rPr>
      </w:pPr>
      <w:r w:rsidRPr="004B721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21E">
        <w:rPr>
          <w:sz w:val="28"/>
          <w:szCs w:val="28"/>
        </w:rPr>
        <w:t>неудобства</w:t>
      </w:r>
      <w:proofErr w:type="gramEnd"/>
      <w:r w:rsidRPr="004B72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21E" w:rsidRPr="004B721E" w:rsidRDefault="004B721E" w:rsidP="004B721E">
      <w:pPr>
        <w:numPr>
          <w:ilvl w:val="0"/>
          <w:numId w:val="2"/>
        </w:numPr>
        <w:adjustRightInd w:val="0"/>
        <w:contextualSpacing/>
        <w:jc w:val="both"/>
        <w:rPr>
          <w:sz w:val="28"/>
          <w:szCs w:val="28"/>
        </w:rPr>
      </w:pPr>
      <w:r w:rsidRPr="004B721E">
        <w:rPr>
          <w:sz w:val="28"/>
          <w:szCs w:val="28"/>
        </w:rPr>
        <w:t xml:space="preserve">в случае признания </w:t>
      </w:r>
      <w:proofErr w:type="gramStart"/>
      <w:r w:rsidRPr="004B721E">
        <w:rPr>
          <w:sz w:val="28"/>
          <w:szCs w:val="28"/>
        </w:rPr>
        <w:t>жалобы</w:t>
      </w:r>
      <w:proofErr w:type="gramEnd"/>
      <w:r w:rsidRPr="004B721E">
        <w:rPr>
          <w:sz w:val="28"/>
          <w:szCs w:val="28"/>
        </w:rPr>
        <w:t xml:space="preserve"> не подлежащей удовлетворению в ответе заявителю даются аргументированные разъяснения о </w:t>
      </w:r>
      <w:r w:rsidRPr="004B721E">
        <w:rPr>
          <w:sz w:val="28"/>
          <w:szCs w:val="28"/>
        </w:rPr>
        <w:lastRenderedPageBreak/>
        <w:t>причинах принятого решения, а также информация о порядке обжалования принятого решения.</w:t>
      </w:r>
      <w:r w:rsidRPr="004B721E">
        <w:rPr>
          <w:b/>
          <w:sz w:val="28"/>
          <w:szCs w:val="28"/>
        </w:rPr>
        <w:t>»</w:t>
      </w:r>
    </w:p>
    <w:p w:rsidR="004B721E" w:rsidRPr="004B721E" w:rsidRDefault="004B721E" w:rsidP="004B721E">
      <w:pPr>
        <w:adjustRightInd w:val="0"/>
        <w:ind w:firstLine="709"/>
        <w:contextualSpacing/>
        <w:jc w:val="both"/>
        <w:rPr>
          <w:sz w:val="28"/>
          <w:szCs w:val="28"/>
        </w:rPr>
      </w:pPr>
      <w:r w:rsidRPr="004B721E">
        <w:rPr>
          <w:sz w:val="28"/>
          <w:szCs w:val="28"/>
        </w:rPr>
        <w:t xml:space="preserve">В случае установления в ходе или по результатам </w:t>
      </w:r>
      <w:proofErr w:type="gramStart"/>
      <w:r w:rsidRPr="004B721E">
        <w:rPr>
          <w:sz w:val="28"/>
          <w:szCs w:val="28"/>
        </w:rPr>
        <w:t>рассмотрения жалобы признаков состава административного правонарушения</w:t>
      </w:r>
      <w:proofErr w:type="gramEnd"/>
      <w:r w:rsidRPr="004B721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21E" w:rsidRPr="004B721E" w:rsidRDefault="004B721E" w:rsidP="004B721E">
      <w:pPr>
        <w:adjustRightInd w:val="0"/>
        <w:ind w:firstLine="709"/>
        <w:contextualSpacing/>
        <w:jc w:val="both"/>
        <w:rPr>
          <w:iCs/>
          <w:sz w:val="28"/>
          <w:szCs w:val="28"/>
        </w:rPr>
      </w:pPr>
    </w:p>
    <w:p w:rsidR="004B721E" w:rsidRPr="0097684B" w:rsidRDefault="004B721E"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Pr="0097684B" w:rsidRDefault="00B777F6" w:rsidP="004B721E">
      <w:pPr>
        <w:adjustRightInd w:val="0"/>
        <w:ind w:firstLine="709"/>
        <w:contextualSpacing/>
        <w:jc w:val="both"/>
        <w:rPr>
          <w:b/>
          <w:sz w:val="28"/>
          <w:szCs w:val="28"/>
        </w:rPr>
      </w:pPr>
    </w:p>
    <w:p w:rsidR="00B777F6" w:rsidRDefault="00B777F6"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7B6CAD" w:rsidRDefault="007B6CAD" w:rsidP="004B721E">
      <w:pPr>
        <w:adjustRightInd w:val="0"/>
        <w:ind w:firstLine="709"/>
        <w:contextualSpacing/>
        <w:jc w:val="both"/>
        <w:rPr>
          <w:b/>
          <w:sz w:val="28"/>
          <w:szCs w:val="28"/>
        </w:rPr>
      </w:pPr>
    </w:p>
    <w:p w:rsidR="009E0E9E" w:rsidRDefault="009E0E9E" w:rsidP="004B721E">
      <w:pPr>
        <w:adjustRightInd w:val="0"/>
        <w:ind w:firstLine="709"/>
        <w:contextualSpacing/>
        <w:jc w:val="both"/>
        <w:rPr>
          <w:b/>
          <w:sz w:val="28"/>
          <w:szCs w:val="28"/>
        </w:rPr>
      </w:pPr>
    </w:p>
    <w:p w:rsidR="009E0E9E" w:rsidRPr="0097684B" w:rsidRDefault="009E0E9E" w:rsidP="004B721E">
      <w:pPr>
        <w:adjustRightInd w:val="0"/>
        <w:ind w:firstLine="709"/>
        <w:contextualSpacing/>
        <w:jc w:val="both"/>
        <w:rPr>
          <w:b/>
          <w:sz w:val="28"/>
          <w:szCs w:val="28"/>
        </w:rPr>
      </w:pPr>
    </w:p>
    <w:p w:rsidR="004B721E" w:rsidRPr="004B721E" w:rsidRDefault="004B721E" w:rsidP="004B721E">
      <w:pPr>
        <w:adjustRightInd w:val="0"/>
        <w:ind w:firstLine="709"/>
        <w:contextualSpacing/>
        <w:jc w:val="both"/>
        <w:rPr>
          <w:iCs/>
          <w:sz w:val="28"/>
          <w:szCs w:val="28"/>
        </w:rPr>
      </w:pPr>
    </w:p>
    <w:p w:rsidR="009015E8" w:rsidRDefault="009015E8" w:rsidP="00B53D1C">
      <w:pPr>
        <w:adjustRightInd w:val="0"/>
        <w:ind w:firstLine="709"/>
        <w:contextualSpacing/>
        <w:jc w:val="both"/>
        <w:rPr>
          <w:sz w:val="22"/>
          <w:szCs w:val="22"/>
          <w:lang w:eastAsia="en-US"/>
        </w:rPr>
      </w:pPr>
      <w:r>
        <w:rPr>
          <w:sz w:val="28"/>
          <w:szCs w:val="28"/>
        </w:rPr>
        <w:lastRenderedPageBreak/>
        <w:t xml:space="preserve">                                                                                                   </w:t>
      </w:r>
      <w:r w:rsidRPr="00BC4B69">
        <w:rPr>
          <w:sz w:val="24"/>
          <w:szCs w:val="24"/>
        </w:rPr>
        <w:t xml:space="preserve">Приложение </w:t>
      </w:r>
      <w:r>
        <w:t>1</w:t>
      </w:r>
      <w:r w:rsidRPr="003819F5">
        <w:rPr>
          <w:sz w:val="22"/>
          <w:szCs w:val="22"/>
          <w:lang w:eastAsia="en-US"/>
        </w:rPr>
        <w:t xml:space="preserve"> </w:t>
      </w:r>
    </w:p>
    <w:p w:rsidR="009015E8" w:rsidRPr="00964970" w:rsidRDefault="009015E8"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9015E8" w:rsidRDefault="009015E8" w:rsidP="00747BDB">
      <w:pPr>
        <w:pStyle w:val="a3"/>
        <w:spacing w:before="0" w:after="0"/>
        <w:jc w:val="center"/>
        <w:rPr>
          <w:bCs/>
          <w:color w:val="00B05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1260"/>
      </w:tblGrid>
      <w:tr w:rsidR="009015E8" w:rsidRPr="00F8339E" w:rsidTr="00AA69F9">
        <w:trPr>
          <w:trHeight w:hRule="exact" w:val="847"/>
        </w:trPr>
        <w:tc>
          <w:tcPr>
            <w:tcW w:w="10270" w:type="dxa"/>
            <w:gridSpan w:val="6"/>
            <w:tcBorders>
              <w:top w:val="nil"/>
              <w:left w:val="nil"/>
              <w:right w:val="nil"/>
            </w:tcBorders>
            <w:shd w:val="clear" w:color="auto" w:fill="FFFFFF"/>
            <w:vAlign w:val="bottom"/>
          </w:tcPr>
          <w:p w:rsidR="009015E8" w:rsidRPr="00F8339E" w:rsidRDefault="009015E8" w:rsidP="00F8339E">
            <w:pPr>
              <w:suppressAutoHyphens w:val="0"/>
              <w:jc w:val="center"/>
              <w:rPr>
                <w:sz w:val="22"/>
                <w:szCs w:val="22"/>
                <w:lang w:eastAsia="en-US"/>
              </w:rPr>
            </w:pPr>
            <w:r w:rsidRPr="00F8339E">
              <w:rPr>
                <w:sz w:val="22"/>
                <w:szCs w:val="22"/>
                <w:lang w:eastAsia="en-US"/>
              </w:rPr>
              <w:t>Информация о местах нахождения и графике работы, справочных телефонах и адресах электронной почты МФЦ</w:t>
            </w:r>
          </w:p>
          <w:p w:rsidR="009015E8" w:rsidRPr="00F8339E" w:rsidRDefault="009015E8" w:rsidP="00F8339E">
            <w:pPr>
              <w:suppressAutoHyphens w:val="0"/>
              <w:jc w:val="right"/>
              <w:rPr>
                <w:sz w:val="22"/>
                <w:szCs w:val="22"/>
                <w:lang w:eastAsia="en-US"/>
              </w:rPr>
            </w:pPr>
          </w:p>
        </w:tc>
      </w:tr>
      <w:tr w:rsidR="009015E8" w:rsidRPr="00F8339E" w:rsidTr="00AA69F9">
        <w:trPr>
          <w:trHeight w:hRule="exact" w:val="584"/>
        </w:trPr>
        <w:tc>
          <w:tcPr>
            <w:tcW w:w="730" w:type="dxa"/>
            <w:shd w:val="clear" w:color="auto" w:fill="FFFFFF"/>
            <w:vAlign w:val="bottom"/>
          </w:tcPr>
          <w:p w:rsidR="009015E8" w:rsidRPr="00F8339E" w:rsidRDefault="009015E8" w:rsidP="00F8339E">
            <w:pPr>
              <w:suppressAutoHyphens w:val="0"/>
              <w:jc w:val="center"/>
              <w:rPr>
                <w:sz w:val="22"/>
                <w:szCs w:val="22"/>
                <w:lang w:eastAsia="en-US"/>
              </w:rPr>
            </w:pPr>
            <w:r w:rsidRPr="00F8339E">
              <w:rPr>
                <w:sz w:val="22"/>
                <w:szCs w:val="22"/>
                <w:lang w:eastAsia="en-US"/>
              </w:rPr>
              <w:t>№</w:t>
            </w:r>
          </w:p>
          <w:p w:rsidR="009015E8" w:rsidRPr="00F8339E" w:rsidRDefault="009015E8" w:rsidP="00F8339E">
            <w:pPr>
              <w:suppressAutoHyphens w:val="0"/>
              <w:jc w:val="center"/>
              <w:rPr>
                <w:sz w:val="22"/>
                <w:szCs w:val="22"/>
                <w:lang w:eastAsia="en-US"/>
              </w:rPr>
            </w:pPr>
            <w:proofErr w:type="spellStart"/>
            <w:proofErr w:type="gramStart"/>
            <w:r w:rsidRPr="00F8339E">
              <w:rPr>
                <w:b/>
                <w:bCs/>
                <w:sz w:val="22"/>
                <w:szCs w:val="22"/>
                <w:lang w:eastAsia="en-US"/>
              </w:rPr>
              <w:t>п</w:t>
            </w:r>
            <w:proofErr w:type="spellEnd"/>
            <w:proofErr w:type="gramEnd"/>
            <w:r w:rsidRPr="00F8339E">
              <w:rPr>
                <w:b/>
                <w:bCs/>
                <w:sz w:val="22"/>
                <w:szCs w:val="22"/>
                <w:lang w:eastAsia="en-US"/>
              </w:rPr>
              <w:t>/</w:t>
            </w:r>
            <w:proofErr w:type="spellStart"/>
            <w:r w:rsidRPr="00F8339E">
              <w:rPr>
                <w:b/>
                <w:bCs/>
                <w:sz w:val="22"/>
                <w:szCs w:val="22"/>
                <w:lang w:eastAsia="en-US"/>
              </w:rPr>
              <w:t>п</w:t>
            </w:r>
            <w:proofErr w:type="spellEnd"/>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Наименование МФЦ</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Почтовый адрес</w:t>
            </w:r>
          </w:p>
        </w:tc>
        <w:tc>
          <w:tcPr>
            <w:tcW w:w="1680"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График работы</w:t>
            </w:r>
          </w:p>
        </w:tc>
        <w:tc>
          <w:tcPr>
            <w:tcW w:w="2243" w:type="dxa"/>
            <w:shd w:val="clear" w:color="auto" w:fill="FFFFFF"/>
            <w:vAlign w:val="bottom"/>
          </w:tcPr>
          <w:p w:rsidR="009015E8" w:rsidRPr="00F8339E" w:rsidRDefault="009015E8" w:rsidP="00F8339E">
            <w:pPr>
              <w:suppressAutoHyphens w:val="0"/>
              <w:jc w:val="center"/>
              <w:rPr>
                <w:sz w:val="22"/>
                <w:szCs w:val="22"/>
                <w:lang w:eastAsia="en-US"/>
              </w:rPr>
            </w:pPr>
            <w:r w:rsidRPr="00F8339E">
              <w:rPr>
                <w:b/>
                <w:bCs/>
                <w:sz w:val="22"/>
                <w:szCs w:val="22"/>
                <w:lang w:eastAsia="en-US"/>
              </w:rPr>
              <w:t>Адрес электронной почты</w:t>
            </w:r>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
                <w:bCs/>
                <w:sz w:val="22"/>
                <w:szCs w:val="22"/>
                <w:lang w:eastAsia="en-US"/>
              </w:rPr>
              <w:t>Телефон</w:t>
            </w:r>
          </w:p>
        </w:tc>
      </w:tr>
      <w:tr w:rsidR="009015E8" w:rsidRPr="00F8339E" w:rsidTr="00AA69F9">
        <w:trPr>
          <w:trHeight w:hRule="exact" w:val="1505"/>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1.</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Филиал ГБУ ЛО «МФЦ» «Всеволожский»</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188681, Россия, Ленинградская область, д. Новосаратовка, Центр, д. 8</w:t>
            </w: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637639" w:rsidP="00F8339E">
            <w:pPr>
              <w:suppressAutoHyphens w:val="0"/>
              <w:jc w:val="center"/>
              <w:rPr>
                <w:color w:val="000000"/>
                <w:sz w:val="22"/>
                <w:szCs w:val="22"/>
                <w:lang w:eastAsia="en-US"/>
              </w:rPr>
            </w:pPr>
            <w:hyperlink r:id="rId33" w:history="1">
              <w:r w:rsidR="009015E8" w:rsidRPr="00E64029">
                <w:rPr>
                  <w:rStyle w:val="a4"/>
                  <w:color w:val="000000"/>
                  <w:sz w:val="22"/>
                  <w:szCs w:val="22"/>
                  <w:u w:val="none"/>
                  <w:lang w:val="en-US" w:eastAsia="en-US"/>
                </w:rPr>
                <w:t>mfcvsev@gmail.com</w:t>
              </w:r>
            </w:hyperlink>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456-18-88</w:t>
            </w:r>
          </w:p>
        </w:tc>
      </w:tr>
      <w:tr w:rsidR="009015E8" w:rsidRPr="00F8339E" w:rsidTr="00AA69F9">
        <w:trPr>
          <w:trHeight w:hRule="exact" w:val="1427"/>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2.</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Филиал ГБУ ЛО «МФЦ» «</w:t>
            </w:r>
            <w:proofErr w:type="spellStart"/>
            <w:r w:rsidRPr="00F8339E">
              <w:rPr>
                <w:bCs/>
                <w:sz w:val="22"/>
                <w:szCs w:val="22"/>
                <w:lang w:eastAsia="en-US"/>
              </w:rPr>
              <w:t>Приозерский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 xml:space="preserve">188761, Россия, Ленинградская область, </w:t>
            </w:r>
            <w:proofErr w:type="gramStart"/>
            <w:r w:rsidRPr="00F8339E">
              <w:rPr>
                <w:bCs/>
                <w:sz w:val="22"/>
                <w:szCs w:val="22"/>
                <w:lang w:eastAsia="en-US"/>
              </w:rPr>
              <w:t>г</w:t>
            </w:r>
            <w:proofErr w:type="gramEnd"/>
            <w:r w:rsidRPr="00F8339E">
              <w:rPr>
                <w:bCs/>
                <w:sz w:val="22"/>
                <w:szCs w:val="22"/>
                <w:lang w:eastAsia="en-US"/>
              </w:rPr>
              <w:t>. Приозерск, ул. Калинина, д. 51</w:t>
            </w: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637639" w:rsidP="00F8339E">
            <w:pPr>
              <w:suppressAutoHyphens w:val="0"/>
              <w:jc w:val="center"/>
              <w:rPr>
                <w:color w:val="000000"/>
                <w:sz w:val="22"/>
                <w:szCs w:val="22"/>
                <w:lang w:eastAsia="en-US"/>
              </w:rPr>
            </w:pPr>
            <w:hyperlink r:id="rId34" w:history="1">
              <w:r w:rsidR="009015E8" w:rsidRPr="00E64029">
                <w:rPr>
                  <w:rStyle w:val="a4"/>
                  <w:color w:val="000000"/>
                  <w:sz w:val="22"/>
                  <w:szCs w:val="22"/>
                  <w:u w:val="none"/>
                  <w:lang w:eastAsia="en-US"/>
                </w:rPr>
                <w:t>mfcprioz@gmail.com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135"/>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3.</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 xml:space="preserve">Филиал ГБУ </w:t>
            </w:r>
            <w:r w:rsidRPr="00F8339E">
              <w:rPr>
                <w:bCs/>
                <w:sz w:val="22"/>
                <w:szCs w:val="22"/>
                <w:lang w:val="en-US" w:eastAsia="en-US"/>
              </w:rPr>
              <w:t>JIO</w:t>
            </w:r>
            <w:r w:rsidRPr="00F8339E">
              <w:rPr>
                <w:bCs/>
                <w:sz w:val="22"/>
                <w:szCs w:val="22"/>
                <w:lang w:eastAsia="en-US"/>
              </w:rPr>
              <w:t xml:space="preserve"> «МФЦ» «</w:t>
            </w:r>
            <w:proofErr w:type="spellStart"/>
            <w:r w:rsidRPr="00F8339E">
              <w:rPr>
                <w:bCs/>
                <w:sz w:val="22"/>
                <w:szCs w:val="22"/>
                <w:lang w:eastAsia="en-US"/>
              </w:rPr>
              <w:t>Тосненский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187002, Россия, Ленинградская область, ул. Советская, д. 9</w:t>
            </w:r>
            <w:proofErr w:type="gramStart"/>
            <w:r w:rsidRPr="00F8339E">
              <w:rPr>
                <w:bCs/>
                <w:sz w:val="22"/>
                <w:szCs w:val="22"/>
                <w:lang w:eastAsia="en-US"/>
              </w:rPr>
              <w:t xml:space="preserve"> В</w:t>
            </w:r>
            <w:proofErr w:type="gramEnd"/>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637639" w:rsidP="00F8339E">
            <w:pPr>
              <w:suppressAutoHyphens w:val="0"/>
              <w:jc w:val="center"/>
              <w:rPr>
                <w:color w:val="000000"/>
                <w:sz w:val="22"/>
                <w:szCs w:val="22"/>
                <w:lang w:eastAsia="en-US"/>
              </w:rPr>
            </w:pPr>
            <w:hyperlink r:id="rId35" w:history="1">
              <w:r w:rsidR="009015E8" w:rsidRPr="00E64029">
                <w:rPr>
                  <w:rStyle w:val="a4"/>
                  <w:color w:val="000000"/>
                  <w:sz w:val="22"/>
                  <w:szCs w:val="22"/>
                  <w:u w:val="none"/>
                  <w:lang w:eastAsia="en-US"/>
                </w:rPr>
                <w:t>mfctosno@gmail.com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690"/>
        </w:trPr>
        <w:tc>
          <w:tcPr>
            <w:tcW w:w="730"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4.</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 «</w:t>
            </w:r>
            <w:proofErr w:type="spellStart"/>
            <w:r w:rsidRPr="00F8339E">
              <w:rPr>
                <w:bCs/>
                <w:sz w:val="22"/>
                <w:szCs w:val="22"/>
                <w:lang w:eastAsia="en-US"/>
              </w:rPr>
              <w:t>Волосовский</w:t>
            </w:r>
            <w:proofErr w:type="spellEnd"/>
            <w:r w:rsidRPr="00F8339E">
              <w:rPr>
                <w:bCs/>
                <w:sz w:val="22"/>
                <w:szCs w:val="22"/>
                <w:lang w:eastAsia="en-US"/>
              </w:rPr>
              <w:t>»</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sz w:val="22"/>
                <w:szCs w:val="22"/>
                <w:lang w:eastAsia="en-US"/>
              </w:rPr>
              <w:t>188410, Ленинградская обл., г</w:t>
            </w:r>
            <w:proofErr w:type="gramStart"/>
            <w:r w:rsidRPr="00F8339E">
              <w:rPr>
                <w:sz w:val="22"/>
                <w:szCs w:val="22"/>
                <w:lang w:eastAsia="en-US"/>
              </w:rPr>
              <w:t>.В</w:t>
            </w:r>
            <w:proofErr w:type="gramEnd"/>
            <w:r w:rsidRPr="00F8339E">
              <w:rPr>
                <w:sz w:val="22"/>
                <w:szCs w:val="22"/>
                <w:lang w:eastAsia="en-US"/>
              </w:rPr>
              <w:t>олосово, усадьба СХТ, д.1 литера А</w:t>
            </w:r>
          </w:p>
          <w:p w:rsidR="009015E8" w:rsidRPr="00F8339E" w:rsidRDefault="009015E8" w:rsidP="00F8339E">
            <w:pPr>
              <w:suppressAutoHyphens w:val="0"/>
              <w:jc w:val="center"/>
              <w:rPr>
                <w:bCs/>
                <w:sz w:val="22"/>
                <w:szCs w:val="22"/>
                <w:lang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637639" w:rsidP="00F8339E">
            <w:pPr>
              <w:suppressAutoHyphens w:val="0"/>
              <w:jc w:val="center"/>
              <w:rPr>
                <w:color w:val="000000"/>
                <w:sz w:val="22"/>
                <w:szCs w:val="22"/>
                <w:lang w:eastAsia="en-US"/>
              </w:rPr>
            </w:pPr>
            <w:hyperlink r:id="rId36" w:history="1">
              <w:r w:rsidR="009015E8" w:rsidRPr="00E64029">
                <w:rPr>
                  <w:rStyle w:val="a4"/>
                  <w:color w:val="000000"/>
                  <w:sz w:val="22"/>
                  <w:szCs w:val="22"/>
                  <w:u w:val="none"/>
                  <w:lang w:eastAsia="en-US"/>
                </w:rPr>
                <w:t>mfcvolosovo@gmail.com</w:t>
              </w:r>
            </w:hyperlink>
          </w:p>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bCs/>
                <w:sz w:val="22"/>
                <w:szCs w:val="22"/>
                <w:lang w:eastAsia="en-US"/>
              </w:rPr>
            </w:pPr>
          </w:p>
        </w:tc>
      </w:tr>
      <w:tr w:rsidR="009015E8" w:rsidRPr="00F8339E" w:rsidTr="00AA69F9">
        <w:trPr>
          <w:trHeight w:hRule="exact" w:val="1417"/>
        </w:trPr>
        <w:tc>
          <w:tcPr>
            <w:tcW w:w="73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5.</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w:t>
            </w:r>
          </w:p>
          <w:p w:rsidR="009015E8" w:rsidRPr="00F8339E" w:rsidRDefault="009015E8" w:rsidP="00F8339E">
            <w:pPr>
              <w:suppressAutoHyphens w:val="0"/>
              <w:jc w:val="center"/>
              <w:rPr>
                <w:bCs/>
                <w:sz w:val="22"/>
                <w:szCs w:val="22"/>
                <w:lang w:eastAsia="en-US"/>
              </w:rPr>
            </w:pPr>
            <w:r w:rsidRPr="00F8339E">
              <w:rPr>
                <w:bCs/>
                <w:sz w:val="22"/>
                <w:szCs w:val="22"/>
                <w:lang w:eastAsia="en-US"/>
              </w:rPr>
              <w:t>«Выборгский»</w:t>
            </w:r>
          </w:p>
          <w:p w:rsidR="009015E8" w:rsidRPr="00F8339E" w:rsidRDefault="009015E8" w:rsidP="00F8339E">
            <w:pPr>
              <w:suppressAutoHyphens w:val="0"/>
              <w:jc w:val="center"/>
              <w:rPr>
                <w:bCs/>
                <w:sz w:val="22"/>
                <w:szCs w:val="22"/>
                <w:lang w:eastAsia="en-US"/>
              </w:rPr>
            </w:pPr>
          </w:p>
        </w:tc>
        <w:tc>
          <w:tcPr>
            <w:tcW w:w="2055" w:type="dxa"/>
            <w:shd w:val="clear" w:color="auto" w:fill="FFFFFF"/>
          </w:tcPr>
          <w:p w:rsidR="009015E8" w:rsidRPr="00F8339E" w:rsidRDefault="009015E8" w:rsidP="00F8339E">
            <w:pPr>
              <w:suppressAutoHyphens w:val="0"/>
              <w:jc w:val="center"/>
              <w:rPr>
                <w:bCs/>
                <w:sz w:val="22"/>
                <w:szCs w:val="22"/>
                <w:lang w:val="en-US" w:eastAsia="en-US"/>
              </w:rPr>
            </w:pPr>
            <w:r w:rsidRPr="00F8339E">
              <w:rPr>
                <w:bCs/>
                <w:sz w:val="22"/>
                <w:szCs w:val="22"/>
                <w:lang w:eastAsia="en-US"/>
              </w:rPr>
              <w:t>188800, Россия, Ленинградская область, г</w:t>
            </w:r>
            <w:proofErr w:type="gramStart"/>
            <w:r w:rsidRPr="00F8339E">
              <w:rPr>
                <w:bCs/>
                <w:sz w:val="22"/>
                <w:szCs w:val="22"/>
                <w:lang w:eastAsia="en-US"/>
              </w:rPr>
              <w:t>.В</w:t>
            </w:r>
            <w:proofErr w:type="gramEnd"/>
            <w:r w:rsidRPr="00F8339E">
              <w:rPr>
                <w:bCs/>
                <w:sz w:val="22"/>
                <w:szCs w:val="22"/>
                <w:lang w:eastAsia="en-US"/>
              </w:rPr>
              <w:t>ыборг, ул. Вокзальная, д.13</w:t>
            </w:r>
          </w:p>
          <w:p w:rsidR="009015E8" w:rsidRPr="00F8339E" w:rsidRDefault="009015E8" w:rsidP="00F8339E">
            <w:pPr>
              <w:suppressAutoHyphens w:val="0"/>
              <w:jc w:val="center"/>
              <w:rPr>
                <w:bCs/>
                <w:sz w:val="22"/>
                <w:szCs w:val="22"/>
                <w:lang w:val="en-US"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637639" w:rsidP="00F8339E">
            <w:pPr>
              <w:suppressAutoHyphens w:val="0"/>
              <w:jc w:val="center"/>
              <w:rPr>
                <w:color w:val="000000"/>
                <w:sz w:val="22"/>
                <w:szCs w:val="22"/>
                <w:lang w:val="en-US" w:eastAsia="en-US"/>
              </w:rPr>
            </w:pPr>
            <w:hyperlink r:id="rId37" w:history="1">
              <w:r w:rsidR="009015E8" w:rsidRPr="00E64029">
                <w:rPr>
                  <w:rStyle w:val="a4"/>
                  <w:color w:val="000000"/>
                  <w:sz w:val="22"/>
                  <w:szCs w:val="22"/>
                  <w:u w:val="none"/>
                  <w:lang w:val="en-US" w:eastAsia="en-US"/>
                </w:rPr>
                <w:t>mfcvyborg@gmail.com</w:t>
              </w:r>
            </w:hyperlink>
          </w:p>
          <w:p w:rsidR="009015E8" w:rsidRPr="00E64029" w:rsidRDefault="009015E8" w:rsidP="00F8339E">
            <w:pPr>
              <w:suppressAutoHyphens w:val="0"/>
              <w:jc w:val="center"/>
              <w:rPr>
                <w:color w:val="000000"/>
                <w:sz w:val="22"/>
                <w:szCs w:val="22"/>
                <w:lang w:val="en-US"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281"/>
        </w:trPr>
        <w:tc>
          <w:tcPr>
            <w:tcW w:w="73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6.</w:t>
            </w:r>
          </w:p>
        </w:tc>
        <w:tc>
          <w:tcPr>
            <w:tcW w:w="2302"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Филиал ГБУ ЛО «МФЦ»</w:t>
            </w:r>
          </w:p>
          <w:p w:rsidR="009015E8" w:rsidRPr="00F8339E" w:rsidRDefault="009015E8" w:rsidP="00F8339E">
            <w:pPr>
              <w:suppressAutoHyphens w:val="0"/>
              <w:jc w:val="center"/>
              <w:rPr>
                <w:bCs/>
                <w:sz w:val="22"/>
                <w:szCs w:val="22"/>
                <w:lang w:eastAsia="en-US"/>
              </w:rPr>
            </w:pPr>
            <w:r w:rsidRPr="00F8339E">
              <w:rPr>
                <w:bCs/>
                <w:sz w:val="22"/>
                <w:szCs w:val="22"/>
                <w:lang w:eastAsia="en-US"/>
              </w:rPr>
              <w:t>«Тихвинский»</w:t>
            </w:r>
          </w:p>
          <w:p w:rsidR="009015E8" w:rsidRPr="00F8339E" w:rsidRDefault="009015E8" w:rsidP="00F8339E">
            <w:pPr>
              <w:suppressAutoHyphens w:val="0"/>
              <w:jc w:val="center"/>
              <w:rPr>
                <w:bCs/>
                <w:sz w:val="22"/>
                <w:szCs w:val="22"/>
                <w:lang w:eastAsia="en-US"/>
              </w:rPr>
            </w:pPr>
          </w:p>
        </w:tc>
        <w:tc>
          <w:tcPr>
            <w:tcW w:w="2055"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187550, Ленинградская область, г</w:t>
            </w:r>
            <w:proofErr w:type="gramStart"/>
            <w:r w:rsidRPr="00F8339E">
              <w:rPr>
                <w:bCs/>
                <w:sz w:val="22"/>
                <w:szCs w:val="22"/>
                <w:lang w:eastAsia="en-US"/>
              </w:rPr>
              <w:t>.Т</w:t>
            </w:r>
            <w:proofErr w:type="gramEnd"/>
            <w:r w:rsidRPr="00F8339E">
              <w:rPr>
                <w:bCs/>
                <w:sz w:val="22"/>
                <w:szCs w:val="22"/>
                <w:lang w:eastAsia="en-US"/>
              </w:rPr>
              <w:t>ихвин, 1микрорайон, д.2</w:t>
            </w:r>
          </w:p>
          <w:p w:rsidR="009015E8" w:rsidRPr="00F8339E" w:rsidRDefault="009015E8" w:rsidP="00F8339E">
            <w:pPr>
              <w:suppressAutoHyphens w:val="0"/>
              <w:jc w:val="center"/>
              <w:rPr>
                <w:bCs/>
                <w:sz w:val="22"/>
                <w:szCs w:val="22"/>
                <w:lang w:eastAsia="en-US"/>
              </w:rPr>
            </w:pPr>
          </w:p>
        </w:tc>
        <w:tc>
          <w:tcPr>
            <w:tcW w:w="1680" w:type="dxa"/>
            <w:shd w:val="clear" w:color="auto" w:fill="FFFFFF"/>
          </w:tcPr>
          <w:p w:rsidR="009015E8" w:rsidRPr="00F8339E" w:rsidRDefault="009015E8" w:rsidP="00F8339E">
            <w:pPr>
              <w:suppressAutoHyphens w:val="0"/>
              <w:jc w:val="center"/>
              <w:rPr>
                <w:bCs/>
                <w:sz w:val="22"/>
                <w:szCs w:val="22"/>
                <w:lang w:eastAsia="en-US"/>
              </w:rPr>
            </w:pPr>
            <w:r w:rsidRPr="00F8339E">
              <w:rPr>
                <w:bCs/>
                <w:sz w:val="22"/>
                <w:szCs w:val="22"/>
                <w:lang w:eastAsia="en-US"/>
              </w:rPr>
              <w:t>С 9.00 до 21.00, ежедневно,</w:t>
            </w:r>
          </w:p>
          <w:p w:rsidR="009015E8" w:rsidRPr="00F8339E" w:rsidRDefault="009015E8" w:rsidP="00F8339E">
            <w:pPr>
              <w:suppressAutoHyphens w:val="0"/>
              <w:jc w:val="center"/>
              <w:rPr>
                <w:bCs/>
                <w:sz w:val="22"/>
                <w:szCs w:val="22"/>
                <w:lang w:eastAsia="en-US"/>
              </w:rPr>
            </w:pPr>
            <w:r w:rsidRPr="00F8339E">
              <w:rPr>
                <w:bCs/>
                <w:sz w:val="22"/>
                <w:szCs w:val="22"/>
                <w:lang w:eastAsia="en-US"/>
              </w:rPr>
              <w:t>без перерыва</w:t>
            </w:r>
          </w:p>
        </w:tc>
        <w:tc>
          <w:tcPr>
            <w:tcW w:w="2243" w:type="dxa"/>
            <w:shd w:val="clear" w:color="auto" w:fill="FFFFFF"/>
          </w:tcPr>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1281"/>
        </w:trPr>
        <w:tc>
          <w:tcPr>
            <w:tcW w:w="730" w:type="dxa"/>
            <w:shd w:val="clear" w:color="auto" w:fill="FFFFFF"/>
          </w:tcPr>
          <w:p w:rsidR="009015E8" w:rsidRPr="00F8339E" w:rsidRDefault="009015E8" w:rsidP="00F8339E">
            <w:pPr>
              <w:suppressAutoHyphens w:val="0"/>
              <w:jc w:val="center"/>
              <w:rPr>
                <w:bCs/>
                <w:sz w:val="22"/>
                <w:szCs w:val="22"/>
                <w:lang w:eastAsia="en-US"/>
              </w:rPr>
            </w:pPr>
            <w:r>
              <w:rPr>
                <w:bCs/>
                <w:sz w:val="22"/>
                <w:szCs w:val="22"/>
                <w:lang w:eastAsia="en-US"/>
              </w:rPr>
              <w:t xml:space="preserve">7. </w:t>
            </w:r>
          </w:p>
        </w:tc>
        <w:tc>
          <w:tcPr>
            <w:tcW w:w="2302" w:type="dxa"/>
            <w:shd w:val="clear" w:color="auto" w:fill="FFFFFF"/>
          </w:tcPr>
          <w:p w:rsidR="009015E8" w:rsidRPr="00942949" w:rsidRDefault="009015E8" w:rsidP="00942949">
            <w:pPr>
              <w:widowControl w:val="0"/>
              <w:jc w:val="center"/>
              <w:rPr>
                <w:bCs/>
                <w:color w:val="000000"/>
                <w:sz w:val="22"/>
                <w:szCs w:val="22"/>
                <w:highlight w:val="yellow"/>
              </w:rPr>
            </w:pPr>
            <w:r w:rsidRPr="00DC3A53">
              <w:rPr>
                <w:bCs/>
                <w:color w:val="000000"/>
                <w:sz w:val="22"/>
                <w:szCs w:val="22"/>
              </w:rPr>
              <w:t>Филиал ГБУ ЛО «МФЦ» «</w:t>
            </w:r>
            <w:proofErr w:type="spellStart"/>
            <w:r w:rsidRPr="00DC3A53">
              <w:rPr>
                <w:bCs/>
                <w:color w:val="000000"/>
                <w:sz w:val="22"/>
                <w:szCs w:val="22"/>
              </w:rPr>
              <w:t>Лодейнопольский</w:t>
            </w:r>
            <w:proofErr w:type="spellEnd"/>
            <w:r w:rsidRPr="00DC3A53">
              <w:rPr>
                <w:bCs/>
                <w:color w:val="000000"/>
                <w:sz w:val="22"/>
                <w:szCs w:val="22"/>
              </w:rPr>
              <w:t>»</w:t>
            </w:r>
          </w:p>
        </w:tc>
        <w:tc>
          <w:tcPr>
            <w:tcW w:w="2055" w:type="dxa"/>
            <w:shd w:val="clear" w:color="auto" w:fill="FFFFFF"/>
          </w:tcPr>
          <w:p w:rsidR="009015E8" w:rsidRPr="00DC3A53" w:rsidRDefault="009015E8" w:rsidP="00942949">
            <w:pPr>
              <w:widowControl w:val="0"/>
              <w:jc w:val="center"/>
              <w:rPr>
                <w:bCs/>
                <w:color w:val="000000"/>
                <w:sz w:val="22"/>
                <w:szCs w:val="22"/>
              </w:rPr>
            </w:pPr>
            <w:r w:rsidRPr="00DC3A53">
              <w:rPr>
                <w:bCs/>
                <w:color w:val="000000"/>
                <w:sz w:val="22"/>
                <w:szCs w:val="22"/>
              </w:rPr>
              <w:t>187700,</w:t>
            </w:r>
          </w:p>
          <w:p w:rsidR="009015E8" w:rsidRPr="00942949" w:rsidRDefault="009015E8" w:rsidP="00942949">
            <w:pPr>
              <w:widowControl w:val="0"/>
              <w:jc w:val="center"/>
              <w:rPr>
                <w:bCs/>
                <w:color w:val="000000"/>
                <w:sz w:val="22"/>
                <w:szCs w:val="22"/>
                <w:highlight w:val="yellow"/>
              </w:rPr>
            </w:pPr>
            <w:r w:rsidRPr="00DC3A53">
              <w:rPr>
                <w:bCs/>
                <w:color w:val="000000"/>
                <w:sz w:val="22"/>
                <w:szCs w:val="22"/>
              </w:rPr>
              <w:t>Ленинградская область, г</w:t>
            </w:r>
            <w:proofErr w:type="gramStart"/>
            <w:r w:rsidRPr="00DC3A53">
              <w:rPr>
                <w:bCs/>
                <w:color w:val="000000"/>
                <w:sz w:val="22"/>
                <w:szCs w:val="22"/>
              </w:rPr>
              <w:t>.Л</w:t>
            </w:r>
            <w:proofErr w:type="gramEnd"/>
            <w:r w:rsidRPr="00DC3A53">
              <w:rPr>
                <w:bCs/>
                <w:color w:val="000000"/>
                <w:sz w:val="22"/>
                <w:szCs w:val="22"/>
              </w:rPr>
              <w:t>одейное Поле, ул. Карла Маркса, дом 36</w:t>
            </w:r>
          </w:p>
        </w:tc>
        <w:tc>
          <w:tcPr>
            <w:tcW w:w="1680" w:type="dxa"/>
            <w:shd w:val="clear" w:color="auto" w:fill="FFFFFF"/>
          </w:tcPr>
          <w:p w:rsidR="009015E8" w:rsidRPr="00DC3A53" w:rsidRDefault="009015E8" w:rsidP="00942949">
            <w:pPr>
              <w:widowControl w:val="0"/>
              <w:jc w:val="center"/>
              <w:rPr>
                <w:bCs/>
                <w:color w:val="000000"/>
                <w:sz w:val="22"/>
                <w:szCs w:val="22"/>
              </w:rPr>
            </w:pPr>
            <w:r w:rsidRPr="00DC3A53">
              <w:rPr>
                <w:bCs/>
                <w:color w:val="000000"/>
                <w:sz w:val="22"/>
                <w:szCs w:val="22"/>
              </w:rPr>
              <w:t>С 9.00 до 21.00, ежедневно,</w:t>
            </w:r>
          </w:p>
          <w:p w:rsidR="009015E8" w:rsidRPr="00942949" w:rsidRDefault="009015E8" w:rsidP="00942949">
            <w:pPr>
              <w:widowControl w:val="0"/>
              <w:jc w:val="center"/>
              <w:rPr>
                <w:bCs/>
                <w:color w:val="000000"/>
                <w:sz w:val="22"/>
                <w:szCs w:val="22"/>
                <w:highlight w:val="yellow"/>
              </w:rPr>
            </w:pPr>
            <w:r w:rsidRPr="00DC3A53">
              <w:rPr>
                <w:bCs/>
                <w:color w:val="000000"/>
                <w:sz w:val="22"/>
                <w:szCs w:val="22"/>
              </w:rPr>
              <w:t>без перерыва</w:t>
            </w:r>
          </w:p>
        </w:tc>
        <w:tc>
          <w:tcPr>
            <w:tcW w:w="2243" w:type="dxa"/>
            <w:shd w:val="clear" w:color="auto" w:fill="FFFFFF"/>
          </w:tcPr>
          <w:p w:rsidR="009015E8" w:rsidRPr="00E64029" w:rsidRDefault="009015E8" w:rsidP="00F8339E">
            <w:pPr>
              <w:suppressAutoHyphens w:val="0"/>
              <w:jc w:val="center"/>
              <w:rPr>
                <w:color w:val="000000"/>
                <w:sz w:val="22"/>
                <w:szCs w:val="22"/>
                <w:lang w:eastAsia="en-US"/>
              </w:rPr>
            </w:pPr>
          </w:p>
        </w:tc>
        <w:tc>
          <w:tcPr>
            <w:tcW w:w="1260" w:type="dxa"/>
            <w:shd w:val="clear" w:color="auto" w:fill="FFFFFF"/>
          </w:tcPr>
          <w:p w:rsidR="009015E8" w:rsidRPr="00F8339E" w:rsidRDefault="009015E8" w:rsidP="00F8339E">
            <w:pPr>
              <w:suppressAutoHyphens w:val="0"/>
              <w:jc w:val="center"/>
              <w:rPr>
                <w:sz w:val="22"/>
                <w:szCs w:val="22"/>
                <w:lang w:eastAsia="en-US"/>
              </w:rPr>
            </w:pPr>
          </w:p>
        </w:tc>
      </w:tr>
      <w:tr w:rsidR="009015E8" w:rsidRPr="00F8339E" w:rsidTr="00AA69F9">
        <w:trPr>
          <w:trHeight w:hRule="exact" w:val="3560"/>
        </w:trPr>
        <w:tc>
          <w:tcPr>
            <w:tcW w:w="730" w:type="dxa"/>
            <w:shd w:val="clear" w:color="auto" w:fill="FFFFFF"/>
          </w:tcPr>
          <w:p w:rsidR="009015E8" w:rsidRPr="00F8339E" w:rsidRDefault="009015E8" w:rsidP="00F8339E">
            <w:pPr>
              <w:suppressAutoHyphens w:val="0"/>
              <w:jc w:val="center"/>
              <w:rPr>
                <w:sz w:val="22"/>
                <w:szCs w:val="22"/>
                <w:lang w:eastAsia="en-US"/>
              </w:rPr>
            </w:pPr>
            <w:r>
              <w:rPr>
                <w:sz w:val="22"/>
                <w:szCs w:val="22"/>
                <w:lang w:eastAsia="en-US"/>
              </w:rPr>
              <w:lastRenderedPageBreak/>
              <w:t>8</w:t>
            </w:r>
            <w:r w:rsidRPr="00F8339E">
              <w:rPr>
                <w:sz w:val="22"/>
                <w:szCs w:val="22"/>
                <w:lang w:eastAsia="en-US"/>
              </w:rPr>
              <w:t>.</w:t>
            </w:r>
          </w:p>
        </w:tc>
        <w:tc>
          <w:tcPr>
            <w:tcW w:w="2302"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ГБУ ЛО «МФЦ»</w:t>
            </w:r>
          </w:p>
        </w:tc>
        <w:tc>
          <w:tcPr>
            <w:tcW w:w="2055"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188641, Россия, Ленинградская область, Всеволожский район, дер. Новосаратовк</w:t>
            </w:r>
            <w:proofErr w:type="gramStart"/>
            <w:r w:rsidRPr="00F8339E">
              <w:rPr>
                <w:bCs/>
                <w:sz w:val="22"/>
                <w:szCs w:val="22"/>
                <w:lang w:eastAsia="en-US"/>
              </w:rPr>
              <w:t>а-</w:t>
            </w:r>
            <w:proofErr w:type="gramEnd"/>
            <w:r w:rsidRPr="00F8339E">
              <w:rPr>
                <w:bCs/>
                <w:sz w:val="22"/>
                <w:szCs w:val="22"/>
                <w:lang w:eastAsia="en-US"/>
              </w:rPr>
              <w:t xml:space="preserve"> центр, д.8. Почтовый адрес: 191311, Россия, Санкт-Петербург, ул. Смольного, д.3, литер А.</w:t>
            </w:r>
          </w:p>
        </w:tc>
        <w:tc>
          <w:tcPr>
            <w:tcW w:w="1680" w:type="dxa"/>
            <w:shd w:val="clear" w:color="auto" w:fill="FFFFFF"/>
          </w:tcPr>
          <w:p w:rsidR="009015E8" w:rsidRPr="00F8339E" w:rsidRDefault="009015E8" w:rsidP="00F8339E">
            <w:pPr>
              <w:suppressAutoHyphens w:val="0"/>
              <w:jc w:val="center"/>
              <w:rPr>
                <w:bCs/>
                <w:sz w:val="22"/>
                <w:szCs w:val="22"/>
                <w:lang w:eastAsia="en-US"/>
              </w:rPr>
            </w:pPr>
            <w:proofErr w:type="spellStart"/>
            <w:r w:rsidRPr="00F8339E">
              <w:rPr>
                <w:bCs/>
                <w:sz w:val="22"/>
                <w:szCs w:val="22"/>
                <w:lang w:eastAsia="en-US"/>
              </w:rPr>
              <w:t>пн-чт</w:t>
            </w:r>
            <w:proofErr w:type="spellEnd"/>
            <w:r w:rsidRPr="00F8339E">
              <w:rPr>
                <w:bCs/>
                <w:sz w:val="22"/>
                <w:szCs w:val="22"/>
                <w:lang w:eastAsia="en-US"/>
              </w:rPr>
              <w:t xml:space="preserve"> –</w:t>
            </w:r>
          </w:p>
          <w:p w:rsidR="009015E8" w:rsidRPr="00F8339E" w:rsidRDefault="009015E8" w:rsidP="00F8339E">
            <w:pPr>
              <w:suppressAutoHyphens w:val="0"/>
              <w:jc w:val="center"/>
              <w:rPr>
                <w:bCs/>
                <w:sz w:val="22"/>
                <w:szCs w:val="22"/>
                <w:lang w:eastAsia="en-US"/>
              </w:rPr>
            </w:pPr>
            <w:r w:rsidRPr="00F8339E">
              <w:rPr>
                <w:bCs/>
                <w:sz w:val="22"/>
                <w:szCs w:val="22"/>
                <w:lang w:eastAsia="en-US"/>
              </w:rPr>
              <w:t>с 9.00 до 18.00,</w:t>
            </w:r>
          </w:p>
          <w:p w:rsidR="009015E8" w:rsidRPr="00F8339E" w:rsidRDefault="009015E8" w:rsidP="00F8339E">
            <w:pPr>
              <w:suppressAutoHyphens w:val="0"/>
              <w:jc w:val="center"/>
              <w:rPr>
                <w:bCs/>
                <w:sz w:val="22"/>
                <w:szCs w:val="22"/>
                <w:lang w:eastAsia="en-US"/>
              </w:rPr>
            </w:pPr>
            <w:r w:rsidRPr="00F8339E">
              <w:rPr>
                <w:bCs/>
                <w:sz w:val="22"/>
                <w:szCs w:val="22"/>
                <w:lang w:eastAsia="en-US"/>
              </w:rPr>
              <w:t>пт. –</w:t>
            </w:r>
          </w:p>
          <w:p w:rsidR="009015E8" w:rsidRPr="00F8339E" w:rsidRDefault="009015E8" w:rsidP="00F8339E">
            <w:pPr>
              <w:suppressAutoHyphens w:val="0"/>
              <w:jc w:val="center"/>
              <w:rPr>
                <w:sz w:val="22"/>
                <w:szCs w:val="22"/>
                <w:lang w:eastAsia="en-US"/>
              </w:rPr>
            </w:pPr>
            <w:r w:rsidRPr="00F8339E">
              <w:rPr>
                <w:bCs/>
                <w:sz w:val="22"/>
                <w:szCs w:val="22"/>
                <w:lang w:eastAsia="en-US"/>
              </w:rPr>
              <w:t xml:space="preserve">с 9.00 до 17.00, перерыв </w:t>
            </w:r>
            <w:proofErr w:type="gramStart"/>
            <w:r w:rsidRPr="00F8339E">
              <w:rPr>
                <w:bCs/>
                <w:sz w:val="22"/>
                <w:szCs w:val="22"/>
                <w:lang w:eastAsia="en-US"/>
              </w:rPr>
              <w:t>с</w:t>
            </w:r>
            <w:proofErr w:type="gramEnd"/>
          </w:p>
          <w:p w:rsidR="009015E8" w:rsidRPr="00F8339E" w:rsidRDefault="009015E8" w:rsidP="00F8339E">
            <w:pPr>
              <w:suppressAutoHyphens w:val="0"/>
              <w:jc w:val="center"/>
              <w:rPr>
                <w:sz w:val="22"/>
                <w:szCs w:val="22"/>
                <w:lang w:eastAsia="en-US"/>
              </w:rPr>
            </w:pPr>
            <w:r w:rsidRPr="00F8339E">
              <w:rPr>
                <w:bCs/>
                <w:sz w:val="22"/>
                <w:szCs w:val="22"/>
                <w:lang w:eastAsia="en-US"/>
              </w:rPr>
              <w:t>13.00 до 13.48, выходные дни -</w:t>
            </w:r>
          </w:p>
          <w:p w:rsidR="009015E8" w:rsidRPr="00F8339E" w:rsidRDefault="009015E8" w:rsidP="00F8339E">
            <w:pPr>
              <w:suppressAutoHyphens w:val="0"/>
              <w:jc w:val="center"/>
              <w:rPr>
                <w:sz w:val="22"/>
                <w:szCs w:val="22"/>
                <w:lang w:eastAsia="en-US"/>
              </w:rPr>
            </w:pPr>
            <w:proofErr w:type="spellStart"/>
            <w:proofErr w:type="gramStart"/>
            <w:r w:rsidRPr="00F8339E">
              <w:rPr>
                <w:bCs/>
                <w:sz w:val="22"/>
                <w:szCs w:val="22"/>
                <w:lang w:eastAsia="en-US"/>
              </w:rPr>
              <w:t>сб</w:t>
            </w:r>
            <w:proofErr w:type="spellEnd"/>
            <w:proofErr w:type="gramEnd"/>
            <w:r w:rsidRPr="00F8339E">
              <w:rPr>
                <w:bCs/>
                <w:sz w:val="22"/>
                <w:szCs w:val="22"/>
                <w:lang w:eastAsia="en-US"/>
              </w:rPr>
              <w:t>, вс.</w:t>
            </w:r>
          </w:p>
        </w:tc>
        <w:tc>
          <w:tcPr>
            <w:tcW w:w="2243" w:type="dxa"/>
            <w:shd w:val="clear" w:color="auto" w:fill="FFFFFF"/>
          </w:tcPr>
          <w:p w:rsidR="009015E8" w:rsidRPr="00E64029" w:rsidRDefault="00637639" w:rsidP="00F8339E">
            <w:pPr>
              <w:suppressAutoHyphens w:val="0"/>
              <w:jc w:val="center"/>
              <w:rPr>
                <w:color w:val="000000"/>
                <w:sz w:val="22"/>
                <w:szCs w:val="22"/>
                <w:lang w:eastAsia="en-US"/>
              </w:rPr>
            </w:pPr>
            <w:hyperlink r:id="rId38" w:history="1">
              <w:r w:rsidR="009015E8" w:rsidRPr="00E64029">
                <w:rPr>
                  <w:rStyle w:val="a4"/>
                  <w:color w:val="000000"/>
                  <w:sz w:val="22"/>
                  <w:szCs w:val="22"/>
                  <w:u w:val="none"/>
                  <w:lang w:val="en-US" w:eastAsia="en-US"/>
                </w:rPr>
                <w:t>mfc-info@lenreg.ru</w:t>
              </w:r>
            </w:hyperlink>
          </w:p>
        </w:tc>
        <w:tc>
          <w:tcPr>
            <w:tcW w:w="1260" w:type="dxa"/>
            <w:shd w:val="clear" w:color="auto" w:fill="FFFFFF"/>
          </w:tcPr>
          <w:p w:rsidR="009015E8" w:rsidRPr="00F8339E" w:rsidRDefault="009015E8" w:rsidP="00F8339E">
            <w:pPr>
              <w:suppressAutoHyphens w:val="0"/>
              <w:jc w:val="center"/>
              <w:rPr>
                <w:sz w:val="22"/>
                <w:szCs w:val="22"/>
                <w:lang w:eastAsia="en-US"/>
              </w:rPr>
            </w:pPr>
            <w:r w:rsidRPr="00F8339E">
              <w:rPr>
                <w:bCs/>
                <w:sz w:val="22"/>
                <w:szCs w:val="22"/>
                <w:lang w:eastAsia="en-US"/>
              </w:rPr>
              <w:t>577-47-30</w:t>
            </w:r>
          </w:p>
        </w:tc>
      </w:tr>
    </w:tbl>
    <w:p w:rsidR="009015E8" w:rsidRPr="004204DA" w:rsidRDefault="009015E8" w:rsidP="004204DA">
      <w:pPr>
        <w:suppressAutoHyphens w:val="0"/>
        <w:jc w:val="right"/>
        <w:rPr>
          <w:lang w:eastAsia="en-US"/>
        </w:rPr>
      </w:pPr>
      <w:r>
        <w:rPr>
          <w:sz w:val="22"/>
          <w:szCs w:val="22"/>
          <w:lang w:eastAsia="en-US"/>
        </w:rPr>
        <w:br w:type="page"/>
      </w:r>
      <w:r>
        <w:rPr>
          <w:sz w:val="22"/>
          <w:szCs w:val="22"/>
          <w:lang w:eastAsia="en-US"/>
        </w:rPr>
        <w:lastRenderedPageBreak/>
        <w:t>П</w:t>
      </w:r>
      <w:r w:rsidRPr="004204DA">
        <w:rPr>
          <w:lang w:eastAsia="en-US"/>
        </w:rPr>
        <w:t>риложение 2</w:t>
      </w:r>
    </w:p>
    <w:p w:rsidR="009015E8" w:rsidRPr="004204DA" w:rsidRDefault="009015E8"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015E8" w:rsidRPr="00964970" w:rsidRDefault="009015E8" w:rsidP="00964970">
      <w:pPr>
        <w:widowControl w:val="0"/>
        <w:suppressAutoHyphens w:val="0"/>
        <w:autoSpaceDE w:val="0"/>
        <w:autoSpaceDN w:val="0"/>
        <w:adjustRightInd w:val="0"/>
        <w:ind w:firstLine="540"/>
        <w:jc w:val="both"/>
        <w:rPr>
          <w:sz w:val="22"/>
          <w:szCs w:val="22"/>
          <w:lang w:eastAsia="en-US"/>
        </w:rPr>
      </w:pPr>
    </w:p>
    <w:p w:rsidR="009015E8" w:rsidRPr="00964970" w:rsidRDefault="009015E8"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015E8" w:rsidRPr="00964970" w:rsidRDefault="009015E8"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9" w:history="1">
        <w:r w:rsidRPr="006341A0">
          <w:rPr>
            <w:b/>
            <w:bCs/>
            <w:sz w:val="26"/>
            <w:szCs w:val="26"/>
            <w:lang w:eastAsia="ru-RU"/>
          </w:rPr>
          <w:t>ОКАТО</w:t>
        </w:r>
      </w:hyperlink>
      <w:r w:rsidRPr="00964970">
        <w:rPr>
          <w:b/>
          <w:bCs/>
          <w:color w:val="26282F"/>
          <w:sz w:val="26"/>
          <w:szCs w:val="26"/>
          <w:lang w:eastAsia="ru-RU"/>
        </w:rPr>
        <w:t xml:space="preserve"> - N)</w:t>
      </w:r>
    </w:p>
    <w:p w:rsidR="009015E8" w:rsidRPr="00964970" w:rsidRDefault="009015E8" w:rsidP="00964970">
      <w:pPr>
        <w:widowControl w:val="0"/>
        <w:suppressAutoHyphens w:val="0"/>
        <w:autoSpaceDE w:val="0"/>
        <w:autoSpaceDN w:val="0"/>
        <w:adjustRightInd w:val="0"/>
        <w:ind w:firstLine="720"/>
        <w:rPr>
          <w:sz w:val="26"/>
          <w:szCs w:val="26"/>
          <w:lang w:eastAsia="ru-RU"/>
        </w:rPr>
      </w:pPr>
    </w:p>
    <w:p w:rsidR="009015E8" w:rsidRPr="00964970" w:rsidRDefault="009015E8"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015E8" w:rsidRPr="00964970" w:rsidRDefault="009015E8" w:rsidP="00964970">
      <w:pPr>
        <w:widowControl w:val="0"/>
        <w:suppressAutoHyphens w:val="0"/>
        <w:autoSpaceDE w:val="0"/>
        <w:autoSpaceDN w:val="0"/>
        <w:adjustRightInd w:val="0"/>
        <w:jc w:val="center"/>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015E8" w:rsidRPr="00964970" w:rsidRDefault="009015E8"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015E8" w:rsidRPr="00964970" w:rsidRDefault="009015E8" w:rsidP="00964970">
      <w:pPr>
        <w:widowControl w:val="0"/>
        <w:suppressAutoHyphens w:val="0"/>
        <w:autoSpaceDE w:val="0"/>
        <w:autoSpaceDN w:val="0"/>
        <w:adjustRightInd w:val="0"/>
        <w:jc w:val="both"/>
        <w:rPr>
          <w:sz w:val="22"/>
          <w:szCs w:val="22"/>
          <w:lang w:eastAsia="ru-RU"/>
        </w:rPr>
      </w:pPr>
    </w:p>
    <w:p w:rsidR="009015E8" w:rsidRPr="00964970" w:rsidRDefault="009015E8" w:rsidP="00964970">
      <w:pPr>
        <w:widowControl w:val="0"/>
        <w:suppressAutoHyphens w:val="0"/>
        <w:autoSpaceDE w:val="0"/>
        <w:autoSpaceDN w:val="0"/>
        <w:adjustRightInd w:val="0"/>
        <w:jc w:val="both"/>
        <w:rPr>
          <w:sz w:val="22"/>
          <w:szCs w:val="22"/>
          <w:lang w:eastAsia="ru-RU"/>
        </w:rPr>
      </w:pPr>
    </w:p>
    <w:p w:rsidR="009015E8" w:rsidRPr="00964970" w:rsidRDefault="009015E8" w:rsidP="00964970">
      <w:pPr>
        <w:widowControl w:val="0"/>
        <w:suppressAutoHyphens w:val="0"/>
        <w:autoSpaceDE w:val="0"/>
        <w:autoSpaceDN w:val="0"/>
        <w:adjustRightInd w:val="0"/>
        <w:jc w:val="both"/>
        <w:rPr>
          <w:rFonts w:ascii="Courier New" w:hAnsi="Courier New" w:cs="Courier New"/>
          <w:sz w:val="22"/>
          <w:szCs w:val="22"/>
          <w:lang w:eastAsia="ru-RU"/>
        </w:rPr>
      </w:pPr>
    </w:p>
    <w:p w:rsidR="009015E8" w:rsidRDefault="009015E8">
      <w:pPr>
        <w:suppressAutoHyphens w:val="0"/>
        <w:rPr>
          <w:sz w:val="26"/>
          <w:szCs w:val="26"/>
          <w:lang w:eastAsia="en-US"/>
        </w:rPr>
      </w:pPr>
      <w:bookmarkStart w:id="21" w:name="Par823"/>
      <w:bookmarkEnd w:id="21"/>
      <w:r>
        <w:rPr>
          <w:sz w:val="26"/>
          <w:szCs w:val="26"/>
          <w:lang w:eastAsia="en-US"/>
        </w:rPr>
        <w:br w:type="page"/>
      </w:r>
    </w:p>
    <w:p w:rsidR="009015E8" w:rsidRPr="004204DA" w:rsidRDefault="009015E8"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3 </w:t>
      </w:r>
    </w:p>
    <w:p w:rsidR="009015E8" w:rsidRPr="004204DA" w:rsidRDefault="009015E8"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015E8" w:rsidRPr="004204DA" w:rsidRDefault="009015E8" w:rsidP="00964970">
      <w:pPr>
        <w:widowControl w:val="0"/>
        <w:suppressAutoHyphens w:val="0"/>
        <w:autoSpaceDE w:val="0"/>
        <w:autoSpaceDN w:val="0"/>
        <w:adjustRightInd w:val="0"/>
        <w:ind w:firstLine="540"/>
        <w:jc w:val="both"/>
        <w:rPr>
          <w:lang w:eastAsia="en-US"/>
        </w:rPr>
      </w:pPr>
    </w:p>
    <w:p w:rsidR="009015E8" w:rsidRPr="00825282" w:rsidRDefault="009015E8"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015E8" w:rsidRPr="00964970" w:rsidRDefault="009015E8"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40" w:history="1">
        <w:r w:rsidRPr="00825282">
          <w:rPr>
            <w:b/>
            <w:bCs/>
            <w:sz w:val="26"/>
            <w:szCs w:val="26"/>
            <w:lang w:eastAsia="ru-RU"/>
          </w:rPr>
          <w:t>ОКАТО</w:t>
        </w:r>
      </w:hyperlink>
      <w:r w:rsidRPr="00964970">
        <w:rPr>
          <w:b/>
          <w:bCs/>
          <w:color w:val="26282F"/>
          <w:sz w:val="26"/>
          <w:szCs w:val="26"/>
          <w:lang w:eastAsia="ru-RU"/>
        </w:rPr>
        <w:t>-N)</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015E8" w:rsidRPr="00964970" w:rsidRDefault="009015E8" w:rsidP="00964970">
      <w:pPr>
        <w:widowControl w:val="0"/>
        <w:suppressAutoHyphens w:val="0"/>
        <w:autoSpaceDE w:val="0"/>
        <w:autoSpaceDN w:val="0"/>
        <w:adjustRightInd w:val="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015E8" w:rsidRPr="004204DA" w:rsidRDefault="009015E8"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015E8" w:rsidRPr="00964970" w:rsidRDefault="009015E8"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015E8" w:rsidRPr="00964970" w:rsidRDefault="009015E8"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015E8" w:rsidRPr="00964970" w:rsidRDefault="009015E8" w:rsidP="00964970">
      <w:pPr>
        <w:widowControl w:val="0"/>
        <w:suppressAutoHyphens w:val="0"/>
        <w:autoSpaceDE w:val="0"/>
        <w:autoSpaceDN w:val="0"/>
        <w:adjustRightInd w:val="0"/>
        <w:jc w:val="center"/>
        <w:rPr>
          <w:sz w:val="26"/>
          <w:szCs w:val="26"/>
          <w:lang w:eastAsia="ru-RU"/>
        </w:rPr>
      </w:pP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41" w:history="1">
        <w:r w:rsidRPr="00825282">
          <w:rPr>
            <w:b/>
            <w:bCs/>
            <w:sz w:val="26"/>
            <w:szCs w:val="26"/>
            <w:lang w:eastAsia="ru-RU"/>
          </w:rPr>
          <w:t>ОКАТО</w:t>
        </w:r>
      </w:hyperlink>
      <w:r w:rsidRPr="00964970">
        <w:rPr>
          <w:b/>
          <w:bCs/>
          <w:color w:val="26282F"/>
          <w:sz w:val="26"/>
          <w:szCs w:val="26"/>
          <w:lang w:eastAsia="ru-RU"/>
        </w:rPr>
        <w:t>-N)</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Адрес юридического лица: ______________________________________________________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015E8" w:rsidRPr="00964970" w:rsidRDefault="009015E8"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015E8" w:rsidRPr="00964970" w:rsidRDefault="009015E8" w:rsidP="00964970">
      <w:pPr>
        <w:widowControl w:val="0"/>
        <w:suppressAutoHyphens w:val="0"/>
        <w:autoSpaceDE w:val="0"/>
        <w:autoSpaceDN w:val="0"/>
        <w:adjustRightInd w:val="0"/>
        <w:ind w:firstLine="720"/>
        <w:jc w:val="both"/>
        <w:rPr>
          <w:sz w:val="26"/>
          <w:szCs w:val="26"/>
          <w:lang w:eastAsia="ru-RU"/>
        </w:rPr>
      </w:pP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015E8" w:rsidRPr="00964970" w:rsidRDefault="009015E8"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9015E8" w:rsidRDefault="009015E8"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9015E8" w:rsidRPr="006D7CF4" w:rsidRDefault="009015E8" w:rsidP="00964970">
      <w:pPr>
        <w:widowControl w:val="0"/>
        <w:suppressAutoHyphens w:val="0"/>
        <w:autoSpaceDE w:val="0"/>
        <w:autoSpaceDN w:val="0"/>
        <w:adjustRightInd w:val="0"/>
        <w:jc w:val="right"/>
        <w:outlineLvl w:val="1"/>
        <w:rPr>
          <w:sz w:val="16"/>
          <w:szCs w:val="16"/>
          <w:lang w:eastAsia="en-US"/>
        </w:rPr>
      </w:pPr>
    </w:p>
    <w:p w:rsidR="009015E8" w:rsidRPr="004204DA" w:rsidRDefault="009015E8"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Pr>
          <w:lang w:eastAsia="en-US"/>
        </w:rPr>
        <w:t>4</w:t>
      </w:r>
    </w:p>
    <w:p w:rsidR="009015E8" w:rsidRPr="004204DA" w:rsidRDefault="009015E8"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015E8" w:rsidRPr="00964970" w:rsidRDefault="009015E8" w:rsidP="00964970">
      <w:pPr>
        <w:suppressAutoHyphens w:val="0"/>
        <w:jc w:val="right"/>
        <w:rPr>
          <w:sz w:val="24"/>
          <w:szCs w:val="24"/>
          <w:lang w:eastAsia="ru-RU"/>
        </w:rPr>
      </w:pPr>
      <w:bookmarkStart w:id="26" w:name="Par984"/>
      <w:bookmarkEnd w:id="26"/>
    </w:p>
    <w:p w:rsidR="009015E8" w:rsidRPr="00964970" w:rsidRDefault="009015E8" w:rsidP="00964970">
      <w:pPr>
        <w:suppressAutoHyphens w:val="0"/>
        <w:jc w:val="center"/>
        <w:rPr>
          <w:b/>
          <w:sz w:val="24"/>
          <w:szCs w:val="24"/>
          <w:lang w:eastAsia="ru-RU"/>
        </w:rPr>
      </w:pPr>
      <w:r w:rsidRPr="00964970">
        <w:rPr>
          <w:b/>
          <w:sz w:val="24"/>
          <w:szCs w:val="24"/>
          <w:lang w:eastAsia="ru-RU"/>
        </w:rPr>
        <w:t xml:space="preserve">БЛОК – СХЕМА </w:t>
      </w:r>
    </w:p>
    <w:p w:rsidR="009015E8" w:rsidRPr="00964970" w:rsidRDefault="009015E8"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015E8" w:rsidRPr="00964970" w:rsidRDefault="009015E8" w:rsidP="00964970">
      <w:pPr>
        <w:suppressAutoHyphens w:val="0"/>
        <w:jc w:val="center"/>
        <w:rPr>
          <w:b/>
          <w:sz w:val="26"/>
          <w:szCs w:val="26"/>
          <w:lang w:eastAsia="ru-RU"/>
        </w:rPr>
      </w:pP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type id="_x0000_t202" coordsize="21600,21600" o:spt="202" path="m,l,21600r21600,l21600,xe">
            <v:stroke joinstyle="miter"/>
            <v:path gradientshapeok="t" o:connecttype="rect"/>
          </v:shapetype>
          <v:shape id="Поле 32" o:spid="_x0000_s1027" type="#_x0000_t202" style="position:absolute;left:0;text-align:left;margin-left:56.7pt;margin-top:1.9pt;width:371.55pt;height:38.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E1F0D" w:rsidRDefault="002E1F0D" w:rsidP="00964970">
                  <w:pPr>
                    <w:jc w:val="center"/>
                  </w:pPr>
                  <w:r w:rsidRPr="004760BA">
                    <w:t xml:space="preserve">Прием и регистрация заявления и прилагаемых к нему документов в </w:t>
                  </w:r>
                  <w:r>
                    <w:t>ОМСУ</w:t>
                  </w:r>
                </w:p>
                <w:p w:rsidR="002E1F0D" w:rsidRPr="007D7B73" w:rsidRDefault="002E1F0D"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E1F0D" w:rsidRDefault="002E1F0D"/>
              </w:txbxContent>
            </v:textbox>
          </v:shape>
        </w:pict>
      </w: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line id="Прямая соединительная линия 31" o:spid="_x0000_s1028" style="position:absolute;left:0;text-align:left;z-index:2516485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 id="Поле 30" o:spid="_x0000_s1029" type="#_x0000_t202" style="position:absolute;left:0;text-align:left;margin-left:88.4pt;margin-top:14.65pt;width:316.35pt;height:38.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2E1F0D" w:rsidRPr="00B75621" w:rsidRDefault="002E1F0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 id="Поле 29" o:spid="_x0000_s1030" type="#_x0000_t202" style="position:absolute;left:0;text-align:left;margin-left:88.4pt;margin-top:20.65pt;width:316.35pt;height:62.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2E1F0D" w:rsidRPr="00B75621" w:rsidRDefault="002E1F0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637639">
        <w:rPr>
          <w:noProof/>
          <w:lang w:eastAsia="ru-RU"/>
        </w:rPr>
        <w:pict>
          <v:line id="Прямая соединительная линия 28" o:spid="_x0000_s1031" style="position:absolute;left:0;text-align:left;z-index:25165056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637639" w:rsidP="00964970">
      <w:pPr>
        <w:tabs>
          <w:tab w:val="center" w:pos="4677"/>
        </w:tabs>
        <w:suppressAutoHyphens w:val="0"/>
        <w:autoSpaceDE w:val="0"/>
        <w:autoSpaceDN w:val="0"/>
        <w:adjustRightInd w:val="0"/>
        <w:spacing w:line="360" w:lineRule="auto"/>
        <w:jc w:val="both"/>
        <w:rPr>
          <w:sz w:val="26"/>
          <w:szCs w:val="26"/>
          <w:lang w:eastAsia="ru-RU"/>
        </w:rPr>
      </w:pPr>
      <w:r w:rsidRPr="00637639">
        <w:rPr>
          <w:noProof/>
          <w:lang w:eastAsia="ru-RU"/>
        </w:rPr>
        <w:pict>
          <v:line id="Прямая соединительная линия 25" o:spid="_x0000_s1032" style="position:absolute;left:0;text-align:left;z-index:25165260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015E8" w:rsidRPr="00964970">
        <w:rPr>
          <w:sz w:val="26"/>
          <w:szCs w:val="26"/>
          <w:lang w:eastAsia="ru-RU"/>
        </w:rPr>
        <w:tab/>
      </w: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 id="Поле 24" o:spid="_x0000_s1033" type="#_x0000_t202" style="position:absolute;left:0;text-align:left;margin-left:61.8pt;margin-top:20.2pt;width:366.75pt;height:76.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2E1F0D" w:rsidRPr="00DC575D" w:rsidRDefault="002E1F0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2E1F0D" w:rsidRPr="00713C98" w:rsidRDefault="002E1F0D" w:rsidP="00964970">
                  <w:pPr>
                    <w:rPr>
                      <w:szCs w:val="26"/>
                    </w:rPr>
                  </w:pPr>
                </w:p>
              </w:txbxContent>
            </v:textbox>
          </v:shape>
        </w:pict>
      </w:r>
      <w:r w:rsidR="009015E8" w:rsidRPr="00964970">
        <w:rPr>
          <w:sz w:val="26"/>
          <w:szCs w:val="26"/>
          <w:lang w:eastAsia="ru-RU"/>
        </w:rPr>
        <w:tab/>
      </w:r>
      <w:r w:rsidR="009015E8" w:rsidRPr="00964970">
        <w:rPr>
          <w:sz w:val="26"/>
          <w:szCs w:val="26"/>
          <w:lang w:eastAsia="ru-RU"/>
        </w:rPr>
        <w:tab/>
      </w:r>
      <w:r w:rsidR="009015E8" w:rsidRPr="00964970">
        <w:rPr>
          <w:sz w:val="26"/>
          <w:szCs w:val="26"/>
          <w:lang w:eastAsia="ru-RU"/>
        </w:rPr>
        <w:tab/>
      </w:r>
      <w:r w:rsidR="009015E8" w:rsidRPr="00964970">
        <w:rPr>
          <w:sz w:val="26"/>
          <w:szCs w:val="26"/>
          <w:lang w:eastAsia="ru-RU"/>
        </w:rPr>
        <w:tab/>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9015E8"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line id="Прямая соединительная линия 23" o:spid="_x0000_s1034" style="position:absolute;left:0;text-align:left;flip:x;z-index:25165465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 id="Поле 22" o:spid="_x0000_s1035" type="#_x0000_t202" style="position:absolute;left:0;text-align:left;margin-left:139.95pt;margin-top:19.1pt;width:232.5pt;height:2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2E1F0D" w:rsidRPr="00B75621" w:rsidRDefault="002E1F0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2E1F0D" w:rsidRDefault="002E1F0D">
                  <w:pPr>
                    <w:jc w:val="center"/>
                  </w:pPr>
                </w:p>
              </w:txbxContent>
            </v:textbox>
          </v:shape>
        </w:pict>
      </w:r>
    </w:p>
    <w:p w:rsidR="009015E8" w:rsidRPr="00964970" w:rsidRDefault="00637639"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637639">
        <w:rPr>
          <w:noProof/>
          <w:lang w:eastAsia="ru-RU"/>
        </w:rPr>
        <w:pict>
          <v:shapetype id="_x0000_t32" coordsize="21600,21600" o:spt="32" o:oned="t" path="m,l21600,21600e" filled="f">
            <v:path arrowok="t" fillok="f" o:connecttype="none"/>
            <o:lock v:ext="edit" shapetype="t"/>
          </v:shapetype>
          <v:shape id="Прямая со стрелкой 21" o:spid="_x0000_s1036" type="#_x0000_t32" style="position:absolute;left:0;text-align:left;margin-left:120pt;margin-top:8.2pt;width:0;height:37.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637639">
        <w:rPr>
          <w:noProof/>
          <w:lang w:eastAsia="ru-RU"/>
        </w:rPr>
        <w:pict>
          <v:shape id="Прямая со стрелкой 19" o:spid="_x0000_s1037" type="#_x0000_t32" style="position:absolute;left:0;text-align:left;margin-left:394.35pt;margin-top:10.05pt;width:0;height: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637639">
        <w:rPr>
          <w:noProof/>
          <w:lang w:eastAsia="ru-RU"/>
        </w:rPr>
        <w:pict>
          <v:shape id="Прямая со стрелкой 18" o:spid="_x0000_s1038" type="#_x0000_t32" style="position:absolute;left:0;text-align:left;margin-left:372.45pt;margin-top:8.8pt;width:2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637639">
        <w:rPr>
          <w:noProof/>
          <w:lang w:eastAsia="ru-RU"/>
        </w:rPr>
        <w:pict>
          <v:shape id="Прямая со стрелкой 20" o:spid="_x0000_s1039" type="#_x0000_t32" style="position:absolute;left:0;text-align:left;margin-left:120.15pt;margin-top:9.4pt;width:20.2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015E8" w:rsidRPr="00964970">
        <w:rPr>
          <w:sz w:val="26"/>
          <w:szCs w:val="26"/>
          <w:lang w:eastAsia="ru-RU"/>
        </w:rPr>
        <w:tab/>
      </w:r>
    </w:p>
    <w:p w:rsidR="009015E8" w:rsidRPr="00964970" w:rsidRDefault="00637639"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637639">
        <w:rPr>
          <w:noProof/>
          <w:lang w:eastAsia="ru-RU"/>
        </w:rPr>
        <w:pict>
          <v:shape id="Поле 17" o:spid="_x0000_s1040" type="#_x0000_t202" style="position:absolute;left:0;text-align:left;margin-left:285.9pt;margin-top:19.7pt;width:210.4pt;height: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2E1F0D" w:rsidRDefault="002E1F0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015E8" w:rsidRPr="00964970">
        <w:rPr>
          <w:sz w:val="26"/>
          <w:szCs w:val="26"/>
          <w:lang w:eastAsia="ru-RU"/>
        </w:rPr>
        <w:t xml:space="preserve">       Положительное                                                                                         Отрицательное</w:t>
      </w:r>
    </w:p>
    <w:p w:rsidR="009015E8" w:rsidRPr="00964970" w:rsidRDefault="00637639" w:rsidP="00964970">
      <w:pPr>
        <w:suppressAutoHyphens w:val="0"/>
        <w:autoSpaceDE w:val="0"/>
        <w:autoSpaceDN w:val="0"/>
        <w:adjustRightInd w:val="0"/>
        <w:spacing w:line="360" w:lineRule="auto"/>
        <w:jc w:val="both"/>
        <w:rPr>
          <w:sz w:val="26"/>
          <w:szCs w:val="26"/>
          <w:lang w:eastAsia="ru-RU"/>
        </w:rPr>
      </w:pPr>
      <w:r w:rsidRPr="00637639">
        <w:rPr>
          <w:noProof/>
          <w:lang w:eastAsia="ru-RU"/>
        </w:rPr>
        <w:pict>
          <v:shape id="Поле 16" o:spid="_x0000_s1041" type="#_x0000_t202" style="position:absolute;left:0;text-align:left;margin-left:-5.7pt;margin-top:1.5pt;width:252pt;height:7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2E1F0D" w:rsidRPr="00BB2392" w:rsidRDefault="002E1F0D"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015E8" w:rsidRPr="00964970" w:rsidRDefault="009015E8" w:rsidP="00964970">
      <w:pPr>
        <w:suppressAutoHyphens w:val="0"/>
        <w:autoSpaceDE w:val="0"/>
        <w:autoSpaceDN w:val="0"/>
        <w:adjustRightInd w:val="0"/>
        <w:spacing w:line="360" w:lineRule="auto"/>
        <w:jc w:val="both"/>
        <w:rPr>
          <w:sz w:val="26"/>
          <w:szCs w:val="26"/>
          <w:lang w:eastAsia="ru-RU"/>
        </w:rPr>
      </w:pPr>
    </w:p>
    <w:p w:rsidR="009015E8" w:rsidRPr="00964970" w:rsidRDefault="009015E8" w:rsidP="00964970">
      <w:pPr>
        <w:suppressAutoHyphens w:val="0"/>
        <w:rPr>
          <w:sz w:val="26"/>
          <w:szCs w:val="26"/>
          <w:lang w:eastAsia="ru-RU"/>
        </w:rPr>
      </w:pPr>
    </w:p>
    <w:p w:rsidR="009015E8" w:rsidRPr="00964970" w:rsidRDefault="00637639" w:rsidP="00964970">
      <w:pPr>
        <w:suppressAutoHyphens w:val="0"/>
        <w:autoSpaceDE w:val="0"/>
        <w:autoSpaceDN w:val="0"/>
        <w:adjustRightInd w:val="0"/>
        <w:spacing w:line="360" w:lineRule="auto"/>
        <w:jc w:val="both"/>
        <w:rPr>
          <w:rFonts w:ascii="Arial" w:hAnsi="Arial" w:cs="Arial"/>
          <w:lang w:eastAsia="ru-RU"/>
        </w:rPr>
      </w:pPr>
      <w:r w:rsidRPr="00637639">
        <w:rPr>
          <w:noProof/>
          <w:lang w:eastAsia="ru-RU"/>
        </w:rPr>
        <w:pict>
          <v:shape id="Прямая со стрелкой 14" o:spid="_x0000_s1042" type="#_x0000_t32" style="position:absolute;left:0;text-align:left;margin-left:399.9pt;margin-top:15.25pt;width:.75pt;height:24.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015E8" w:rsidRPr="00964970">
        <w:rPr>
          <w:sz w:val="26"/>
          <w:szCs w:val="26"/>
          <w:lang w:eastAsia="ru-RU"/>
        </w:rPr>
        <w:t xml:space="preserve"> </w:t>
      </w:r>
    </w:p>
    <w:p w:rsidR="009015E8" w:rsidRPr="00964970" w:rsidRDefault="00637639" w:rsidP="00964970">
      <w:pPr>
        <w:suppressAutoHyphens w:val="0"/>
        <w:rPr>
          <w:lang w:eastAsia="ru-RU"/>
        </w:rPr>
      </w:pPr>
      <w:r>
        <w:rPr>
          <w:noProof/>
          <w:lang w:eastAsia="ru-RU"/>
        </w:rPr>
        <w:pict>
          <v:shape id="Прямая со стрелкой 15" o:spid="_x0000_s1043" type="#_x0000_t32" style="position:absolute;margin-left:114.45pt;margin-top:1.45pt;width:.75pt;height:2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015E8" w:rsidRPr="00964970" w:rsidRDefault="009015E8" w:rsidP="00964970">
      <w:pPr>
        <w:widowControl w:val="0"/>
        <w:suppressAutoHyphens w:val="0"/>
        <w:autoSpaceDE w:val="0"/>
        <w:autoSpaceDN w:val="0"/>
        <w:adjustRightInd w:val="0"/>
        <w:rPr>
          <w:rFonts w:ascii="Calibri" w:hAnsi="Calibri" w:cs="Calibri"/>
          <w:sz w:val="22"/>
          <w:szCs w:val="22"/>
          <w:lang w:eastAsia="en-US"/>
        </w:rPr>
      </w:pPr>
    </w:p>
    <w:p w:rsidR="009015E8" w:rsidRPr="00964970" w:rsidRDefault="00637639" w:rsidP="00964970">
      <w:pPr>
        <w:suppressAutoHyphens w:val="0"/>
        <w:spacing w:after="200" w:line="276" w:lineRule="auto"/>
        <w:rPr>
          <w:rFonts w:ascii="Calibri" w:hAnsi="Calibri"/>
          <w:sz w:val="22"/>
          <w:szCs w:val="22"/>
          <w:lang w:eastAsia="en-US"/>
        </w:rPr>
      </w:pPr>
      <w:r w:rsidRPr="00637639">
        <w:rPr>
          <w:noProof/>
          <w:lang w:eastAsia="ru-RU"/>
        </w:rPr>
        <w:pict>
          <v:shape id="Поле 13" o:spid="_x0000_s1044" type="#_x0000_t202" style="position:absolute;margin-left:.3pt;margin-top:1.4pt;width:502pt;height:2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2E1F0D" w:rsidRPr="00277BC6" w:rsidRDefault="002E1F0D"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637639">
        <w:rPr>
          <w:noProof/>
          <w:lang w:eastAsia="ru-RU"/>
        </w:rPr>
        <w:pict>
          <v:shape id="Прямая со стрелкой 1" o:spid="_x0000_s1045" type="#_x0000_t32" style="position:absolute;margin-left:253.8pt;margin-top:23.35pt;width:0;height:27.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9015E8" w:rsidRDefault="009015E8"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9015E8" w:rsidRDefault="00637639" w:rsidP="00964970">
      <w:pPr>
        <w:tabs>
          <w:tab w:val="left" w:pos="2280"/>
        </w:tabs>
        <w:suppressAutoHyphens w:val="0"/>
        <w:spacing w:after="200" w:line="276" w:lineRule="auto"/>
        <w:rPr>
          <w:rFonts w:ascii="Calibri" w:hAnsi="Calibri"/>
          <w:sz w:val="22"/>
          <w:szCs w:val="22"/>
          <w:lang w:eastAsia="en-US"/>
        </w:rPr>
      </w:pPr>
      <w:r w:rsidRPr="00637639">
        <w:rPr>
          <w:noProof/>
          <w:lang w:eastAsia="ru-RU"/>
        </w:rPr>
        <w:pict>
          <v:shape id="Поле 4" o:spid="_x0000_s1046" type="#_x0000_t202" style="position:absolute;margin-left:.3pt;margin-top:-.2pt;width:502pt;height:2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2E1F0D" w:rsidRPr="00277BC6" w:rsidRDefault="002E1F0D" w:rsidP="00481578">
                  <w:pPr>
                    <w:jc w:val="center"/>
                  </w:pPr>
                  <w:r>
                    <w:t>Формирование дела  о предоставлении заявителю права на организацию розничного рынка</w:t>
                  </w:r>
                </w:p>
              </w:txbxContent>
            </v:textbox>
          </v:shape>
        </w:pict>
      </w:r>
    </w:p>
    <w:p w:rsidR="009015E8" w:rsidRDefault="009015E8" w:rsidP="00964970">
      <w:pPr>
        <w:tabs>
          <w:tab w:val="left" w:pos="2280"/>
        </w:tabs>
        <w:suppressAutoHyphens w:val="0"/>
        <w:spacing w:after="200" w:line="276" w:lineRule="auto"/>
        <w:rPr>
          <w:rFonts w:ascii="Calibri" w:hAnsi="Calibri"/>
          <w:sz w:val="22"/>
          <w:szCs w:val="22"/>
          <w:lang w:eastAsia="en-US"/>
        </w:rPr>
      </w:pPr>
    </w:p>
    <w:p w:rsidR="009015E8" w:rsidRDefault="009015E8" w:rsidP="00964970">
      <w:pPr>
        <w:tabs>
          <w:tab w:val="left" w:pos="2280"/>
        </w:tabs>
        <w:suppressAutoHyphens w:val="0"/>
        <w:spacing w:after="200" w:line="276" w:lineRule="auto"/>
        <w:rPr>
          <w:rFonts w:ascii="Calibri" w:hAnsi="Calibri"/>
          <w:sz w:val="22"/>
          <w:szCs w:val="22"/>
          <w:lang w:eastAsia="en-US"/>
        </w:rPr>
      </w:pPr>
    </w:p>
    <w:p w:rsidR="009015E8" w:rsidRPr="006D7CF4" w:rsidRDefault="009015E8" w:rsidP="004204DA">
      <w:pPr>
        <w:suppressAutoHyphens w:val="0"/>
        <w:autoSpaceDE w:val="0"/>
        <w:autoSpaceDN w:val="0"/>
        <w:adjustRightInd w:val="0"/>
        <w:jc w:val="right"/>
        <w:outlineLvl w:val="0"/>
        <w:rPr>
          <w:lang w:eastAsia="en-US"/>
        </w:rPr>
      </w:pPr>
      <w:r w:rsidRPr="006D7CF4">
        <w:rPr>
          <w:lang w:eastAsia="en-US"/>
        </w:rPr>
        <w:t xml:space="preserve">Приложение </w:t>
      </w:r>
      <w:r>
        <w:rPr>
          <w:lang w:eastAsia="en-US"/>
        </w:rPr>
        <w:t>5</w:t>
      </w:r>
    </w:p>
    <w:p w:rsidR="009015E8" w:rsidRPr="006D7CF4" w:rsidRDefault="009015E8" w:rsidP="004204DA">
      <w:pPr>
        <w:suppressAutoHyphens w:val="0"/>
        <w:autoSpaceDE w:val="0"/>
        <w:autoSpaceDN w:val="0"/>
        <w:adjustRightInd w:val="0"/>
        <w:jc w:val="right"/>
        <w:rPr>
          <w:lang w:eastAsia="en-US"/>
        </w:rPr>
      </w:pPr>
      <w:r w:rsidRPr="006D7CF4">
        <w:rPr>
          <w:lang w:eastAsia="en-US"/>
        </w:rPr>
        <w:t>к административному регламенту</w:t>
      </w:r>
    </w:p>
    <w:p w:rsidR="009015E8" w:rsidRPr="006D7CF4" w:rsidRDefault="009015E8"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9015E8" w:rsidRPr="006D7CF4" w:rsidRDefault="009015E8" w:rsidP="004204DA">
      <w:pPr>
        <w:suppressAutoHyphens w:val="0"/>
        <w:autoSpaceDE w:val="0"/>
        <w:autoSpaceDN w:val="0"/>
        <w:adjustRightInd w:val="0"/>
        <w:ind w:firstLine="540"/>
        <w:jc w:val="both"/>
        <w:rPr>
          <w:lang w:eastAsia="en-US"/>
        </w:rPr>
      </w:pPr>
    </w:p>
    <w:p w:rsidR="009015E8" w:rsidRPr="006D7CF4" w:rsidRDefault="009015E8"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9015E8" w:rsidRPr="004204DA" w:rsidRDefault="009015E8" w:rsidP="004204DA">
      <w:pPr>
        <w:suppressAutoHyphens w:val="0"/>
        <w:autoSpaceDE w:val="0"/>
        <w:autoSpaceDN w:val="0"/>
        <w:adjustRightInd w:val="0"/>
        <w:jc w:val="right"/>
        <w:rPr>
          <w:lang w:eastAsia="en-US"/>
        </w:rPr>
      </w:pPr>
      <w:r w:rsidRPr="004204DA">
        <w:rPr>
          <w:sz w:val="24"/>
          <w:szCs w:val="24"/>
          <w:lang w:eastAsia="en-US"/>
        </w:rPr>
        <w:t xml:space="preserve">                                     </w:t>
      </w:r>
      <w:proofErr w:type="gramStart"/>
      <w:r w:rsidRPr="004204DA">
        <w:rPr>
          <w:lang w:eastAsia="en-US"/>
        </w:rPr>
        <w:t>(наименование органа, предоставляющего</w:t>
      </w:r>
      <w:proofErr w:type="gramEnd"/>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9015E8" w:rsidRPr="004204DA" w:rsidRDefault="009015E8" w:rsidP="004204DA">
      <w:pPr>
        <w:suppressAutoHyphens w:val="0"/>
        <w:autoSpaceDE w:val="0"/>
        <w:autoSpaceDN w:val="0"/>
        <w:adjustRightInd w:val="0"/>
        <w:jc w:val="right"/>
        <w:rPr>
          <w:lang w:eastAsia="en-US"/>
        </w:rPr>
      </w:pPr>
      <w:r w:rsidRPr="004204DA">
        <w:rPr>
          <w:sz w:val="24"/>
          <w:szCs w:val="24"/>
          <w:lang w:eastAsia="en-US"/>
        </w:rPr>
        <w:t xml:space="preserve">                             </w:t>
      </w:r>
      <w:proofErr w:type="gramStart"/>
      <w:r w:rsidRPr="004204DA">
        <w:rPr>
          <w:lang w:eastAsia="en-US"/>
        </w:rPr>
        <w:t>(должностное лицо органа,</w:t>
      </w:r>
      <w:proofErr w:type="gramEnd"/>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w:t>
      </w:r>
      <w:proofErr w:type="gramStart"/>
      <w:r w:rsidRPr="004204DA">
        <w:rPr>
          <w:lang w:eastAsia="en-US"/>
        </w:rPr>
        <w:t>предоставляющего</w:t>
      </w:r>
      <w:proofErr w:type="gramEnd"/>
      <w:r w:rsidRPr="004204DA">
        <w:rPr>
          <w:lang w:eastAsia="en-US"/>
        </w:rPr>
        <w:t xml:space="preserve"> муниципальную услугу,</w:t>
      </w:r>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9015E8" w:rsidRPr="004204DA" w:rsidRDefault="009015E8"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9015E8" w:rsidRPr="004204DA" w:rsidRDefault="009015E8"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w:t>
      </w:r>
      <w:proofErr w:type="spellStart"/>
      <w:r w:rsidRPr="004204DA">
        <w:rPr>
          <w:sz w:val="24"/>
          <w:szCs w:val="24"/>
          <w:lang w:eastAsia="en-US"/>
        </w:rPr>
        <w:t>эл</w:t>
      </w:r>
      <w:proofErr w:type="spellEnd"/>
      <w:r w:rsidRPr="004204DA">
        <w:rPr>
          <w:sz w:val="24"/>
          <w:szCs w:val="24"/>
          <w:lang w:eastAsia="en-US"/>
        </w:rPr>
        <w:t>. почты: _______________________</w:t>
      </w: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Default="009015E8" w:rsidP="004204DA">
      <w:pPr>
        <w:suppressAutoHyphens w:val="0"/>
        <w:autoSpaceDE w:val="0"/>
        <w:autoSpaceDN w:val="0"/>
        <w:adjustRightInd w:val="0"/>
        <w:jc w:val="right"/>
        <w:rPr>
          <w:sz w:val="24"/>
          <w:szCs w:val="24"/>
          <w:lang w:eastAsia="en-US"/>
        </w:rPr>
      </w:pPr>
    </w:p>
    <w:p w:rsidR="009015E8" w:rsidRPr="004204DA" w:rsidRDefault="009015E8" w:rsidP="004204DA">
      <w:pPr>
        <w:suppressAutoHyphens w:val="0"/>
        <w:autoSpaceDE w:val="0"/>
        <w:autoSpaceDN w:val="0"/>
        <w:adjustRightInd w:val="0"/>
        <w:jc w:val="right"/>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9015E8" w:rsidRPr="004204DA" w:rsidRDefault="009015E8" w:rsidP="004204DA">
      <w:pPr>
        <w:suppressAutoHyphens w:val="0"/>
        <w:autoSpaceDE w:val="0"/>
        <w:autoSpaceDN w:val="0"/>
        <w:adjustRightInd w:val="0"/>
        <w:jc w:val="center"/>
        <w:rPr>
          <w:sz w:val="24"/>
          <w:szCs w:val="24"/>
          <w:lang w:eastAsia="en-US"/>
        </w:rPr>
      </w:pP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 xml:space="preserve">В подтверждение </w:t>
      </w:r>
      <w:proofErr w:type="gramStart"/>
      <w:r w:rsidRPr="004204DA">
        <w:rPr>
          <w:sz w:val="24"/>
          <w:szCs w:val="24"/>
          <w:lang w:eastAsia="en-US"/>
        </w:rPr>
        <w:t>вышеизложенного</w:t>
      </w:r>
      <w:proofErr w:type="gramEnd"/>
      <w:r w:rsidRPr="004204DA">
        <w:rPr>
          <w:sz w:val="24"/>
          <w:szCs w:val="24"/>
          <w:lang w:eastAsia="en-US"/>
        </w:rPr>
        <w:t xml:space="preserve"> прилагаю следующие документы:</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9015E8" w:rsidRPr="004204DA" w:rsidRDefault="009015E8"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lastRenderedPageBreak/>
        <w:t xml:space="preserve">                        Дата ____________ </w:t>
      </w:r>
      <w:proofErr w:type="spellStart"/>
      <w:r w:rsidRPr="004204DA">
        <w:rPr>
          <w:sz w:val="24"/>
          <w:szCs w:val="24"/>
          <w:lang w:eastAsia="en-US"/>
        </w:rPr>
        <w:t>вх</w:t>
      </w:r>
      <w:proofErr w:type="spellEnd"/>
      <w:r w:rsidRPr="004204DA">
        <w:rPr>
          <w:sz w:val="24"/>
          <w:szCs w:val="24"/>
          <w:lang w:eastAsia="en-US"/>
        </w:rPr>
        <w:t>. N __________</w:t>
      </w:r>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w:t>
      </w:r>
      <w:proofErr w:type="gramStart"/>
      <w:r w:rsidRPr="004204DA">
        <w:rPr>
          <w:sz w:val="24"/>
          <w:szCs w:val="24"/>
          <w:lang w:eastAsia="en-US"/>
        </w:rPr>
        <w:t xml:space="preserve"> (________________) ___________</w:t>
      </w:r>
      <w:proofErr w:type="gramEnd"/>
    </w:p>
    <w:p w:rsidR="009015E8" w:rsidRPr="004204DA" w:rsidRDefault="009015E8"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9015E8" w:rsidRPr="004204DA" w:rsidRDefault="009015E8" w:rsidP="004204DA">
      <w:pPr>
        <w:suppressAutoHyphens w:val="0"/>
        <w:autoSpaceDE w:val="0"/>
        <w:autoSpaceDN w:val="0"/>
        <w:adjustRightInd w:val="0"/>
        <w:ind w:firstLine="540"/>
        <w:jc w:val="both"/>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4204DA" w:rsidRDefault="009015E8" w:rsidP="004204DA">
      <w:pPr>
        <w:widowControl w:val="0"/>
        <w:suppressAutoHyphens w:val="0"/>
        <w:autoSpaceDE w:val="0"/>
        <w:autoSpaceDN w:val="0"/>
        <w:adjustRightInd w:val="0"/>
        <w:jc w:val="right"/>
        <w:outlineLvl w:val="1"/>
        <w:rPr>
          <w:sz w:val="24"/>
          <w:szCs w:val="24"/>
          <w:lang w:eastAsia="en-US"/>
        </w:rPr>
      </w:pPr>
    </w:p>
    <w:p w:rsidR="009015E8" w:rsidRPr="006D7CF4" w:rsidRDefault="009015E8" w:rsidP="004204DA">
      <w:pPr>
        <w:widowControl w:val="0"/>
        <w:suppressAutoHyphens w:val="0"/>
        <w:autoSpaceDE w:val="0"/>
        <w:autoSpaceDN w:val="0"/>
        <w:adjustRightInd w:val="0"/>
        <w:jc w:val="right"/>
        <w:outlineLvl w:val="1"/>
        <w:rPr>
          <w:sz w:val="16"/>
          <w:szCs w:val="16"/>
          <w:lang w:eastAsia="en-US"/>
        </w:rPr>
      </w:pPr>
    </w:p>
    <w:p w:rsidR="009015E8" w:rsidRPr="00D06BD7" w:rsidRDefault="009015E8" w:rsidP="004204DA">
      <w:pPr>
        <w:widowControl w:val="0"/>
        <w:suppressAutoHyphens w:val="0"/>
        <w:autoSpaceDE w:val="0"/>
        <w:autoSpaceDN w:val="0"/>
        <w:adjustRightInd w:val="0"/>
        <w:jc w:val="right"/>
        <w:outlineLvl w:val="1"/>
        <w:rPr>
          <w:color w:val="FF0000"/>
          <w:sz w:val="16"/>
          <w:szCs w:val="16"/>
          <w:lang w:eastAsia="en-US"/>
        </w:rPr>
      </w:pPr>
    </w:p>
    <w:p w:rsidR="009015E8" w:rsidRDefault="009015E8" w:rsidP="004204DA">
      <w:pPr>
        <w:widowControl w:val="0"/>
        <w:suppressAutoHyphens w:val="0"/>
        <w:autoSpaceDE w:val="0"/>
        <w:autoSpaceDN w:val="0"/>
        <w:adjustRightInd w:val="0"/>
        <w:jc w:val="right"/>
        <w:outlineLvl w:val="1"/>
        <w:rPr>
          <w:sz w:val="16"/>
          <w:szCs w:val="16"/>
          <w:lang w:eastAsia="en-US"/>
        </w:rPr>
      </w:pPr>
    </w:p>
    <w:p w:rsidR="009015E8" w:rsidRDefault="009015E8" w:rsidP="004204DA">
      <w:pPr>
        <w:widowControl w:val="0"/>
        <w:suppressAutoHyphens w:val="0"/>
        <w:autoSpaceDE w:val="0"/>
        <w:autoSpaceDN w:val="0"/>
        <w:adjustRightInd w:val="0"/>
        <w:jc w:val="right"/>
        <w:outlineLvl w:val="1"/>
        <w:rPr>
          <w:sz w:val="16"/>
          <w:szCs w:val="16"/>
          <w:lang w:eastAsia="en-US"/>
        </w:rPr>
      </w:pPr>
    </w:p>
    <w:sectPr w:rsidR="009015E8" w:rsidSect="00C038F8">
      <w:footerReference w:type="default" r:id="rId42"/>
      <w:pgSz w:w="11906" w:h="16838"/>
      <w:pgMar w:top="1134" w:right="794" w:bottom="760" w:left="164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E2" w:rsidRDefault="004573E2" w:rsidP="00BC17C1">
      <w:r>
        <w:separator/>
      </w:r>
    </w:p>
  </w:endnote>
  <w:endnote w:type="continuationSeparator" w:id="0">
    <w:p w:rsidR="004573E2" w:rsidRDefault="004573E2"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0D" w:rsidRDefault="002E1F0D">
    <w:pPr>
      <w:pStyle w:val="a7"/>
      <w:jc w:val="right"/>
    </w:pPr>
    <w:fldSimple w:instr="PAGE   \* MERGEFORMAT">
      <w:r w:rsidR="007B6CAD">
        <w:rPr>
          <w:noProof/>
        </w:rPr>
        <w:t>37</w:t>
      </w:r>
    </w:fldSimple>
  </w:p>
  <w:p w:rsidR="002E1F0D" w:rsidRDefault="002E1F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E2" w:rsidRDefault="004573E2" w:rsidP="00BC17C1">
      <w:r>
        <w:separator/>
      </w:r>
    </w:p>
  </w:footnote>
  <w:footnote w:type="continuationSeparator" w:id="0">
    <w:p w:rsidR="004573E2" w:rsidRDefault="004573E2"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21B8"/>
    <w:rsid w:val="000372AB"/>
    <w:rsid w:val="00040217"/>
    <w:rsid w:val="0004526C"/>
    <w:rsid w:val="00053020"/>
    <w:rsid w:val="00053E4B"/>
    <w:rsid w:val="0007013B"/>
    <w:rsid w:val="00076699"/>
    <w:rsid w:val="000A37A7"/>
    <w:rsid w:val="000A43D1"/>
    <w:rsid w:val="000A55B8"/>
    <w:rsid w:val="000A6A02"/>
    <w:rsid w:val="000B206E"/>
    <w:rsid w:val="000D4759"/>
    <w:rsid w:val="000E53A9"/>
    <w:rsid w:val="000F6920"/>
    <w:rsid w:val="001242EE"/>
    <w:rsid w:val="00151A68"/>
    <w:rsid w:val="00153BF9"/>
    <w:rsid w:val="00191B00"/>
    <w:rsid w:val="001A1AB5"/>
    <w:rsid w:val="001B245C"/>
    <w:rsid w:val="001B5DBE"/>
    <w:rsid w:val="001C27FE"/>
    <w:rsid w:val="001C3B5C"/>
    <w:rsid w:val="001D35E2"/>
    <w:rsid w:val="001E193D"/>
    <w:rsid w:val="001F4CD5"/>
    <w:rsid w:val="00200A67"/>
    <w:rsid w:val="00221BBB"/>
    <w:rsid w:val="002228F4"/>
    <w:rsid w:val="0022449E"/>
    <w:rsid w:val="00232FFB"/>
    <w:rsid w:val="00245960"/>
    <w:rsid w:val="00247279"/>
    <w:rsid w:val="00251212"/>
    <w:rsid w:val="0025492C"/>
    <w:rsid w:val="002561E0"/>
    <w:rsid w:val="002726BF"/>
    <w:rsid w:val="00277BC6"/>
    <w:rsid w:val="00290474"/>
    <w:rsid w:val="00296009"/>
    <w:rsid w:val="002A6B0F"/>
    <w:rsid w:val="002E1AA0"/>
    <w:rsid w:val="002E1F0D"/>
    <w:rsid w:val="002F6502"/>
    <w:rsid w:val="00311539"/>
    <w:rsid w:val="00312353"/>
    <w:rsid w:val="00312F86"/>
    <w:rsid w:val="0032284A"/>
    <w:rsid w:val="003231D9"/>
    <w:rsid w:val="0033608D"/>
    <w:rsid w:val="00347DC3"/>
    <w:rsid w:val="003513CD"/>
    <w:rsid w:val="00351CD1"/>
    <w:rsid w:val="00357441"/>
    <w:rsid w:val="00363274"/>
    <w:rsid w:val="0036431E"/>
    <w:rsid w:val="003679A4"/>
    <w:rsid w:val="003819F5"/>
    <w:rsid w:val="00391670"/>
    <w:rsid w:val="00396FBE"/>
    <w:rsid w:val="003A0329"/>
    <w:rsid w:val="003A0703"/>
    <w:rsid w:val="003B0AFC"/>
    <w:rsid w:val="003D02A7"/>
    <w:rsid w:val="003D2DB0"/>
    <w:rsid w:val="003D65B2"/>
    <w:rsid w:val="003F0A16"/>
    <w:rsid w:val="003F3DE8"/>
    <w:rsid w:val="003F47F0"/>
    <w:rsid w:val="004065B8"/>
    <w:rsid w:val="00407224"/>
    <w:rsid w:val="004119A5"/>
    <w:rsid w:val="004204DA"/>
    <w:rsid w:val="00421290"/>
    <w:rsid w:val="004430DB"/>
    <w:rsid w:val="004564C8"/>
    <w:rsid w:val="004573E2"/>
    <w:rsid w:val="004760BA"/>
    <w:rsid w:val="00481578"/>
    <w:rsid w:val="00483E67"/>
    <w:rsid w:val="004B26F2"/>
    <w:rsid w:val="004B3775"/>
    <w:rsid w:val="004B4516"/>
    <w:rsid w:val="004B657F"/>
    <w:rsid w:val="004B721E"/>
    <w:rsid w:val="004D762C"/>
    <w:rsid w:val="004F7B49"/>
    <w:rsid w:val="0050576B"/>
    <w:rsid w:val="00511FE8"/>
    <w:rsid w:val="00532B10"/>
    <w:rsid w:val="00537D6F"/>
    <w:rsid w:val="0054691D"/>
    <w:rsid w:val="0055753E"/>
    <w:rsid w:val="00570AEE"/>
    <w:rsid w:val="0057351D"/>
    <w:rsid w:val="00583A03"/>
    <w:rsid w:val="00587C3D"/>
    <w:rsid w:val="005B320D"/>
    <w:rsid w:val="005B36BA"/>
    <w:rsid w:val="005C5815"/>
    <w:rsid w:val="00606944"/>
    <w:rsid w:val="00616483"/>
    <w:rsid w:val="006209D2"/>
    <w:rsid w:val="00632DA9"/>
    <w:rsid w:val="006341A0"/>
    <w:rsid w:val="00637639"/>
    <w:rsid w:val="006432AD"/>
    <w:rsid w:val="006452AA"/>
    <w:rsid w:val="0064642B"/>
    <w:rsid w:val="006503FC"/>
    <w:rsid w:val="00655E1C"/>
    <w:rsid w:val="00661013"/>
    <w:rsid w:val="00663CE8"/>
    <w:rsid w:val="00665D21"/>
    <w:rsid w:val="00684E92"/>
    <w:rsid w:val="00686B83"/>
    <w:rsid w:val="00690608"/>
    <w:rsid w:val="00694F09"/>
    <w:rsid w:val="006B4350"/>
    <w:rsid w:val="006B4377"/>
    <w:rsid w:val="006C23EC"/>
    <w:rsid w:val="006C3C35"/>
    <w:rsid w:val="006D4420"/>
    <w:rsid w:val="006D7CF4"/>
    <w:rsid w:val="006F61F7"/>
    <w:rsid w:val="006F7C16"/>
    <w:rsid w:val="00713C98"/>
    <w:rsid w:val="007212E2"/>
    <w:rsid w:val="00727F98"/>
    <w:rsid w:val="00731429"/>
    <w:rsid w:val="0073383C"/>
    <w:rsid w:val="00737B4A"/>
    <w:rsid w:val="0074359C"/>
    <w:rsid w:val="00747BDB"/>
    <w:rsid w:val="007551D1"/>
    <w:rsid w:val="00760047"/>
    <w:rsid w:val="00765F73"/>
    <w:rsid w:val="00767598"/>
    <w:rsid w:val="00776360"/>
    <w:rsid w:val="00785FED"/>
    <w:rsid w:val="00787E1E"/>
    <w:rsid w:val="0079006B"/>
    <w:rsid w:val="0079009D"/>
    <w:rsid w:val="007A3325"/>
    <w:rsid w:val="007B2599"/>
    <w:rsid w:val="007B6CAD"/>
    <w:rsid w:val="007C05A2"/>
    <w:rsid w:val="007C07F0"/>
    <w:rsid w:val="007C2FF1"/>
    <w:rsid w:val="007C3713"/>
    <w:rsid w:val="007D224E"/>
    <w:rsid w:val="007D7B73"/>
    <w:rsid w:val="007F71E7"/>
    <w:rsid w:val="0081019A"/>
    <w:rsid w:val="00821038"/>
    <w:rsid w:val="00825282"/>
    <w:rsid w:val="00827CF9"/>
    <w:rsid w:val="008314B9"/>
    <w:rsid w:val="0083565C"/>
    <w:rsid w:val="008460D9"/>
    <w:rsid w:val="00850916"/>
    <w:rsid w:val="00871496"/>
    <w:rsid w:val="00892FE2"/>
    <w:rsid w:val="008B0111"/>
    <w:rsid w:val="008B33AC"/>
    <w:rsid w:val="008B3DDD"/>
    <w:rsid w:val="008C62CD"/>
    <w:rsid w:val="008D225F"/>
    <w:rsid w:val="008D7216"/>
    <w:rsid w:val="008E2477"/>
    <w:rsid w:val="008E4443"/>
    <w:rsid w:val="008F034A"/>
    <w:rsid w:val="008F1420"/>
    <w:rsid w:val="008F4731"/>
    <w:rsid w:val="009015E8"/>
    <w:rsid w:val="00911042"/>
    <w:rsid w:val="00915C63"/>
    <w:rsid w:val="009254FA"/>
    <w:rsid w:val="009308FF"/>
    <w:rsid w:val="009318DD"/>
    <w:rsid w:val="00942949"/>
    <w:rsid w:val="00943A64"/>
    <w:rsid w:val="0094472F"/>
    <w:rsid w:val="00964970"/>
    <w:rsid w:val="00972C67"/>
    <w:rsid w:val="0097684B"/>
    <w:rsid w:val="00994456"/>
    <w:rsid w:val="00994743"/>
    <w:rsid w:val="009951B5"/>
    <w:rsid w:val="009A51BC"/>
    <w:rsid w:val="009B58F2"/>
    <w:rsid w:val="009C7252"/>
    <w:rsid w:val="009E0E9E"/>
    <w:rsid w:val="009F660D"/>
    <w:rsid w:val="00A0611B"/>
    <w:rsid w:val="00A107FC"/>
    <w:rsid w:val="00A14CD2"/>
    <w:rsid w:val="00A179C0"/>
    <w:rsid w:val="00A31234"/>
    <w:rsid w:val="00A4593D"/>
    <w:rsid w:val="00A47316"/>
    <w:rsid w:val="00A47605"/>
    <w:rsid w:val="00A516CA"/>
    <w:rsid w:val="00A5389B"/>
    <w:rsid w:val="00A54658"/>
    <w:rsid w:val="00A6512E"/>
    <w:rsid w:val="00A67065"/>
    <w:rsid w:val="00A73822"/>
    <w:rsid w:val="00A761CD"/>
    <w:rsid w:val="00A959CA"/>
    <w:rsid w:val="00AA3347"/>
    <w:rsid w:val="00AA69F9"/>
    <w:rsid w:val="00AB2BFF"/>
    <w:rsid w:val="00AC39A4"/>
    <w:rsid w:val="00AC7D4D"/>
    <w:rsid w:val="00AD51C5"/>
    <w:rsid w:val="00AE0B5E"/>
    <w:rsid w:val="00AF0E9D"/>
    <w:rsid w:val="00AF5051"/>
    <w:rsid w:val="00AF53FD"/>
    <w:rsid w:val="00B02799"/>
    <w:rsid w:val="00B119F7"/>
    <w:rsid w:val="00B3258A"/>
    <w:rsid w:val="00B32AAE"/>
    <w:rsid w:val="00B41652"/>
    <w:rsid w:val="00B505CC"/>
    <w:rsid w:val="00B53D1C"/>
    <w:rsid w:val="00B65377"/>
    <w:rsid w:val="00B73F19"/>
    <w:rsid w:val="00B75621"/>
    <w:rsid w:val="00B777F6"/>
    <w:rsid w:val="00B8129A"/>
    <w:rsid w:val="00BB2392"/>
    <w:rsid w:val="00BB2F56"/>
    <w:rsid w:val="00BB3DAE"/>
    <w:rsid w:val="00BC0B9B"/>
    <w:rsid w:val="00BC17C1"/>
    <w:rsid w:val="00BC381C"/>
    <w:rsid w:val="00BC4B69"/>
    <w:rsid w:val="00BE6A2C"/>
    <w:rsid w:val="00BF14B5"/>
    <w:rsid w:val="00BF42C7"/>
    <w:rsid w:val="00C02AE3"/>
    <w:rsid w:val="00C038F8"/>
    <w:rsid w:val="00C15543"/>
    <w:rsid w:val="00C24050"/>
    <w:rsid w:val="00C30859"/>
    <w:rsid w:val="00C376E1"/>
    <w:rsid w:val="00C7486B"/>
    <w:rsid w:val="00C835C8"/>
    <w:rsid w:val="00C94E2E"/>
    <w:rsid w:val="00CA3A2B"/>
    <w:rsid w:val="00CA54C0"/>
    <w:rsid w:val="00CB5665"/>
    <w:rsid w:val="00CC2906"/>
    <w:rsid w:val="00CC3772"/>
    <w:rsid w:val="00CD041C"/>
    <w:rsid w:val="00CD3FBD"/>
    <w:rsid w:val="00CE08B0"/>
    <w:rsid w:val="00D04AC1"/>
    <w:rsid w:val="00D06BD7"/>
    <w:rsid w:val="00D10808"/>
    <w:rsid w:val="00D1191F"/>
    <w:rsid w:val="00D12B0F"/>
    <w:rsid w:val="00D12CAA"/>
    <w:rsid w:val="00D14931"/>
    <w:rsid w:val="00D21764"/>
    <w:rsid w:val="00D22959"/>
    <w:rsid w:val="00D2543D"/>
    <w:rsid w:val="00D346B3"/>
    <w:rsid w:val="00D42443"/>
    <w:rsid w:val="00D512EE"/>
    <w:rsid w:val="00D5798F"/>
    <w:rsid w:val="00D70464"/>
    <w:rsid w:val="00D73CD2"/>
    <w:rsid w:val="00D81C25"/>
    <w:rsid w:val="00DA1718"/>
    <w:rsid w:val="00DA2E5E"/>
    <w:rsid w:val="00DA425C"/>
    <w:rsid w:val="00DA736E"/>
    <w:rsid w:val="00DC3A53"/>
    <w:rsid w:val="00DC575D"/>
    <w:rsid w:val="00DE6E2B"/>
    <w:rsid w:val="00DF0A08"/>
    <w:rsid w:val="00DF11CC"/>
    <w:rsid w:val="00DF29C8"/>
    <w:rsid w:val="00DF3ABB"/>
    <w:rsid w:val="00DF4E8D"/>
    <w:rsid w:val="00E03BDA"/>
    <w:rsid w:val="00E05583"/>
    <w:rsid w:val="00E135EF"/>
    <w:rsid w:val="00E178A4"/>
    <w:rsid w:val="00E26C7E"/>
    <w:rsid w:val="00E332F0"/>
    <w:rsid w:val="00E3365C"/>
    <w:rsid w:val="00E43D36"/>
    <w:rsid w:val="00E60B43"/>
    <w:rsid w:val="00E64029"/>
    <w:rsid w:val="00E70079"/>
    <w:rsid w:val="00E82D4B"/>
    <w:rsid w:val="00E921F6"/>
    <w:rsid w:val="00EB01F3"/>
    <w:rsid w:val="00EC248C"/>
    <w:rsid w:val="00EC7ADB"/>
    <w:rsid w:val="00EE180E"/>
    <w:rsid w:val="00F24243"/>
    <w:rsid w:val="00F30FF7"/>
    <w:rsid w:val="00F371AC"/>
    <w:rsid w:val="00F40AB8"/>
    <w:rsid w:val="00F43080"/>
    <w:rsid w:val="00F63B36"/>
    <w:rsid w:val="00F74C79"/>
    <w:rsid w:val="00F8339E"/>
    <w:rsid w:val="00F87C04"/>
    <w:rsid w:val="00F948BD"/>
    <w:rsid w:val="00F97683"/>
    <w:rsid w:val="00FB763A"/>
    <w:rsid w:val="00FC0FF4"/>
    <w:rsid w:val="00FC3440"/>
    <w:rsid w:val="00FD22AE"/>
    <w:rsid w:val="00FD23C5"/>
    <w:rsid w:val="00FE1A86"/>
    <w:rsid w:val="00FE1F30"/>
    <w:rsid w:val="00FE2E79"/>
    <w:rsid w:val="00FF2187"/>
    <w:rsid w:val="00FF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rules v:ext="edit">
        <o:r id="V:Rule8" type="connector" idref="#Прямая со стрелкой 15"/>
        <o:r id="V:Rule9" type="connector" idref="#Прямая со стрелкой 20"/>
        <o:r id="V:Rule10" type="connector" idref="#Прямая со стрелкой 21"/>
        <o:r id="V:Rule11" type="connector" idref="#Прямая со стрелкой 18"/>
        <o:r id="V:Rule12" type="connector" idref="#Прямая со стрелкой 1"/>
        <o:r id="V:Rule13" type="connector" idref="#Прямая со стрелкой 19"/>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4D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styleId="ab">
    <w:name w:val="Title"/>
    <w:basedOn w:val="a"/>
    <w:link w:val="ac"/>
    <w:qFormat/>
    <w:locked/>
    <w:rsid w:val="00DF11CC"/>
    <w:pPr>
      <w:suppressAutoHyphens w:val="0"/>
      <w:jc w:val="center"/>
    </w:pPr>
    <w:rPr>
      <w:sz w:val="28"/>
      <w:szCs w:val="24"/>
      <w:lang w:eastAsia="ru-RU"/>
    </w:rPr>
  </w:style>
  <w:style w:type="character" w:customStyle="1" w:styleId="ac">
    <w:name w:val="Название Знак"/>
    <w:basedOn w:val="a0"/>
    <w:link w:val="ab"/>
    <w:locked/>
    <w:rsid w:val="008B3DDD"/>
    <w:rPr>
      <w:rFonts w:asciiTheme="majorHAnsi" w:eastAsiaTheme="majorEastAsia" w:hAnsiTheme="majorHAnsi" w:cstheme="majorBidi"/>
      <w:b/>
      <w:bCs/>
      <w:kern w:val="28"/>
      <w:sz w:val="32"/>
      <w:szCs w:val="32"/>
      <w:lang w:eastAsia="ar-SA" w:bidi="ar-SA"/>
    </w:rPr>
  </w:style>
  <w:style w:type="paragraph" w:styleId="ad">
    <w:name w:val="Subtitle"/>
    <w:basedOn w:val="a"/>
    <w:link w:val="ae"/>
    <w:uiPriority w:val="11"/>
    <w:qFormat/>
    <w:locked/>
    <w:rsid w:val="00DF11CC"/>
    <w:pPr>
      <w:suppressAutoHyphens w:val="0"/>
      <w:ind w:left="2124"/>
    </w:pPr>
    <w:rPr>
      <w:b/>
      <w:bCs/>
      <w:sz w:val="36"/>
      <w:szCs w:val="24"/>
      <w:lang w:eastAsia="ru-RU"/>
    </w:rPr>
  </w:style>
  <w:style w:type="character" w:customStyle="1" w:styleId="ae">
    <w:name w:val="Подзаголовок Знак"/>
    <w:basedOn w:val="a0"/>
    <w:link w:val="ad"/>
    <w:uiPriority w:val="11"/>
    <w:locked/>
    <w:rsid w:val="008B3DDD"/>
    <w:rPr>
      <w:rFonts w:asciiTheme="majorHAnsi" w:eastAsiaTheme="majorEastAsia" w:hAnsiTheme="majorHAnsi" w:cstheme="majorBidi"/>
      <w:sz w:val="24"/>
      <w:szCs w:val="24"/>
      <w:lang w:eastAsia="ar-SA" w:bidi="ar-SA"/>
    </w:rPr>
  </w:style>
  <w:style w:type="paragraph" w:styleId="af">
    <w:name w:val="No Spacing"/>
    <w:uiPriority w:val="1"/>
    <w:qFormat/>
    <w:rsid w:val="001242EE"/>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7721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openxmlformats.org/officeDocument/2006/relationships/hyperlink" Target="garantF1://79102.7"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mailto:mfcprioz@gmail.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mailto:mfcvsev@gmail.com" TargetMode="External"/><Relationship Id="rId38"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41" Type="http://schemas.openxmlformats.org/officeDocument/2006/relationships/hyperlink" Target="garantF1://79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mailto:mfcvyborg@gmail.com" TargetMode="External"/><Relationship Id="rId40"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hyperlink" Target="mailto:mfcvolosovo@gmail.com"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consultantplus://offline/ref=9E89AAB0FD1A9BBB11134009C3227FCE53C937EAAAAF9618AB29B9236EFDAC595A33BB2E8En8E7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mailto:mfctosno@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D4EE-5775-4BDB-931A-6FDF8D83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12705</Words>
  <Characters>72422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SPecialiST RePack</Company>
  <LinksUpToDate>false</LinksUpToDate>
  <CharactersWithSpaces>84958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Светлана Евгеньевна ЛАХИНА</dc:creator>
  <cp:lastModifiedBy>user</cp:lastModifiedBy>
  <cp:revision>17</cp:revision>
  <cp:lastPrinted>2017-12-01T05:47:00Z</cp:lastPrinted>
  <dcterms:created xsi:type="dcterms:W3CDTF">2018-09-13T11:13:00Z</dcterms:created>
  <dcterms:modified xsi:type="dcterms:W3CDTF">2018-11-07T09:12:00Z</dcterms:modified>
</cp:coreProperties>
</file>