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4CB" w:rsidRPr="00A904CB" w:rsidRDefault="00A904CB" w:rsidP="00A904C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</w:rPr>
        <w:drawing>
          <wp:inline distT="0" distB="0" distL="0" distR="0">
            <wp:extent cx="676275" cy="800100"/>
            <wp:effectExtent l="19050" t="0" r="9525" b="0"/>
            <wp:docPr id="7" name="Рисунок 7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4CB" w:rsidRPr="00A904CB" w:rsidRDefault="00A904CB" w:rsidP="00A904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04CB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ДЕПУТАТОВ </w:t>
      </w:r>
    </w:p>
    <w:p w:rsidR="00A904CB" w:rsidRPr="00A904CB" w:rsidRDefault="00A904CB" w:rsidP="00A904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04CB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 СУХОВСКОЕ СЕЛЬСКОЕ ПОСЕЛЕНИЕ КИРОВСКОГО МУНИЦИПАЛЬНОГО РАЙОНА ЛЕНИНГРАДСКОЙ ОБЛАСТИ</w:t>
      </w:r>
      <w:r w:rsidRPr="00A904CB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</w:p>
    <w:p w:rsidR="00A904CB" w:rsidRPr="00A904CB" w:rsidRDefault="00A904CB" w:rsidP="00A904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A904CB" w:rsidRPr="00A904CB" w:rsidRDefault="00A904CB" w:rsidP="00A904C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 w:rsidRPr="00A904CB">
        <w:rPr>
          <w:rFonts w:ascii="Times New Roman" w:eastAsia="Times New Roman" w:hAnsi="Times New Roman" w:cs="Times New Roman"/>
          <w:b/>
          <w:sz w:val="32"/>
          <w:szCs w:val="32"/>
        </w:rPr>
        <w:t>Р</w:t>
      </w:r>
      <w:proofErr w:type="gramEnd"/>
      <w:r w:rsidRPr="00A904CB">
        <w:rPr>
          <w:rFonts w:ascii="Times New Roman" w:eastAsia="Times New Roman" w:hAnsi="Times New Roman" w:cs="Times New Roman"/>
          <w:b/>
          <w:sz w:val="32"/>
          <w:szCs w:val="32"/>
        </w:rPr>
        <w:t xml:space="preserve"> Е Ш Е Н И Е</w:t>
      </w:r>
    </w:p>
    <w:p w:rsidR="00A904CB" w:rsidRPr="00A904CB" w:rsidRDefault="00A904CB" w:rsidP="00A904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A904CB" w:rsidRPr="00A904CB" w:rsidRDefault="00A904CB" w:rsidP="00A904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A904CB">
        <w:rPr>
          <w:rFonts w:ascii="Times New Roman" w:eastAsia="Times New Roman" w:hAnsi="Times New Roman" w:cs="Times New Roman"/>
          <w:sz w:val="28"/>
          <w:szCs w:val="20"/>
        </w:rPr>
        <w:t xml:space="preserve">от  </w:t>
      </w:r>
      <w:r w:rsidR="0051394C">
        <w:rPr>
          <w:rFonts w:ascii="Times New Roman" w:eastAsia="Times New Roman" w:hAnsi="Times New Roman" w:cs="Times New Roman"/>
          <w:sz w:val="28"/>
          <w:szCs w:val="20"/>
        </w:rPr>
        <w:t>29 октября 2013года</w:t>
      </w:r>
      <w:r w:rsidRPr="00A904CB">
        <w:rPr>
          <w:rFonts w:ascii="Times New Roman" w:eastAsia="Times New Roman" w:hAnsi="Times New Roman" w:cs="Times New Roman"/>
          <w:sz w:val="28"/>
          <w:szCs w:val="20"/>
        </w:rPr>
        <w:t xml:space="preserve"> №</w:t>
      </w:r>
      <w:r w:rsidR="0051394C">
        <w:rPr>
          <w:rFonts w:ascii="Times New Roman" w:eastAsia="Times New Roman" w:hAnsi="Times New Roman" w:cs="Times New Roman"/>
          <w:sz w:val="28"/>
          <w:szCs w:val="20"/>
        </w:rPr>
        <w:t xml:space="preserve"> 22</w:t>
      </w:r>
    </w:p>
    <w:p w:rsidR="00A904CB" w:rsidRPr="00A904CB" w:rsidRDefault="00A904CB" w:rsidP="00A904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6C1313" w:rsidRPr="0051394C" w:rsidRDefault="00A904CB" w:rsidP="00A904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139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внесении изменений в решение совета депутатов </w:t>
      </w:r>
      <w:r w:rsidR="006B1425" w:rsidRPr="005139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муниципального образования</w:t>
      </w:r>
      <w:r w:rsidRPr="005139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139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Суховское</w:t>
      </w:r>
      <w:proofErr w:type="spellEnd"/>
      <w:r w:rsidRPr="005139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сельское поселение </w:t>
      </w:r>
      <w:r w:rsidR="00FD53D1" w:rsidRPr="005139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Кировского муниципального района </w:t>
      </w:r>
    </w:p>
    <w:p w:rsidR="006C1313" w:rsidRPr="0051394C" w:rsidRDefault="00FD53D1" w:rsidP="00A904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139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Ленинградской области от 17.09.2013 г. № 19 «</w:t>
      </w:r>
      <w:r w:rsidR="00A904CB" w:rsidRPr="005139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 утверждении </w:t>
      </w:r>
    </w:p>
    <w:p w:rsidR="006C1313" w:rsidRPr="0051394C" w:rsidRDefault="00A904CB" w:rsidP="00A904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139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Положения о порядке осуществления муниципального жилищного </w:t>
      </w:r>
    </w:p>
    <w:p w:rsidR="006C1313" w:rsidRPr="0051394C" w:rsidRDefault="00A904CB" w:rsidP="00A904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139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контроля на территории  муниципального образования </w:t>
      </w:r>
    </w:p>
    <w:p w:rsidR="006C1313" w:rsidRPr="0051394C" w:rsidRDefault="00A904CB" w:rsidP="00A904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51394C">
        <w:rPr>
          <w:rFonts w:ascii="Times New Roman" w:eastAsia="Times New Roman" w:hAnsi="Times New Roman" w:cs="Times New Roman"/>
          <w:b/>
          <w:sz w:val="24"/>
          <w:szCs w:val="24"/>
        </w:rPr>
        <w:t>Суховское</w:t>
      </w:r>
      <w:proofErr w:type="spellEnd"/>
      <w:r w:rsidRPr="0051394C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сельское  поселение</w:t>
      </w:r>
      <w:r w:rsidRPr="005139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Pr="0051394C">
        <w:rPr>
          <w:rFonts w:ascii="Times New Roman" w:eastAsia="Times New Roman" w:hAnsi="Times New Roman" w:cs="Times New Roman"/>
          <w:b/>
          <w:bCs/>
          <w:sz w:val="24"/>
          <w:szCs w:val="24"/>
        </w:rPr>
        <w:t>Кировского</w:t>
      </w:r>
      <w:proofErr w:type="gramEnd"/>
      <w:r w:rsidRPr="005139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муниципального</w:t>
      </w:r>
    </w:p>
    <w:p w:rsidR="00A904CB" w:rsidRPr="0051394C" w:rsidRDefault="00A904CB" w:rsidP="00A904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39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района Ленинградской области</w:t>
      </w:r>
      <w:r w:rsidR="00FD53D1" w:rsidRPr="0051394C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A904CB" w:rsidRPr="00A904CB" w:rsidRDefault="00A904CB" w:rsidP="00A904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04CB" w:rsidRPr="00A904CB" w:rsidRDefault="00A904CB" w:rsidP="00A904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04CB" w:rsidRPr="0051394C" w:rsidRDefault="00A904CB" w:rsidP="00A904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04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proofErr w:type="gramStart"/>
      <w:r w:rsidRPr="0051394C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Жилищным Кодексом Российской Федерации, Федеральным законом от 06.10.2003 года №131- ФЗ «Об общих принципах организации местного самоуправления в Российской Федерации»</w:t>
      </w:r>
      <w:r w:rsidRPr="0051394C">
        <w:rPr>
          <w:rFonts w:ascii="Times New Roman" w:eastAsia="Times New Roman" w:hAnsi="Times New Roman" w:cs="Times New Roman"/>
          <w:sz w:val="28"/>
          <w:szCs w:val="28"/>
        </w:rPr>
        <w:t xml:space="preserve">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Уставом </w:t>
      </w:r>
      <w:r w:rsidRPr="0051394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Pr="0051394C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Pr="0051394C">
        <w:rPr>
          <w:rFonts w:ascii="Times New Roman" w:eastAsia="Times New Roman" w:hAnsi="Times New Roman" w:cs="Times New Roman"/>
          <w:sz w:val="28"/>
          <w:szCs w:val="28"/>
        </w:rPr>
        <w:t xml:space="preserve"> сельское  поселение</w:t>
      </w:r>
      <w:r w:rsidRPr="0051394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1394C">
        <w:rPr>
          <w:rFonts w:ascii="Times New Roman" w:eastAsia="Times New Roman" w:hAnsi="Times New Roman" w:cs="Times New Roman"/>
          <w:bCs/>
          <w:sz w:val="28"/>
          <w:szCs w:val="28"/>
        </w:rPr>
        <w:t>Кировского муниципального района Ленинградской области</w:t>
      </w:r>
      <w:r w:rsidRPr="0051394C">
        <w:rPr>
          <w:rFonts w:ascii="Times New Roman" w:eastAsia="Times New Roman" w:hAnsi="Times New Roman" w:cs="Times New Roman"/>
          <w:sz w:val="28"/>
          <w:szCs w:val="28"/>
        </w:rPr>
        <w:t>, решили:</w:t>
      </w:r>
      <w:proofErr w:type="gramEnd"/>
    </w:p>
    <w:p w:rsidR="006C1313" w:rsidRPr="0051394C" w:rsidRDefault="006B1425" w:rsidP="006B1425">
      <w:pPr>
        <w:pStyle w:val="a5"/>
        <w:numPr>
          <w:ilvl w:val="0"/>
          <w:numId w:val="1"/>
        </w:numPr>
        <w:ind w:left="0" w:firstLine="360"/>
        <w:jc w:val="both"/>
        <w:rPr>
          <w:color w:val="000000"/>
          <w:sz w:val="28"/>
          <w:szCs w:val="28"/>
        </w:rPr>
      </w:pPr>
      <w:r w:rsidRPr="0051394C">
        <w:rPr>
          <w:rFonts w:ascii="Times New Roman" w:hAnsi="Times New Roman" w:cs="Times New Roman"/>
          <w:sz w:val="28"/>
          <w:szCs w:val="28"/>
        </w:rPr>
        <w:t>П</w:t>
      </w:r>
      <w:r w:rsidR="006C1313" w:rsidRPr="0051394C">
        <w:rPr>
          <w:rFonts w:ascii="Times New Roman" w:hAnsi="Times New Roman" w:cs="Times New Roman"/>
          <w:sz w:val="28"/>
          <w:szCs w:val="28"/>
        </w:rPr>
        <w:t>одп</w:t>
      </w:r>
      <w:r w:rsidRPr="0051394C">
        <w:rPr>
          <w:rFonts w:ascii="Times New Roman" w:hAnsi="Times New Roman" w:cs="Times New Roman"/>
          <w:sz w:val="28"/>
          <w:szCs w:val="28"/>
        </w:rPr>
        <w:t xml:space="preserve">ункт 4.5 </w:t>
      </w:r>
      <w:r w:rsidR="006C1313" w:rsidRPr="0051394C">
        <w:rPr>
          <w:rFonts w:ascii="Times New Roman" w:hAnsi="Times New Roman" w:cs="Times New Roman"/>
          <w:sz w:val="28"/>
          <w:szCs w:val="28"/>
        </w:rPr>
        <w:t>пункта</w:t>
      </w:r>
      <w:r w:rsidR="00300D42" w:rsidRPr="0051394C">
        <w:rPr>
          <w:rFonts w:ascii="Times New Roman" w:hAnsi="Times New Roman" w:cs="Times New Roman"/>
          <w:sz w:val="28"/>
          <w:szCs w:val="28"/>
        </w:rPr>
        <w:t xml:space="preserve"> 4</w:t>
      </w:r>
      <w:r w:rsidR="00FC7560" w:rsidRPr="0051394C">
        <w:rPr>
          <w:rFonts w:ascii="Times New Roman" w:hAnsi="Times New Roman" w:cs="Times New Roman"/>
          <w:sz w:val="28"/>
          <w:szCs w:val="28"/>
        </w:rPr>
        <w:t xml:space="preserve"> решения совета депутатов от 17.09.2013 г.№19</w:t>
      </w:r>
      <w:r w:rsidR="00300D42" w:rsidRPr="0051394C">
        <w:rPr>
          <w:rFonts w:ascii="Times New Roman" w:hAnsi="Times New Roman" w:cs="Times New Roman"/>
          <w:sz w:val="28"/>
          <w:szCs w:val="28"/>
        </w:rPr>
        <w:t xml:space="preserve"> </w:t>
      </w:r>
      <w:r w:rsidR="00E97FFD" w:rsidRPr="0051394C">
        <w:rPr>
          <w:rFonts w:ascii="Times New Roman" w:hAnsi="Times New Roman" w:cs="Times New Roman"/>
          <w:sz w:val="28"/>
          <w:szCs w:val="28"/>
        </w:rPr>
        <w:t xml:space="preserve"> </w:t>
      </w:r>
      <w:r w:rsidR="00300D42" w:rsidRPr="0051394C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Pr="0051394C">
        <w:rPr>
          <w:rFonts w:ascii="Times New Roman" w:hAnsi="Times New Roman" w:cs="Times New Roman"/>
          <w:sz w:val="28"/>
          <w:szCs w:val="28"/>
        </w:rPr>
        <w:t>следующей</w:t>
      </w:r>
      <w:r w:rsidR="00300D42" w:rsidRPr="0051394C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Pr="0051394C">
        <w:rPr>
          <w:rFonts w:ascii="Times New Roman" w:hAnsi="Times New Roman" w:cs="Times New Roman"/>
          <w:sz w:val="28"/>
          <w:szCs w:val="28"/>
        </w:rPr>
        <w:t>:</w:t>
      </w:r>
    </w:p>
    <w:p w:rsidR="006C1313" w:rsidRPr="0051394C" w:rsidRDefault="006B1425" w:rsidP="006C1313">
      <w:pPr>
        <w:pStyle w:val="a5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394C">
        <w:rPr>
          <w:rFonts w:ascii="Times New Roman" w:hAnsi="Times New Roman" w:cs="Times New Roman"/>
          <w:sz w:val="28"/>
          <w:szCs w:val="28"/>
        </w:rPr>
        <w:t>«</w:t>
      </w:r>
      <w:r w:rsidRPr="0051394C">
        <w:rPr>
          <w:rFonts w:ascii="Times New Roman" w:hAnsi="Times New Roman" w:cs="Times New Roman"/>
          <w:color w:val="000000"/>
          <w:sz w:val="28"/>
          <w:szCs w:val="28"/>
        </w:rPr>
        <w:t xml:space="preserve">4.5. </w:t>
      </w:r>
      <w:proofErr w:type="gramStart"/>
      <w:r w:rsidRPr="0051394C">
        <w:rPr>
          <w:rFonts w:ascii="Times New Roman" w:hAnsi="Times New Roman" w:cs="Times New Roman"/>
          <w:color w:val="000000"/>
          <w:sz w:val="28"/>
          <w:szCs w:val="28"/>
        </w:rPr>
        <w:t xml:space="preserve">Основанием для включения плановой проверки в ежегодный план проведения плановых проверок является истечение одного года со дня: </w:t>
      </w:r>
      <w:r w:rsidR="006C1313" w:rsidRPr="0051394C"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Pr="0051394C">
        <w:rPr>
          <w:rFonts w:ascii="Times New Roman" w:hAnsi="Times New Roman" w:cs="Times New Roman"/>
          <w:color w:val="000000"/>
          <w:sz w:val="28"/>
          <w:szCs w:val="28"/>
        </w:rPr>
        <w:t>начала осуществления юридическим лицом, индивидуальным предпринимателем деятельности по управлению многоквартирными домами и деятельности по оказанию услуг и (или)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</w:t>
      </w:r>
      <w:proofErr w:type="gramEnd"/>
      <w:r w:rsidRPr="0051394C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деятельности;</w:t>
      </w:r>
      <w:r w:rsidR="006C1313" w:rsidRPr="0051394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</w:t>
      </w:r>
      <w:r w:rsidRPr="0051394C">
        <w:rPr>
          <w:rFonts w:ascii="Times New Roman" w:hAnsi="Times New Roman" w:cs="Times New Roman"/>
          <w:color w:val="000000"/>
          <w:sz w:val="28"/>
          <w:szCs w:val="28"/>
        </w:rPr>
        <w:t>2) окончания проведения последней плановой проверки юридического лица, индивидуального предпринимателя».</w:t>
      </w:r>
    </w:p>
    <w:p w:rsidR="00A904CB" w:rsidRPr="0051394C" w:rsidRDefault="00A904CB" w:rsidP="006C1313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1394C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вступает в силу после его опубликования. </w:t>
      </w:r>
    </w:p>
    <w:p w:rsidR="00A904CB" w:rsidRPr="0051394C" w:rsidRDefault="00A904CB" w:rsidP="00A904CB">
      <w:pPr>
        <w:spacing w:after="0" w:line="240" w:lineRule="auto"/>
        <w:ind w:left="64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04CB" w:rsidRPr="0051394C" w:rsidRDefault="00A904CB" w:rsidP="00A904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94C">
        <w:rPr>
          <w:rFonts w:ascii="Times New Roman" w:eastAsia="Times New Roman" w:hAnsi="Times New Roman" w:cs="Times New Roman"/>
          <w:sz w:val="28"/>
          <w:szCs w:val="28"/>
        </w:rPr>
        <w:t xml:space="preserve">Глава муниципального образования                             </w:t>
      </w:r>
      <w:r w:rsidRPr="0051394C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О.В.   </w:t>
      </w:r>
      <w:proofErr w:type="spellStart"/>
      <w:r w:rsidRPr="0051394C">
        <w:rPr>
          <w:rFonts w:ascii="Times New Roman" w:eastAsia="Times New Roman" w:hAnsi="Times New Roman" w:cs="Times New Roman"/>
          <w:sz w:val="28"/>
          <w:szCs w:val="28"/>
        </w:rPr>
        <w:t>Бармина</w:t>
      </w:r>
      <w:proofErr w:type="spellEnd"/>
    </w:p>
    <w:p w:rsidR="00F4629F" w:rsidRPr="0051394C" w:rsidRDefault="00F4629F">
      <w:pPr>
        <w:rPr>
          <w:sz w:val="28"/>
          <w:szCs w:val="28"/>
        </w:rPr>
      </w:pPr>
    </w:p>
    <w:sectPr w:rsidR="00F4629F" w:rsidRPr="0051394C" w:rsidSect="006C1313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74604"/>
    <w:multiLevelType w:val="hybridMultilevel"/>
    <w:tmpl w:val="ABAC5088"/>
    <w:lvl w:ilvl="0" w:tplc="00645C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04CB"/>
    <w:rsid w:val="002179D7"/>
    <w:rsid w:val="002B4247"/>
    <w:rsid w:val="00300D42"/>
    <w:rsid w:val="004B11B2"/>
    <w:rsid w:val="005013CE"/>
    <w:rsid w:val="0051394C"/>
    <w:rsid w:val="006B1425"/>
    <w:rsid w:val="006C1313"/>
    <w:rsid w:val="00A904CB"/>
    <w:rsid w:val="00D65575"/>
    <w:rsid w:val="00E97FFD"/>
    <w:rsid w:val="00EC7888"/>
    <w:rsid w:val="00F4629F"/>
    <w:rsid w:val="00F81F84"/>
    <w:rsid w:val="00FC7560"/>
    <w:rsid w:val="00FD5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0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4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00D42"/>
    <w:pPr>
      <w:ind w:left="720"/>
      <w:contextualSpacing/>
    </w:pPr>
  </w:style>
  <w:style w:type="paragraph" w:customStyle="1" w:styleId="ConsPlusNormal">
    <w:name w:val="ConsPlusNormal"/>
    <w:rsid w:val="00300D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Normal (Web)"/>
    <w:basedOn w:val="a"/>
    <w:rsid w:val="00300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basedOn w:val="a"/>
    <w:rsid w:val="00300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rsid w:val="00300D42"/>
    <w:rPr>
      <w:color w:val="5F5F5F"/>
      <w:u w:val="single"/>
    </w:rPr>
  </w:style>
  <w:style w:type="character" w:styleId="a8">
    <w:name w:val="Strong"/>
    <w:basedOn w:val="a0"/>
    <w:qFormat/>
    <w:rsid w:val="00300D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Бармина О.В.</cp:lastModifiedBy>
  <cp:revision>9</cp:revision>
  <dcterms:created xsi:type="dcterms:W3CDTF">2013-10-18T06:05:00Z</dcterms:created>
  <dcterms:modified xsi:type="dcterms:W3CDTF">2013-10-30T08:28:00Z</dcterms:modified>
</cp:coreProperties>
</file>