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82" w:rsidRDefault="00580013" w:rsidP="008A3482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28"/>
          <w:szCs w:val="28"/>
        </w:rPr>
      </w:pPr>
      <w:r>
        <w:rPr>
          <w:rFonts w:ascii="Arial Narrow" w:hAnsi="Arial Narrow"/>
          <w:b/>
          <w:bCs/>
          <w:iCs/>
          <w:noProof/>
          <w:color w:val="7F7F7F" w:themeColor="text1" w:themeTint="80"/>
          <w:lang w:eastAsia="ru-RU"/>
        </w:rPr>
        <w:drawing>
          <wp:anchor distT="0" distB="0" distL="114300" distR="114300" simplePos="0" relativeHeight="251661312" behindDoc="1" locked="0" layoutInCell="1" allowOverlap="1" wp14:anchorId="06773565" wp14:editId="2648204F">
            <wp:simplePos x="0" y="0"/>
            <wp:positionH relativeFrom="column">
              <wp:posOffset>-897890</wp:posOffset>
            </wp:positionH>
            <wp:positionV relativeFrom="paragraph">
              <wp:posOffset>-759754</wp:posOffset>
            </wp:positionV>
            <wp:extent cx="7575441" cy="1202788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ариант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441" cy="1202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29D" w:rsidRPr="0011329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4609A" wp14:editId="5BEAB20F">
                <wp:simplePos x="0" y="0"/>
                <wp:positionH relativeFrom="column">
                  <wp:posOffset>2821940</wp:posOffset>
                </wp:positionH>
                <wp:positionV relativeFrom="paragraph">
                  <wp:posOffset>-114935</wp:posOffset>
                </wp:positionV>
                <wp:extent cx="4050665" cy="66738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66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9D" w:rsidRPr="00AB18D7" w:rsidRDefault="0011329D" w:rsidP="0011329D">
                            <w:pPr>
                              <w:tabs>
                                <w:tab w:val="left" w:pos="10348"/>
                              </w:tabs>
                              <w:spacing w:after="0" w:line="240" w:lineRule="auto"/>
                              <w:ind w:right="-1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595959" w:themeColor="text1" w:themeTint="A6"/>
                              </w:rPr>
                            </w:pPr>
                            <w:r w:rsidRPr="00AB18D7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595959" w:themeColor="text1" w:themeTint="A6"/>
                              </w:rPr>
                              <w:t>5 декабря 2017</w:t>
                            </w:r>
                          </w:p>
                          <w:p w:rsidR="0011329D" w:rsidRPr="00AB18D7" w:rsidRDefault="0011329D" w:rsidP="0011329D">
                            <w:pPr>
                              <w:tabs>
                                <w:tab w:val="left" w:pos="10348"/>
                              </w:tabs>
                              <w:spacing w:after="0" w:line="240" w:lineRule="auto"/>
                              <w:ind w:right="-1"/>
                              <w:rPr>
                                <w:rFonts w:ascii="Arial Narrow" w:hAnsi="Arial Narrow"/>
                                <w:bCs/>
                                <w:iCs/>
                                <w:color w:val="595959" w:themeColor="text1" w:themeTint="A6"/>
                              </w:rPr>
                            </w:pPr>
                            <w:r w:rsidRPr="00AB18D7">
                              <w:rPr>
                                <w:rFonts w:ascii="Arial Narrow" w:hAnsi="Arial Narrow"/>
                                <w:bCs/>
                                <w:iCs/>
                                <w:color w:val="595959" w:themeColor="text1" w:themeTint="A6"/>
                              </w:rPr>
                              <w:t>Международный конгрессно-выставочный центр «Экспофорум»</w:t>
                            </w:r>
                          </w:p>
                          <w:p w:rsidR="0011329D" w:rsidRPr="00AB18D7" w:rsidRDefault="0011329D" w:rsidP="0011329D">
                            <w:pPr>
                              <w:tabs>
                                <w:tab w:val="left" w:pos="10348"/>
                              </w:tabs>
                              <w:spacing w:after="0" w:line="240" w:lineRule="auto"/>
                              <w:ind w:right="-1"/>
                              <w:rPr>
                                <w:rFonts w:ascii="Arial Narrow" w:hAnsi="Arial Narrow"/>
                                <w:bCs/>
                                <w:iCs/>
                                <w:color w:val="595959" w:themeColor="text1" w:themeTint="A6"/>
                              </w:rPr>
                            </w:pPr>
                            <w:r w:rsidRPr="00AB18D7">
                              <w:rPr>
                                <w:rFonts w:ascii="Arial Narrow" w:hAnsi="Arial Narrow"/>
                                <w:bCs/>
                                <w:iCs/>
                                <w:color w:val="595959" w:themeColor="text1" w:themeTint="A6"/>
                              </w:rPr>
                              <w:t>Санкт-Петербург, Петербургское шоссе, 64, корп. 1</w:t>
                            </w:r>
                          </w:p>
                          <w:p w:rsidR="0011329D" w:rsidRPr="00AB18D7" w:rsidRDefault="0011329D" w:rsidP="0011329D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460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2pt;margin-top:-9.05pt;width:318.9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" filled="f" stroked="f">
                <v:textbox>
                  <w:txbxContent>
                    <w:p w:rsidR="0011329D" w:rsidRPr="00AB18D7" w:rsidRDefault="0011329D" w:rsidP="0011329D">
                      <w:pPr>
                        <w:tabs>
                          <w:tab w:val="left" w:pos="10348"/>
                        </w:tabs>
                        <w:spacing w:after="0" w:line="240" w:lineRule="auto"/>
                        <w:ind w:right="-1"/>
                        <w:rPr>
                          <w:rFonts w:ascii="Arial Narrow" w:hAnsi="Arial Narrow"/>
                          <w:b/>
                          <w:bCs/>
                          <w:iCs/>
                          <w:color w:val="595959" w:themeColor="text1" w:themeTint="A6"/>
                        </w:rPr>
                      </w:pPr>
                      <w:r w:rsidRPr="00AB18D7">
                        <w:rPr>
                          <w:rFonts w:ascii="Arial Narrow" w:hAnsi="Arial Narrow"/>
                          <w:b/>
                          <w:bCs/>
                          <w:iCs/>
                          <w:color w:val="595959" w:themeColor="text1" w:themeTint="A6"/>
                        </w:rPr>
                        <w:t>5 декабря 2017</w:t>
                      </w:r>
                    </w:p>
                    <w:p w:rsidR="0011329D" w:rsidRPr="00AB18D7" w:rsidRDefault="0011329D" w:rsidP="0011329D">
                      <w:pPr>
                        <w:tabs>
                          <w:tab w:val="left" w:pos="10348"/>
                        </w:tabs>
                        <w:spacing w:after="0" w:line="240" w:lineRule="auto"/>
                        <w:ind w:right="-1"/>
                        <w:rPr>
                          <w:rFonts w:ascii="Arial Narrow" w:hAnsi="Arial Narrow"/>
                          <w:bCs/>
                          <w:iCs/>
                          <w:color w:val="595959" w:themeColor="text1" w:themeTint="A6"/>
                        </w:rPr>
                      </w:pPr>
                      <w:r w:rsidRPr="00AB18D7">
                        <w:rPr>
                          <w:rFonts w:ascii="Arial Narrow" w:hAnsi="Arial Narrow"/>
                          <w:bCs/>
                          <w:iCs/>
                          <w:color w:val="595959" w:themeColor="text1" w:themeTint="A6"/>
                        </w:rPr>
                        <w:t>Международный конгрессно-выставочный центр «Экспофорум»</w:t>
                      </w:r>
                    </w:p>
                    <w:p w:rsidR="0011329D" w:rsidRPr="00AB18D7" w:rsidRDefault="0011329D" w:rsidP="0011329D">
                      <w:pPr>
                        <w:tabs>
                          <w:tab w:val="left" w:pos="10348"/>
                        </w:tabs>
                        <w:spacing w:after="0" w:line="240" w:lineRule="auto"/>
                        <w:ind w:right="-1"/>
                        <w:rPr>
                          <w:rFonts w:ascii="Arial Narrow" w:hAnsi="Arial Narrow"/>
                          <w:bCs/>
                          <w:iCs/>
                          <w:color w:val="595959" w:themeColor="text1" w:themeTint="A6"/>
                        </w:rPr>
                      </w:pPr>
                      <w:r w:rsidRPr="00AB18D7">
                        <w:rPr>
                          <w:rFonts w:ascii="Arial Narrow" w:hAnsi="Arial Narrow"/>
                          <w:bCs/>
                          <w:iCs/>
                          <w:color w:val="595959" w:themeColor="text1" w:themeTint="A6"/>
                        </w:rPr>
                        <w:t>Санкт-Петербург, Петербургское шоссе, 64, корп. 1</w:t>
                      </w:r>
                    </w:p>
                    <w:p w:rsidR="0011329D" w:rsidRPr="00AB18D7" w:rsidRDefault="0011329D" w:rsidP="0011329D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953"/>
        <w:gridCol w:w="2977"/>
      </w:tblGrid>
      <w:tr w:rsidR="00A327D3" w:rsidRPr="009C185B" w:rsidTr="00B96DF7"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29D" w:rsidRPr="009C185B" w:rsidRDefault="0011329D" w:rsidP="00B96DF7">
            <w:pPr>
              <w:spacing w:before="240" w:after="24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11329D" w:rsidRPr="009C185B" w:rsidRDefault="0011329D" w:rsidP="00B96DF7">
            <w:pPr>
              <w:spacing w:before="240" w:after="24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9C185B">
              <w:rPr>
                <w:rFonts w:ascii="Arial Narrow" w:hAnsi="Arial Narrow" w:cs="Times New Roman"/>
                <w:b/>
                <w:color w:val="262626" w:themeColor="text1" w:themeTint="D9"/>
                <w:sz w:val="32"/>
                <w:szCs w:val="24"/>
              </w:rPr>
              <w:t>Программа семинара-совещания по взаимодействию ПАО «Газпром» с поставщиками инновационной продукции из числа субъектов малого и среднего предпринимательства</w:t>
            </w:r>
          </w:p>
          <w:p w:rsidR="00A327D3" w:rsidRPr="009C185B" w:rsidRDefault="00A327D3" w:rsidP="00B96DF7">
            <w:pPr>
              <w:spacing w:before="240" w:after="24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Пленарное заседание</w:t>
            </w:r>
            <w:r w:rsidR="006525E5" w:rsidRPr="009C185B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(аудитория В2)</w:t>
            </w:r>
          </w:p>
        </w:tc>
      </w:tr>
      <w:tr w:rsidR="00A327D3" w:rsidRPr="009C185B" w:rsidTr="00B96DF7">
        <w:tc>
          <w:tcPr>
            <w:tcW w:w="959" w:type="dxa"/>
            <w:tcBorders>
              <w:top w:val="single" w:sz="4" w:space="0" w:color="auto"/>
            </w:tcBorders>
          </w:tcPr>
          <w:p w:rsidR="00A327D3" w:rsidRPr="009C185B" w:rsidRDefault="00A327D3" w:rsidP="00772094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327D3" w:rsidRPr="009C185B" w:rsidRDefault="00A327D3" w:rsidP="00772094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327D3" w:rsidRPr="009C185B" w:rsidRDefault="00A327D3" w:rsidP="00772094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Докладчик</w:t>
            </w:r>
          </w:p>
        </w:tc>
      </w:tr>
      <w:tr w:rsidR="00A327D3" w:rsidRPr="009C185B" w:rsidTr="00B96DF7">
        <w:trPr>
          <w:trHeight w:val="1037"/>
        </w:trPr>
        <w:tc>
          <w:tcPr>
            <w:tcW w:w="959" w:type="dxa"/>
          </w:tcPr>
          <w:p w:rsidR="00A327D3" w:rsidRPr="009C185B" w:rsidRDefault="0037060C" w:rsidP="00A327D3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09</w:t>
            </w:r>
            <w:r w:rsidR="00A327D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00</w:t>
            </w:r>
          </w:p>
          <w:p w:rsidR="00A327D3" w:rsidRPr="009C185B" w:rsidRDefault="0037060C" w:rsidP="00A327D3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10</w:t>
            </w:r>
            <w:r w:rsidR="00A327D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00</w:t>
            </w:r>
          </w:p>
          <w:p w:rsidR="00A327D3" w:rsidRPr="009C185B" w:rsidRDefault="0037060C" w:rsidP="00A327D3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  <w:szCs w:val="24"/>
              </w:rPr>
              <w:t>60</w:t>
            </w:r>
            <w:r w:rsidR="00A327D3" w:rsidRPr="009C185B">
              <w:rPr>
                <w:rFonts w:ascii="Arial Narrow" w:eastAsia="Times New Roman" w:hAnsi="Arial Narrow" w:cs="Times New Roman"/>
                <w:i/>
                <w:szCs w:val="24"/>
              </w:rPr>
              <w:t xml:space="preserve"> мин.</w:t>
            </w:r>
          </w:p>
        </w:tc>
        <w:tc>
          <w:tcPr>
            <w:tcW w:w="8930" w:type="dxa"/>
            <w:gridSpan w:val="2"/>
            <w:tcMar>
              <w:top w:w="57" w:type="dxa"/>
              <w:bottom w:w="57" w:type="dxa"/>
            </w:tcMar>
          </w:tcPr>
          <w:p w:rsidR="00A327D3" w:rsidRPr="009C185B" w:rsidRDefault="00A327D3" w:rsidP="00772094">
            <w:pPr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Регистрация участников семинара. Приветственный кофе.</w:t>
            </w:r>
          </w:p>
        </w:tc>
      </w:tr>
      <w:tr w:rsidR="00A327D3" w:rsidRPr="009C185B" w:rsidTr="00B96DF7">
        <w:trPr>
          <w:trHeight w:val="1179"/>
        </w:trPr>
        <w:tc>
          <w:tcPr>
            <w:tcW w:w="959" w:type="dxa"/>
          </w:tcPr>
          <w:p w:rsidR="00A327D3" w:rsidRPr="009C185B" w:rsidRDefault="0037060C" w:rsidP="00772094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10</w:t>
            </w:r>
            <w:r w:rsidR="00A327D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0</w:t>
            </w:r>
            <w:r w:rsidR="00A327D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0</w:t>
            </w:r>
          </w:p>
          <w:p w:rsidR="00A327D3" w:rsidRPr="009C185B" w:rsidRDefault="0037060C" w:rsidP="00772094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10</w:t>
            </w:r>
            <w:r w:rsidR="00A327D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A327D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0</w:t>
            </w:r>
          </w:p>
          <w:p w:rsidR="00A327D3" w:rsidRPr="009C185B" w:rsidRDefault="00A327D3" w:rsidP="00772094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  <w:szCs w:val="24"/>
              </w:rPr>
              <w:t>10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A327D3" w:rsidRPr="009C185B" w:rsidRDefault="00A327D3" w:rsidP="00A327D3">
            <w:pPr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Открытие семинара по работе </w:t>
            </w:r>
          </w:p>
          <w:p w:rsidR="00A327D3" w:rsidRPr="009C185B" w:rsidRDefault="00A327D3" w:rsidP="00A327D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Системы «одного окна» ПАО «Газпром»</w:t>
            </w:r>
          </w:p>
        </w:tc>
        <w:tc>
          <w:tcPr>
            <w:tcW w:w="2977" w:type="dxa"/>
          </w:tcPr>
          <w:p w:rsidR="00A327D3" w:rsidRPr="009C185B" w:rsidRDefault="00685698" w:rsidP="00772094">
            <w:pPr>
              <w:rPr>
                <w:rFonts w:ascii="Arial Narrow" w:eastAsia="Times New Roman" w:hAnsi="Arial Narrow" w:cs="Times New Roman"/>
                <w:b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Cs w:val="24"/>
              </w:rPr>
              <w:t>Аксютин</w:t>
            </w:r>
          </w:p>
          <w:p w:rsidR="00A327D3" w:rsidRPr="009C185B" w:rsidRDefault="00685698" w:rsidP="00685698">
            <w:pPr>
              <w:rPr>
                <w:rFonts w:ascii="Arial Narrow" w:eastAsia="Times New Roman" w:hAnsi="Arial Narrow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Cs w:val="24"/>
              </w:rPr>
              <w:t>Олег</w:t>
            </w:r>
            <w:r w:rsidR="00A327D3" w:rsidRPr="009C185B">
              <w:rPr>
                <w:rFonts w:ascii="Arial Narrow" w:eastAsia="Times New Roman" w:hAnsi="Arial Narrow" w:cs="Times New Roman"/>
                <w:b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Cs w:val="24"/>
              </w:rPr>
              <w:t>Евгеньевич</w:t>
            </w:r>
            <w:r w:rsidR="00A327D3" w:rsidRPr="009C185B">
              <w:rPr>
                <w:rFonts w:ascii="Arial Narrow" w:eastAsia="Times New Roman" w:hAnsi="Arial Narrow" w:cs="Times New Roman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Cs w:val="24"/>
              </w:rPr>
              <w:t>– член Правления,</w:t>
            </w:r>
            <w:r w:rsidR="00A327D3" w:rsidRPr="009C185B">
              <w:rPr>
                <w:rFonts w:ascii="Arial Narrow" w:eastAsia="Times New Roman" w:hAnsi="Arial Narrow" w:cs="Times New Roman"/>
                <w:szCs w:val="24"/>
              </w:rPr>
              <w:t xml:space="preserve"> начальник Департамента</w:t>
            </w:r>
          </w:p>
        </w:tc>
      </w:tr>
      <w:tr w:rsidR="00A327D3" w:rsidRPr="009C185B" w:rsidTr="00B96DF7">
        <w:trPr>
          <w:trHeight w:val="1271"/>
        </w:trPr>
        <w:tc>
          <w:tcPr>
            <w:tcW w:w="959" w:type="dxa"/>
          </w:tcPr>
          <w:p w:rsidR="00A327D3" w:rsidRPr="009C185B" w:rsidRDefault="0037060C" w:rsidP="00772094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10</w:t>
            </w:r>
            <w:r w:rsidR="00A327D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A327D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0</w:t>
            </w:r>
          </w:p>
          <w:p w:rsidR="00A327D3" w:rsidRPr="009C185B" w:rsidRDefault="0037060C" w:rsidP="00772094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10</w:t>
            </w:r>
            <w:r w:rsidR="00A327D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2</w:t>
            </w:r>
            <w:r w:rsidR="00B96DF7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5</w:t>
            </w:r>
          </w:p>
          <w:p w:rsidR="00A327D3" w:rsidRPr="009C185B" w:rsidRDefault="00A327D3" w:rsidP="00B96DF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  <w:lang w:val="en-US"/>
              </w:rPr>
              <w:t>1</w:t>
            </w:r>
            <w:r w:rsidR="00B96DF7" w:rsidRPr="009C185B">
              <w:rPr>
                <w:rFonts w:ascii="Arial Narrow" w:eastAsia="Times New Roman" w:hAnsi="Arial Narrow" w:cs="Times New Roman"/>
                <w:i/>
              </w:rPr>
              <w:t>5</w:t>
            </w:r>
            <w:r w:rsidRPr="009C185B">
              <w:rPr>
                <w:rFonts w:ascii="Arial Narrow" w:eastAsia="Times New Roman" w:hAnsi="Arial Narrow" w:cs="Times New Roman"/>
                <w:i/>
              </w:rPr>
              <w:t xml:space="preserve">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A327D3" w:rsidRPr="009C185B" w:rsidRDefault="003F5FAD" w:rsidP="003F5FAD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 xml:space="preserve">Механизмы поддержки малого и среднего предпринимательства Министерства промышленности и торговли Российской Федерации </w:t>
            </w:r>
          </w:p>
        </w:tc>
        <w:tc>
          <w:tcPr>
            <w:tcW w:w="2977" w:type="dxa"/>
          </w:tcPr>
          <w:p w:rsidR="00A327D3" w:rsidRPr="009C185B" w:rsidRDefault="003F5FAD" w:rsidP="00772094">
            <w:pPr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Осьмаков</w:t>
            </w:r>
            <w:r w:rsidR="00A327D3" w:rsidRPr="009C185B">
              <w:rPr>
                <w:rFonts w:ascii="Arial Narrow" w:eastAsia="Times New Roman" w:hAnsi="Arial Narrow" w:cs="Times New Roman"/>
                <w:b/>
                <w:szCs w:val="24"/>
              </w:rPr>
              <w:t xml:space="preserve"> </w:t>
            </w:r>
          </w:p>
          <w:p w:rsidR="00A327D3" w:rsidRPr="009C185B" w:rsidRDefault="003F5FAD" w:rsidP="00772094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Василий Сергеевич</w:t>
            </w:r>
            <w:r w:rsidR="00A327D3" w:rsidRPr="009C185B">
              <w:rPr>
                <w:rFonts w:ascii="Arial Narrow" w:eastAsia="Times New Roman" w:hAnsi="Arial Narrow" w:cs="Times New Roman"/>
                <w:szCs w:val="24"/>
              </w:rPr>
              <w:t xml:space="preserve"> 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>–</w:t>
            </w:r>
            <w:r w:rsidR="00A327D3" w:rsidRPr="009C185B">
              <w:rPr>
                <w:rFonts w:ascii="Arial Narrow" w:eastAsia="Times New Roman" w:hAnsi="Arial Narrow" w:cs="Times New Roman"/>
                <w:szCs w:val="24"/>
              </w:rPr>
              <w:t xml:space="preserve"> 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>заместитель Министра</w:t>
            </w:r>
            <w:r w:rsidR="00A327D3" w:rsidRPr="009C185B">
              <w:rPr>
                <w:rFonts w:ascii="Arial Narrow" w:eastAsia="Times New Roman" w:hAnsi="Arial Narrow" w:cs="Times New Roman"/>
                <w:szCs w:val="24"/>
              </w:rPr>
              <w:t xml:space="preserve"> </w:t>
            </w:r>
          </w:p>
          <w:p w:rsidR="00A327D3" w:rsidRPr="009C185B" w:rsidRDefault="00A327D3" w:rsidP="00772094">
            <w:pPr>
              <w:rPr>
                <w:rFonts w:ascii="Arial Narrow" w:eastAsia="Times New Roman" w:hAnsi="Arial Narrow" w:cs="Times New Roman"/>
                <w:szCs w:val="24"/>
              </w:rPr>
            </w:pPr>
          </w:p>
        </w:tc>
      </w:tr>
      <w:tr w:rsidR="00A327D3" w:rsidRPr="009C185B" w:rsidTr="00B96DF7">
        <w:trPr>
          <w:trHeight w:val="1361"/>
        </w:trPr>
        <w:tc>
          <w:tcPr>
            <w:tcW w:w="959" w:type="dxa"/>
          </w:tcPr>
          <w:p w:rsidR="00A327D3" w:rsidRPr="009C185B" w:rsidRDefault="0037060C" w:rsidP="00772094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10</w:t>
            </w:r>
            <w:r w:rsidR="00A327D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2</w:t>
            </w:r>
            <w:r w:rsidR="00B96DF7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5</w:t>
            </w:r>
          </w:p>
          <w:p w:rsidR="00A327D3" w:rsidRPr="009C185B" w:rsidRDefault="00157BB6" w:rsidP="00772094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10</w:t>
            </w:r>
            <w:r w:rsidR="00A327D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="0037060C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40</w:t>
            </w:r>
          </w:p>
          <w:p w:rsidR="00A327D3" w:rsidRPr="009C185B" w:rsidRDefault="00157BB6" w:rsidP="00772094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1</w:t>
            </w:r>
            <w:r w:rsidR="00A327D3" w:rsidRPr="009C185B">
              <w:rPr>
                <w:rFonts w:ascii="Arial Narrow" w:eastAsia="Times New Roman" w:hAnsi="Arial Narrow" w:cs="Times New Roman"/>
                <w:i/>
                <w:lang w:val="en-US"/>
              </w:rPr>
              <w:t>5</w:t>
            </w:r>
            <w:r w:rsidR="00A327D3" w:rsidRPr="009C185B">
              <w:rPr>
                <w:rFonts w:ascii="Arial Narrow" w:eastAsia="Times New Roman" w:hAnsi="Arial Narrow" w:cs="Times New Roman"/>
                <w:i/>
              </w:rPr>
              <w:t xml:space="preserve"> мин</w:t>
            </w:r>
            <w:r w:rsidR="00A327D3" w:rsidRPr="009C185B">
              <w:rPr>
                <w:rFonts w:ascii="Arial Narrow" w:eastAsia="Times New Roman" w:hAnsi="Arial Narrow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A327D3" w:rsidRPr="009C185B" w:rsidRDefault="00677D48" w:rsidP="0077209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t>О мерах поддержки, оказываемых Корпорацией МСП субъектам малого</w:t>
            </w:r>
            <w:r>
              <w:rPr>
                <w:rFonts w:ascii="Arial Narrow" w:hAnsi="Arial Narrow"/>
                <w:sz w:val="28"/>
                <w:szCs w:val="28"/>
              </w:rPr>
              <w:t xml:space="preserve"> и среднего предпринимательства</w:t>
            </w:r>
          </w:p>
        </w:tc>
        <w:tc>
          <w:tcPr>
            <w:tcW w:w="2977" w:type="dxa"/>
          </w:tcPr>
          <w:p w:rsidR="00677D48" w:rsidRDefault="00677D48" w:rsidP="00677D48">
            <w:pPr>
              <w:rPr>
                <w:rFonts w:ascii="Arial Narrow" w:eastAsia="Times New Roman" w:hAnsi="Arial Narrow" w:cs="Times New Roman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Cs w:val="24"/>
              </w:rPr>
              <w:t>Коротченкова Наталья Николаевна</w:t>
            </w:r>
            <w:r w:rsidR="00A327D3" w:rsidRPr="009C185B">
              <w:rPr>
                <w:rFonts w:ascii="Arial Narrow" w:eastAsia="Times New Roman" w:hAnsi="Arial Narrow" w:cs="Times New Roman"/>
                <w:szCs w:val="24"/>
              </w:rPr>
              <w:t xml:space="preserve"> </w:t>
            </w:r>
            <w:r w:rsidR="00157BB6" w:rsidRPr="009C185B">
              <w:rPr>
                <w:rFonts w:ascii="Arial Narrow" w:eastAsia="Times New Roman" w:hAnsi="Arial Narrow" w:cs="Times New Roman"/>
                <w:szCs w:val="24"/>
              </w:rPr>
              <w:t>–</w:t>
            </w:r>
            <w:r w:rsidR="00A327D3" w:rsidRPr="009C185B">
              <w:rPr>
                <w:rFonts w:ascii="Arial Narrow" w:eastAsia="Times New Roman" w:hAnsi="Arial Narrow" w:cs="Times New Roman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Cs w:val="24"/>
              </w:rPr>
              <w:t xml:space="preserve">заместитель Генерального директора </w:t>
            </w:r>
          </w:p>
          <w:p w:rsidR="00A327D3" w:rsidRPr="009C185B" w:rsidRDefault="00677D48" w:rsidP="00677D48">
            <w:pPr>
              <w:rPr>
                <w:rFonts w:ascii="Arial Narrow" w:eastAsia="Times New Roman" w:hAnsi="Arial Narrow" w:cs="Times New Roman"/>
                <w:szCs w:val="24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Cs w:val="24"/>
              </w:rPr>
              <w:t>АО «Корпорация «МСП»</w:t>
            </w:r>
          </w:p>
        </w:tc>
      </w:tr>
      <w:tr w:rsidR="0037060C" w:rsidRPr="009C185B" w:rsidTr="00B96DF7">
        <w:trPr>
          <w:trHeight w:val="1304"/>
        </w:trPr>
        <w:tc>
          <w:tcPr>
            <w:tcW w:w="959" w:type="dxa"/>
          </w:tcPr>
          <w:p w:rsidR="0037060C" w:rsidRPr="009C185B" w:rsidRDefault="0037060C" w:rsidP="00772094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10:40</w:t>
            </w:r>
          </w:p>
          <w:p w:rsidR="0037060C" w:rsidRPr="009C185B" w:rsidRDefault="0037060C" w:rsidP="00772094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10:55</w:t>
            </w:r>
          </w:p>
          <w:p w:rsidR="0037060C" w:rsidRPr="009C185B" w:rsidRDefault="0037060C" w:rsidP="00772094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1</w:t>
            </w:r>
            <w:r w:rsidRPr="009C185B">
              <w:rPr>
                <w:rFonts w:ascii="Arial Narrow" w:eastAsia="Times New Roman" w:hAnsi="Arial Narrow" w:cs="Times New Roman"/>
                <w:i/>
                <w:lang w:val="en-US"/>
              </w:rPr>
              <w:t>5</w:t>
            </w:r>
            <w:r w:rsidRPr="009C185B">
              <w:rPr>
                <w:rFonts w:ascii="Arial Narrow" w:eastAsia="Times New Roman" w:hAnsi="Arial Narrow" w:cs="Times New Roman"/>
                <w:i/>
              </w:rPr>
              <w:t xml:space="preserve"> мин</w:t>
            </w:r>
            <w:r w:rsidRPr="009C185B">
              <w:rPr>
                <w:rFonts w:ascii="Arial Narrow" w:eastAsia="Times New Roman" w:hAnsi="Arial Narrow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37060C" w:rsidRPr="009C185B" w:rsidRDefault="0037060C" w:rsidP="0037060C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О реализуемых программах инновационного развития, направленных на создание новых и развитие действующих высокотехнологичных компаний, коммерциализации результатов научно-технической деятельности.</w:t>
            </w:r>
          </w:p>
        </w:tc>
        <w:tc>
          <w:tcPr>
            <w:tcW w:w="2977" w:type="dxa"/>
          </w:tcPr>
          <w:p w:rsidR="0037060C" w:rsidRPr="009C185B" w:rsidRDefault="0037060C" w:rsidP="0037060C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Поляков Сергей Геннадьевич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генеральный директор Фонда содействия инновациям</w:t>
            </w:r>
          </w:p>
        </w:tc>
      </w:tr>
      <w:tr w:rsidR="0037060C" w:rsidRPr="009C185B" w:rsidTr="00B96DF7">
        <w:trPr>
          <w:trHeight w:val="1304"/>
        </w:trPr>
        <w:tc>
          <w:tcPr>
            <w:tcW w:w="959" w:type="dxa"/>
          </w:tcPr>
          <w:p w:rsidR="0037060C" w:rsidRPr="009C185B" w:rsidRDefault="0037060C" w:rsidP="0037060C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10:55</w:t>
            </w:r>
          </w:p>
          <w:p w:rsidR="0037060C" w:rsidRPr="009C185B" w:rsidRDefault="0037060C" w:rsidP="0037060C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11:10</w:t>
            </w:r>
          </w:p>
          <w:p w:rsidR="0037060C" w:rsidRPr="009C185B" w:rsidRDefault="0037060C" w:rsidP="0037060C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1</w:t>
            </w:r>
            <w:r w:rsidRPr="009C185B">
              <w:rPr>
                <w:rFonts w:ascii="Arial Narrow" w:eastAsia="Times New Roman" w:hAnsi="Arial Narrow" w:cs="Times New Roman"/>
                <w:i/>
                <w:lang w:val="en-US"/>
              </w:rPr>
              <w:t>5</w:t>
            </w:r>
            <w:r w:rsidRPr="009C185B">
              <w:rPr>
                <w:rFonts w:ascii="Arial Narrow" w:eastAsia="Times New Roman" w:hAnsi="Arial Narrow" w:cs="Times New Roman"/>
                <w:i/>
              </w:rPr>
              <w:t xml:space="preserve">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37060C" w:rsidRPr="009C185B" w:rsidRDefault="00167298" w:rsidP="00772094">
            <w:pPr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Инициативы поддержки и развития бизнеса</w:t>
            </w:r>
          </w:p>
        </w:tc>
        <w:tc>
          <w:tcPr>
            <w:tcW w:w="2977" w:type="dxa"/>
          </w:tcPr>
          <w:p w:rsidR="0037060C" w:rsidRPr="009C185B" w:rsidRDefault="0037060C" w:rsidP="0037060C">
            <w:pPr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Флеровский Денис Аркадьевич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Руководитель АНО </w:t>
            </w:r>
            <w:r w:rsidR="00167298" w:rsidRPr="009C185B">
              <w:rPr>
                <w:rFonts w:ascii="Arial Narrow" w:eastAsia="Times New Roman" w:hAnsi="Arial Narrow" w:cs="Times New Roman"/>
                <w:szCs w:val="24"/>
              </w:rPr>
              <w:t>Инициатива</w:t>
            </w:r>
          </w:p>
        </w:tc>
      </w:tr>
      <w:tr w:rsidR="00A327D3" w:rsidRPr="009C185B" w:rsidTr="00B96DF7">
        <w:trPr>
          <w:trHeight w:val="1304"/>
        </w:trPr>
        <w:tc>
          <w:tcPr>
            <w:tcW w:w="959" w:type="dxa"/>
          </w:tcPr>
          <w:p w:rsidR="00A327D3" w:rsidRPr="009C185B" w:rsidRDefault="00167298" w:rsidP="00772094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11</w:t>
            </w:r>
            <w:r w:rsidR="00A327D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10</w:t>
            </w:r>
          </w:p>
          <w:p w:rsidR="00A327D3" w:rsidRPr="009C185B" w:rsidRDefault="00A327D3" w:rsidP="00772094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167298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="00167298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25</w:t>
            </w:r>
          </w:p>
          <w:p w:rsidR="00A327D3" w:rsidRPr="009C185B" w:rsidRDefault="00157BB6" w:rsidP="00772094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1</w:t>
            </w:r>
            <w:r w:rsidR="00A327D3" w:rsidRPr="009C185B">
              <w:rPr>
                <w:rFonts w:ascii="Arial Narrow" w:eastAsia="Times New Roman" w:hAnsi="Arial Narrow" w:cs="Times New Roman"/>
                <w:i/>
                <w:lang w:val="en-US"/>
              </w:rPr>
              <w:t>5</w:t>
            </w:r>
            <w:r w:rsidR="00A327D3" w:rsidRPr="009C185B">
              <w:rPr>
                <w:rFonts w:ascii="Arial Narrow" w:eastAsia="Times New Roman" w:hAnsi="Arial Narrow" w:cs="Times New Roman"/>
                <w:i/>
              </w:rPr>
              <w:t xml:space="preserve"> мин</w:t>
            </w:r>
            <w:r w:rsidR="00A327D3" w:rsidRPr="009C185B">
              <w:rPr>
                <w:rFonts w:ascii="Arial Narrow" w:eastAsia="Times New Roman" w:hAnsi="Arial Narrow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A327D3" w:rsidRPr="009C185B" w:rsidRDefault="00157BB6" w:rsidP="0077209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О мероприятиях по организации взаимодействия структур ПАО «Газпром» с субъектами малого и среднего предпринимательства</w:t>
            </w:r>
          </w:p>
        </w:tc>
        <w:tc>
          <w:tcPr>
            <w:tcW w:w="2977" w:type="dxa"/>
          </w:tcPr>
          <w:p w:rsidR="00A327D3" w:rsidRPr="009C185B" w:rsidRDefault="00157BB6" w:rsidP="00772094">
            <w:pPr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Ломоносов</w:t>
            </w:r>
            <w:r w:rsidR="00A327D3" w:rsidRPr="009C185B">
              <w:rPr>
                <w:rFonts w:ascii="Arial Narrow" w:eastAsia="Times New Roman" w:hAnsi="Arial Narrow" w:cs="Times New Roman"/>
                <w:b/>
                <w:szCs w:val="24"/>
              </w:rPr>
              <w:t xml:space="preserve"> </w:t>
            </w:r>
          </w:p>
          <w:p w:rsidR="00A327D3" w:rsidRPr="009C185B" w:rsidRDefault="00A327D3" w:rsidP="00157BB6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С</w:t>
            </w:r>
            <w:r w:rsidR="00157BB6" w:rsidRPr="009C185B">
              <w:rPr>
                <w:rFonts w:ascii="Arial Narrow" w:eastAsia="Times New Roman" w:hAnsi="Arial Narrow" w:cs="Times New Roman"/>
                <w:b/>
                <w:szCs w:val="24"/>
              </w:rPr>
              <w:t xml:space="preserve">ергей Сергеевич 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- начальник </w:t>
            </w:r>
            <w:r w:rsidR="00157BB6" w:rsidRPr="009C185B">
              <w:rPr>
                <w:rFonts w:ascii="Arial Narrow" w:eastAsia="Times New Roman" w:hAnsi="Arial Narrow" w:cs="Times New Roman"/>
                <w:szCs w:val="24"/>
              </w:rPr>
              <w:t>отдела ПАО «Газпром»</w:t>
            </w:r>
          </w:p>
        </w:tc>
      </w:tr>
      <w:tr w:rsidR="00A327D3" w:rsidRPr="009C185B" w:rsidTr="00B96DF7">
        <w:trPr>
          <w:trHeight w:val="1020"/>
        </w:trPr>
        <w:tc>
          <w:tcPr>
            <w:tcW w:w="959" w:type="dxa"/>
          </w:tcPr>
          <w:p w:rsidR="00A327D3" w:rsidRPr="009C185B" w:rsidRDefault="00167298" w:rsidP="00772094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lastRenderedPageBreak/>
              <w:t>11</w:t>
            </w:r>
            <w:r w:rsidR="00A327D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25</w:t>
            </w:r>
          </w:p>
          <w:p w:rsidR="00A327D3" w:rsidRPr="009C185B" w:rsidRDefault="00A327D3" w:rsidP="00772094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37060C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="0011329D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40</w:t>
            </w:r>
          </w:p>
          <w:p w:rsidR="00A327D3" w:rsidRPr="009C185B" w:rsidRDefault="00157BB6" w:rsidP="00772094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1</w:t>
            </w:r>
            <w:r w:rsidR="00A327D3" w:rsidRPr="009C185B">
              <w:rPr>
                <w:rFonts w:ascii="Arial Narrow" w:eastAsia="Times New Roman" w:hAnsi="Arial Narrow" w:cs="Times New Roman"/>
                <w:i/>
                <w:lang w:val="en-US"/>
              </w:rPr>
              <w:t>5</w:t>
            </w:r>
            <w:r w:rsidR="00A327D3" w:rsidRPr="009C185B">
              <w:rPr>
                <w:rFonts w:ascii="Arial Narrow" w:eastAsia="Times New Roman" w:hAnsi="Arial Narrow" w:cs="Times New Roman"/>
                <w:i/>
              </w:rPr>
              <w:t xml:space="preserve">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A327D3" w:rsidRPr="009C185B" w:rsidRDefault="00157BB6" w:rsidP="0077209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Презентация интернет-портала Системы «одного окна»</w:t>
            </w:r>
          </w:p>
        </w:tc>
        <w:tc>
          <w:tcPr>
            <w:tcW w:w="2977" w:type="dxa"/>
          </w:tcPr>
          <w:p w:rsidR="00A327D3" w:rsidRPr="009C185B" w:rsidRDefault="00157BB6" w:rsidP="00157BB6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Вислоцкий</w:t>
            </w:r>
            <w:r w:rsidR="00A327D3" w:rsidRPr="009C185B">
              <w:rPr>
                <w:rFonts w:ascii="Arial Narrow" w:eastAsia="Times New Roman" w:hAnsi="Arial Narrow" w:cs="Times New Roman"/>
                <w:b/>
                <w:szCs w:val="24"/>
              </w:rPr>
              <w:t xml:space="preserve"> </w:t>
            </w: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Александр Андреевич</w:t>
            </w:r>
            <w:r w:rsidR="00A327D3" w:rsidRPr="009C185B">
              <w:rPr>
                <w:rFonts w:ascii="Arial Narrow" w:eastAsia="Times New Roman" w:hAnsi="Arial Narrow" w:cs="Times New Roman"/>
                <w:szCs w:val="24"/>
              </w:rPr>
              <w:t xml:space="preserve"> 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>–</w:t>
            </w:r>
            <w:r w:rsidR="00A327D3" w:rsidRPr="009C185B">
              <w:rPr>
                <w:rFonts w:ascii="Arial Narrow" w:eastAsia="Times New Roman" w:hAnsi="Arial Narrow" w:cs="Times New Roman"/>
                <w:szCs w:val="24"/>
              </w:rPr>
              <w:t xml:space="preserve"> 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>директор группы проектов ООО «Медиа Стандарт»</w:t>
            </w:r>
          </w:p>
        </w:tc>
      </w:tr>
      <w:tr w:rsidR="00A327D3" w:rsidRPr="009C185B" w:rsidTr="00B96DF7">
        <w:trPr>
          <w:trHeight w:val="941"/>
        </w:trPr>
        <w:tc>
          <w:tcPr>
            <w:tcW w:w="959" w:type="dxa"/>
          </w:tcPr>
          <w:p w:rsidR="00A327D3" w:rsidRPr="009C185B" w:rsidRDefault="00A327D3" w:rsidP="00772094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  <w:r w:rsidR="0011329D"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:</w:t>
            </w:r>
            <w:r w:rsidR="0011329D"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4</w:t>
            </w:r>
            <w:r w:rsidR="00B96DF7"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  <w:p w:rsidR="00A327D3" w:rsidRPr="009C185B" w:rsidRDefault="00A327D3" w:rsidP="00772094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  <w:r w:rsidR="0011329D"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2</w:t>
            </w:r>
            <w:r w:rsidR="00167298"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:</w:t>
            </w:r>
            <w:r w:rsidR="0011329D"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00</w:t>
            </w:r>
          </w:p>
          <w:p w:rsidR="00A327D3" w:rsidRPr="009C185B" w:rsidRDefault="00A327D3" w:rsidP="00772094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  <w:szCs w:val="24"/>
                <w:lang w:val="en-US"/>
              </w:rPr>
              <w:t>2</w:t>
            </w:r>
            <w:r w:rsidRPr="009C185B">
              <w:rPr>
                <w:rFonts w:ascii="Arial Narrow" w:eastAsia="Times New Roman" w:hAnsi="Arial Narrow" w:cs="Times New Roman"/>
                <w:i/>
                <w:szCs w:val="24"/>
              </w:rPr>
              <w:t>0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A327D3" w:rsidRPr="009C185B" w:rsidRDefault="00B96DF7" w:rsidP="00772094">
            <w:pPr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Ответы на вопросы</w:t>
            </w:r>
          </w:p>
        </w:tc>
        <w:tc>
          <w:tcPr>
            <w:tcW w:w="2977" w:type="dxa"/>
          </w:tcPr>
          <w:p w:rsidR="00A327D3" w:rsidRPr="009C185B" w:rsidRDefault="00B96DF7" w:rsidP="00772094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Участники семинара</w:t>
            </w:r>
          </w:p>
        </w:tc>
      </w:tr>
      <w:tr w:rsidR="00A327D3" w:rsidRPr="009C185B" w:rsidTr="00B96DF7">
        <w:trPr>
          <w:trHeight w:val="1077"/>
        </w:trPr>
        <w:tc>
          <w:tcPr>
            <w:tcW w:w="959" w:type="dxa"/>
          </w:tcPr>
          <w:p w:rsidR="00A327D3" w:rsidRPr="009C185B" w:rsidRDefault="0011329D" w:rsidP="00772094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12</w:t>
            </w:r>
            <w:r w:rsidR="00A327D3"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: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00</w:t>
            </w:r>
          </w:p>
          <w:p w:rsidR="00A327D3" w:rsidRPr="009C185B" w:rsidRDefault="00A327D3" w:rsidP="0011329D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1</w:t>
            </w:r>
            <w:r w:rsidR="0011329D"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3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:</w:t>
            </w:r>
            <w:r w:rsidR="0011329D"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  <w:r w:rsidR="00B96DF7" w:rsidRPr="009C185B">
              <w:rPr>
                <w:rFonts w:ascii="Arial Narrow" w:eastAsia="Times New Roman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8930" w:type="dxa"/>
            <w:gridSpan w:val="2"/>
            <w:tcMar>
              <w:top w:w="57" w:type="dxa"/>
              <w:bottom w:w="57" w:type="dxa"/>
            </w:tcMar>
            <w:vAlign w:val="center"/>
          </w:tcPr>
          <w:p w:rsidR="00A327D3" w:rsidRPr="009C185B" w:rsidRDefault="0011329D" w:rsidP="00772094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  <w:t>Обед</w:t>
            </w:r>
          </w:p>
        </w:tc>
      </w:tr>
    </w:tbl>
    <w:p w:rsidR="00B96DF7" w:rsidRPr="009C185B" w:rsidRDefault="00B96DF7" w:rsidP="00A920C5">
      <w:pPr>
        <w:rPr>
          <w:rFonts w:ascii="Arial Narrow" w:eastAsia="Times New Roman" w:hAnsi="Arial Narrow"/>
          <w:sz w:val="28"/>
        </w:rPr>
      </w:pPr>
    </w:p>
    <w:p w:rsidR="002B0780" w:rsidRPr="009C185B" w:rsidRDefault="002B0780" w:rsidP="002B0780">
      <w:pPr>
        <w:jc w:val="center"/>
        <w:rPr>
          <w:rFonts w:ascii="Arial Narrow" w:eastAsia="Times New Roman" w:hAnsi="Arial Narrow"/>
          <w:sz w:val="28"/>
        </w:rPr>
      </w:pPr>
      <w:r w:rsidRPr="009C185B">
        <w:rPr>
          <w:rFonts w:ascii="Arial Narrow" w:eastAsia="Times New Roman" w:hAnsi="Arial Narrow" w:cs="Times New Roman"/>
          <w:b/>
          <w:sz w:val="28"/>
          <w:szCs w:val="28"/>
        </w:rPr>
        <w:t>Заседание секции 1. Добыча газа, газового конденсата, нефти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953"/>
        <w:gridCol w:w="2977"/>
      </w:tblGrid>
      <w:tr w:rsidR="002B0780" w:rsidRPr="009C185B" w:rsidTr="00335555">
        <w:tc>
          <w:tcPr>
            <w:tcW w:w="959" w:type="dxa"/>
            <w:tcBorders>
              <w:top w:val="single" w:sz="4" w:space="0" w:color="auto"/>
            </w:tcBorders>
          </w:tcPr>
          <w:p w:rsidR="002B0780" w:rsidRPr="009C185B" w:rsidRDefault="002B0780" w:rsidP="00335555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2B0780" w:rsidRPr="009C185B" w:rsidRDefault="002B0780" w:rsidP="00335555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0780" w:rsidRPr="009C185B" w:rsidRDefault="002B0780" w:rsidP="00335555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Докладчик</w:t>
            </w:r>
          </w:p>
        </w:tc>
      </w:tr>
      <w:tr w:rsidR="0011329D" w:rsidRPr="009C185B" w:rsidTr="00335555">
        <w:trPr>
          <w:trHeight w:val="1361"/>
        </w:trPr>
        <w:tc>
          <w:tcPr>
            <w:tcW w:w="959" w:type="dxa"/>
          </w:tcPr>
          <w:p w:rsidR="0011329D" w:rsidRPr="009C185B" w:rsidRDefault="0011329D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13:00</w:t>
            </w:r>
          </w:p>
          <w:p w:rsidR="0011329D" w:rsidRPr="009C185B" w:rsidRDefault="0011329D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13:20</w:t>
            </w:r>
          </w:p>
          <w:p w:rsidR="0011329D" w:rsidRPr="009C185B" w:rsidRDefault="0011329D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1</w:t>
            </w:r>
            <w:r w:rsidRPr="009C185B">
              <w:rPr>
                <w:rFonts w:ascii="Arial Narrow" w:eastAsia="Times New Roman" w:hAnsi="Arial Narrow" w:cs="Times New Roman"/>
                <w:i/>
                <w:lang w:val="en-US"/>
              </w:rPr>
              <w:t>5</w:t>
            </w:r>
            <w:r w:rsidRPr="009C185B">
              <w:rPr>
                <w:rFonts w:ascii="Arial Narrow" w:eastAsia="Times New Roman" w:hAnsi="Arial Narrow" w:cs="Times New Roman"/>
                <w:i/>
              </w:rPr>
              <w:t xml:space="preserve"> мин</w:t>
            </w:r>
            <w:r w:rsidRPr="009C185B">
              <w:rPr>
                <w:rFonts w:ascii="Arial Narrow" w:eastAsia="Times New Roman" w:hAnsi="Arial Narrow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11329D" w:rsidRPr="009C185B" w:rsidRDefault="0011329D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Открытие заседания секции</w:t>
            </w:r>
          </w:p>
        </w:tc>
        <w:tc>
          <w:tcPr>
            <w:tcW w:w="2977" w:type="dxa"/>
          </w:tcPr>
          <w:p w:rsidR="0011329D" w:rsidRPr="009C185B" w:rsidRDefault="0011329D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Департамента 123 </w:t>
            </w:r>
          </w:p>
        </w:tc>
      </w:tr>
      <w:tr w:rsidR="002B0780" w:rsidRPr="009C185B" w:rsidTr="00335555">
        <w:trPr>
          <w:trHeight w:val="1304"/>
        </w:trPr>
        <w:tc>
          <w:tcPr>
            <w:tcW w:w="959" w:type="dxa"/>
          </w:tcPr>
          <w:p w:rsidR="002B0780" w:rsidRPr="009C185B" w:rsidRDefault="002B0780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11329D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3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:20</w:t>
            </w:r>
          </w:p>
          <w:p w:rsidR="002B0780" w:rsidRPr="009C185B" w:rsidRDefault="002B0780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11329D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3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:40</w:t>
            </w:r>
          </w:p>
          <w:p w:rsidR="002B0780" w:rsidRPr="009C185B" w:rsidRDefault="002B0780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</w:t>
            </w:r>
            <w:r w:rsidRPr="009C185B">
              <w:rPr>
                <w:rFonts w:ascii="Arial Narrow" w:eastAsia="Times New Roman" w:hAnsi="Arial Narrow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2B0780" w:rsidRPr="009C185B" w:rsidRDefault="002B0780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0780" w:rsidRPr="009C185B" w:rsidRDefault="002B0780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2B0780" w:rsidRPr="009C185B" w:rsidTr="00335555">
        <w:trPr>
          <w:trHeight w:val="1020"/>
        </w:trPr>
        <w:tc>
          <w:tcPr>
            <w:tcW w:w="959" w:type="dxa"/>
          </w:tcPr>
          <w:p w:rsidR="002B0780" w:rsidRPr="009C185B" w:rsidRDefault="002B0780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11329D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3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:40</w:t>
            </w:r>
          </w:p>
          <w:p w:rsidR="002B0780" w:rsidRPr="009C185B" w:rsidRDefault="002B0780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11329D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4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:00</w:t>
            </w:r>
          </w:p>
          <w:p w:rsidR="002B0780" w:rsidRPr="009C185B" w:rsidRDefault="002B0780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2B0780" w:rsidRPr="009C185B" w:rsidRDefault="002B0780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0780" w:rsidRPr="009C185B" w:rsidRDefault="002B0780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2B0780" w:rsidRPr="009C185B" w:rsidTr="00335555">
        <w:trPr>
          <w:trHeight w:val="1361"/>
        </w:trPr>
        <w:tc>
          <w:tcPr>
            <w:tcW w:w="959" w:type="dxa"/>
          </w:tcPr>
          <w:p w:rsidR="002B0780" w:rsidRPr="009C185B" w:rsidRDefault="002B0780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14:00</w:t>
            </w:r>
          </w:p>
          <w:p w:rsidR="002B0780" w:rsidRPr="009C185B" w:rsidRDefault="002B0780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14:20</w:t>
            </w:r>
          </w:p>
          <w:p w:rsidR="002B0780" w:rsidRPr="009C185B" w:rsidRDefault="002B0780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1</w:t>
            </w:r>
            <w:r w:rsidRPr="009C185B">
              <w:rPr>
                <w:rFonts w:ascii="Arial Narrow" w:eastAsia="Times New Roman" w:hAnsi="Arial Narrow" w:cs="Times New Roman"/>
                <w:i/>
                <w:lang w:val="en-US"/>
              </w:rPr>
              <w:t>5</w:t>
            </w:r>
            <w:r w:rsidRPr="009C185B">
              <w:rPr>
                <w:rFonts w:ascii="Arial Narrow" w:eastAsia="Times New Roman" w:hAnsi="Arial Narrow" w:cs="Times New Roman"/>
                <w:i/>
              </w:rPr>
              <w:t xml:space="preserve"> мин</w:t>
            </w:r>
            <w:r w:rsidRPr="009C185B">
              <w:rPr>
                <w:rFonts w:ascii="Arial Narrow" w:eastAsia="Times New Roman" w:hAnsi="Arial Narrow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2B0780" w:rsidRPr="009C185B" w:rsidRDefault="002B0780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0780" w:rsidRPr="009C185B" w:rsidRDefault="002B0780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2B0780" w:rsidRPr="009C185B" w:rsidTr="00335555">
        <w:trPr>
          <w:trHeight w:val="1304"/>
        </w:trPr>
        <w:tc>
          <w:tcPr>
            <w:tcW w:w="959" w:type="dxa"/>
          </w:tcPr>
          <w:p w:rsidR="002B0780" w:rsidRPr="009C185B" w:rsidRDefault="002B0780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14:20</w:t>
            </w:r>
          </w:p>
          <w:p w:rsidR="002B0780" w:rsidRPr="009C185B" w:rsidRDefault="002B0780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14:40</w:t>
            </w:r>
          </w:p>
          <w:p w:rsidR="002B0780" w:rsidRPr="009C185B" w:rsidRDefault="002B0780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</w:t>
            </w:r>
            <w:r w:rsidRPr="009C185B">
              <w:rPr>
                <w:rFonts w:ascii="Arial Narrow" w:eastAsia="Times New Roman" w:hAnsi="Arial Narrow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2B0780" w:rsidRPr="009C185B" w:rsidRDefault="002B0780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0780" w:rsidRPr="009C185B" w:rsidRDefault="002B0780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2B0780" w:rsidRPr="009C185B" w:rsidTr="00335555">
        <w:trPr>
          <w:trHeight w:val="1020"/>
        </w:trPr>
        <w:tc>
          <w:tcPr>
            <w:tcW w:w="959" w:type="dxa"/>
          </w:tcPr>
          <w:p w:rsidR="002B0780" w:rsidRPr="009C185B" w:rsidRDefault="002B0780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14:40</w:t>
            </w:r>
          </w:p>
          <w:p w:rsidR="002B0780" w:rsidRPr="009C185B" w:rsidRDefault="002B0780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15:00</w:t>
            </w:r>
          </w:p>
          <w:p w:rsidR="002B0780" w:rsidRPr="009C185B" w:rsidRDefault="002B0780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2B0780" w:rsidRPr="009C185B" w:rsidRDefault="002B0780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0780" w:rsidRPr="009C185B" w:rsidRDefault="002B0780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2B0780" w:rsidRPr="009C185B" w:rsidTr="00335555">
        <w:trPr>
          <w:trHeight w:val="1020"/>
        </w:trPr>
        <w:tc>
          <w:tcPr>
            <w:tcW w:w="959" w:type="dxa"/>
          </w:tcPr>
          <w:p w:rsidR="002B0780" w:rsidRPr="009C185B" w:rsidRDefault="002B0780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15:00</w:t>
            </w:r>
          </w:p>
          <w:p w:rsidR="002B0780" w:rsidRPr="009C185B" w:rsidRDefault="002B0780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15:20</w:t>
            </w:r>
          </w:p>
          <w:p w:rsidR="002B0780" w:rsidRPr="009C185B" w:rsidRDefault="002B0780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2B0780" w:rsidRPr="009C185B" w:rsidRDefault="002B0780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0780" w:rsidRPr="009C185B" w:rsidRDefault="002B0780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11329D" w:rsidRPr="009C185B" w:rsidTr="00335555">
        <w:trPr>
          <w:trHeight w:val="1020"/>
        </w:trPr>
        <w:tc>
          <w:tcPr>
            <w:tcW w:w="959" w:type="dxa"/>
          </w:tcPr>
          <w:p w:rsidR="0011329D" w:rsidRPr="009C185B" w:rsidRDefault="0011329D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lastRenderedPageBreak/>
              <w:t>15:20</w:t>
            </w:r>
          </w:p>
          <w:p w:rsidR="0011329D" w:rsidRPr="009C185B" w:rsidRDefault="0011329D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15:40</w:t>
            </w:r>
          </w:p>
          <w:p w:rsidR="0011329D" w:rsidRPr="009C185B" w:rsidRDefault="0011329D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11329D" w:rsidRPr="009C185B" w:rsidRDefault="0011329D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329D" w:rsidRPr="009C185B" w:rsidRDefault="0011329D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11329D" w:rsidRPr="009C185B" w:rsidTr="0011329D">
        <w:trPr>
          <w:trHeight w:val="1020"/>
        </w:trPr>
        <w:tc>
          <w:tcPr>
            <w:tcW w:w="959" w:type="dxa"/>
          </w:tcPr>
          <w:p w:rsidR="0011329D" w:rsidRPr="009C185B" w:rsidRDefault="0011329D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58001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5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="0058001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4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0</w:t>
            </w:r>
          </w:p>
          <w:p w:rsidR="0011329D" w:rsidRPr="009C185B" w:rsidRDefault="0011329D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58001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6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="0058001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0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0</w:t>
            </w:r>
          </w:p>
          <w:p w:rsidR="0011329D" w:rsidRPr="009C185B" w:rsidRDefault="0011329D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</w:tcPr>
          <w:p w:rsidR="0011329D" w:rsidRPr="009C185B" w:rsidRDefault="0011329D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329D" w:rsidRPr="009C185B" w:rsidRDefault="0011329D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11329D" w:rsidRPr="009C185B" w:rsidTr="0011329D">
        <w:trPr>
          <w:trHeight w:val="1020"/>
        </w:trPr>
        <w:tc>
          <w:tcPr>
            <w:tcW w:w="959" w:type="dxa"/>
          </w:tcPr>
          <w:p w:rsidR="0011329D" w:rsidRPr="009C185B" w:rsidRDefault="0011329D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58001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6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="0058001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0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0</w:t>
            </w:r>
          </w:p>
          <w:p w:rsidR="0011329D" w:rsidRPr="009C185B" w:rsidRDefault="0011329D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58001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6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</w:t>
            </w:r>
            <w:r w:rsidR="0058001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2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0</w:t>
            </w:r>
          </w:p>
          <w:p w:rsidR="0011329D" w:rsidRPr="009C185B" w:rsidRDefault="0011329D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</w:tcPr>
          <w:p w:rsidR="0011329D" w:rsidRPr="009C185B" w:rsidRDefault="0011329D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329D" w:rsidRPr="009C185B" w:rsidRDefault="0011329D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11329D" w:rsidRPr="009C185B" w:rsidTr="0011329D">
        <w:trPr>
          <w:trHeight w:val="1020"/>
        </w:trPr>
        <w:tc>
          <w:tcPr>
            <w:tcW w:w="959" w:type="dxa"/>
          </w:tcPr>
          <w:p w:rsidR="0011329D" w:rsidRPr="009C185B" w:rsidRDefault="0011329D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58001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6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:20</w:t>
            </w:r>
          </w:p>
          <w:p w:rsidR="0011329D" w:rsidRPr="009C185B" w:rsidRDefault="0011329D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58001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6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:40</w:t>
            </w:r>
          </w:p>
          <w:p w:rsidR="0011329D" w:rsidRPr="009C185B" w:rsidRDefault="0011329D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</w:tcPr>
          <w:p w:rsidR="0011329D" w:rsidRPr="009C185B" w:rsidRDefault="0011329D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329D" w:rsidRPr="009C185B" w:rsidRDefault="0011329D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11329D" w:rsidRPr="009C185B" w:rsidTr="0011329D">
        <w:trPr>
          <w:trHeight w:val="1020"/>
        </w:trPr>
        <w:tc>
          <w:tcPr>
            <w:tcW w:w="959" w:type="dxa"/>
          </w:tcPr>
          <w:p w:rsidR="0011329D" w:rsidRPr="009C185B" w:rsidRDefault="0011329D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58001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6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:40</w:t>
            </w:r>
          </w:p>
          <w:p w:rsidR="0011329D" w:rsidRPr="009C185B" w:rsidRDefault="0011329D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</w:t>
            </w:r>
            <w:r w:rsidR="00580013"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7</w:t>
            </w: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:00</w:t>
            </w:r>
          </w:p>
          <w:p w:rsidR="0011329D" w:rsidRPr="009C185B" w:rsidRDefault="0011329D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</w:tcPr>
          <w:p w:rsidR="0011329D" w:rsidRPr="009C185B" w:rsidRDefault="0011329D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Закрытие заседания секции</w:t>
            </w:r>
          </w:p>
        </w:tc>
        <w:tc>
          <w:tcPr>
            <w:tcW w:w="2977" w:type="dxa"/>
          </w:tcPr>
          <w:p w:rsidR="0011329D" w:rsidRPr="009C185B" w:rsidRDefault="0011329D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Департамента 123 </w:t>
            </w:r>
          </w:p>
        </w:tc>
      </w:tr>
    </w:tbl>
    <w:p w:rsidR="002B0780" w:rsidRPr="009C185B" w:rsidRDefault="002B0780" w:rsidP="002B0780">
      <w:pPr>
        <w:rPr>
          <w:rFonts w:ascii="Arial Narrow" w:eastAsia="Times New Roman" w:hAnsi="Arial Narrow"/>
          <w:sz w:val="28"/>
        </w:rPr>
      </w:pPr>
    </w:p>
    <w:p w:rsidR="00580013" w:rsidRPr="009C185B" w:rsidRDefault="00580013" w:rsidP="00580013">
      <w:pPr>
        <w:jc w:val="center"/>
        <w:rPr>
          <w:rFonts w:ascii="Arial Narrow" w:eastAsia="Times New Roman" w:hAnsi="Arial Narrow"/>
          <w:sz w:val="28"/>
        </w:rPr>
      </w:pPr>
      <w:r w:rsidRPr="009C185B">
        <w:rPr>
          <w:rFonts w:ascii="Arial Narrow" w:eastAsia="Times New Roman" w:hAnsi="Arial Narrow" w:cs="Times New Roman"/>
          <w:b/>
          <w:sz w:val="28"/>
          <w:szCs w:val="28"/>
        </w:rPr>
        <w:t>Заседание секции 2. Транспортировка, подземное хранение и использование газа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953"/>
        <w:gridCol w:w="2977"/>
      </w:tblGrid>
      <w:tr w:rsidR="00580013" w:rsidRPr="009C185B" w:rsidTr="00335555">
        <w:tc>
          <w:tcPr>
            <w:tcW w:w="959" w:type="dxa"/>
            <w:tcBorders>
              <w:top w:val="single" w:sz="4" w:space="0" w:color="auto"/>
            </w:tcBorders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Докладчик</w:t>
            </w:r>
          </w:p>
        </w:tc>
      </w:tr>
      <w:tr w:rsidR="00580013" w:rsidRPr="009C185B" w:rsidTr="00335555">
        <w:trPr>
          <w:trHeight w:val="1361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13:00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13:20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1</w:t>
            </w:r>
            <w:r w:rsidRPr="009C185B">
              <w:rPr>
                <w:rFonts w:ascii="Arial Narrow" w:eastAsia="Times New Roman" w:hAnsi="Arial Narrow" w:cs="Times New Roman"/>
                <w:i/>
                <w:lang w:val="en-US"/>
              </w:rPr>
              <w:t>5</w:t>
            </w:r>
            <w:r w:rsidRPr="009C185B">
              <w:rPr>
                <w:rFonts w:ascii="Arial Narrow" w:eastAsia="Times New Roman" w:hAnsi="Arial Narrow" w:cs="Times New Roman"/>
                <w:i/>
              </w:rPr>
              <w:t xml:space="preserve"> мин</w:t>
            </w:r>
            <w:r w:rsidRPr="009C185B">
              <w:rPr>
                <w:rFonts w:ascii="Arial Narrow" w:eastAsia="Times New Roman" w:hAnsi="Arial Narrow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Открытие заседания секции</w:t>
            </w: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Департамента 123 </w:t>
            </w:r>
          </w:p>
        </w:tc>
      </w:tr>
      <w:tr w:rsidR="00580013" w:rsidRPr="009C185B" w:rsidTr="00335555">
        <w:trPr>
          <w:trHeight w:val="1304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13:20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13:40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</w:t>
            </w:r>
            <w:r w:rsidRPr="009C185B">
              <w:rPr>
                <w:rFonts w:ascii="Arial Narrow" w:eastAsia="Times New Roman" w:hAnsi="Arial Narrow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13:40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14:00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361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14:00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14:20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1</w:t>
            </w:r>
            <w:r w:rsidRPr="009C185B">
              <w:rPr>
                <w:rFonts w:ascii="Arial Narrow" w:eastAsia="Times New Roman" w:hAnsi="Arial Narrow" w:cs="Times New Roman"/>
                <w:i/>
                <w:lang w:val="en-US"/>
              </w:rPr>
              <w:t>5</w:t>
            </w:r>
            <w:r w:rsidRPr="009C185B">
              <w:rPr>
                <w:rFonts w:ascii="Arial Narrow" w:eastAsia="Times New Roman" w:hAnsi="Arial Narrow" w:cs="Times New Roman"/>
                <w:i/>
              </w:rPr>
              <w:t xml:space="preserve"> мин</w:t>
            </w:r>
            <w:r w:rsidRPr="009C185B">
              <w:rPr>
                <w:rFonts w:ascii="Arial Narrow" w:eastAsia="Times New Roman" w:hAnsi="Arial Narrow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304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14:20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14:40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</w:t>
            </w:r>
            <w:r w:rsidRPr="009C185B">
              <w:rPr>
                <w:rFonts w:ascii="Arial Narrow" w:eastAsia="Times New Roman" w:hAnsi="Arial Narrow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lastRenderedPageBreak/>
              <w:t>14:40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15:00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15:00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15:20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15:20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15:40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15:40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16:00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16:00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16:20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16:20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16:40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16:40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17:00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Закрытие заседания секции</w:t>
            </w: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Департамента 123 </w:t>
            </w:r>
          </w:p>
        </w:tc>
      </w:tr>
    </w:tbl>
    <w:p w:rsidR="00580013" w:rsidRPr="009C185B" w:rsidRDefault="00580013" w:rsidP="00580013">
      <w:pPr>
        <w:rPr>
          <w:rFonts w:ascii="Arial Narrow" w:eastAsia="Times New Roman" w:hAnsi="Arial Narrow"/>
          <w:sz w:val="28"/>
        </w:rPr>
      </w:pPr>
    </w:p>
    <w:p w:rsidR="00580013" w:rsidRPr="009C185B" w:rsidRDefault="00580013" w:rsidP="00580013">
      <w:pPr>
        <w:jc w:val="center"/>
        <w:rPr>
          <w:rFonts w:ascii="Arial Narrow" w:eastAsia="Times New Roman" w:hAnsi="Arial Narrow"/>
          <w:sz w:val="28"/>
        </w:rPr>
      </w:pPr>
      <w:r w:rsidRPr="009C185B">
        <w:rPr>
          <w:rFonts w:ascii="Arial Narrow" w:eastAsia="Times New Roman" w:hAnsi="Arial Narrow" w:cs="Times New Roman"/>
          <w:b/>
          <w:sz w:val="28"/>
          <w:szCs w:val="28"/>
        </w:rPr>
        <w:t>Заседание секции 3.Переработка газа и жидких углеводородов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953"/>
        <w:gridCol w:w="2977"/>
      </w:tblGrid>
      <w:tr w:rsidR="00580013" w:rsidRPr="009C185B" w:rsidTr="00335555">
        <w:tc>
          <w:tcPr>
            <w:tcW w:w="959" w:type="dxa"/>
            <w:tcBorders>
              <w:top w:val="single" w:sz="4" w:space="0" w:color="auto"/>
            </w:tcBorders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9C185B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Докладчик</w:t>
            </w:r>
          </w:p>
        </w:tc>
      </w:tr>
      <w:tr w:rsidR="00580013" w:rsidRPr="009C185B" w:rsidTr="00335555">
        <w:trPr>
          <w:trHeight w:val="1361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13:00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13:20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1</w:t>
            </w:r>
            <w:r w:rsidRPr="009C185B">
              <w:rPr>
                <w:rFonts w:ascii="Arial Narrow" w:eastAsia="Times New Roman" w:hAnsi="Arial Narrow" w:cs="Times New Roman"/>
                <w:i/>
                <w:lang w:val="en-US"/>
              </w:rPr>
              <w:t>5</w:t>
            </w:r>
            <w:r w:rsidRPr="009C185B">
              <w:rPr>
                <w:rFonts w:ascii="Arial Narrow" w:eastAsia="Times New Roman" w:hAnsi="Arial Narrow" w:cs="Times New Roman"/>
                <w:i/>
              </w:rPr>
              <w:t xml:space="preserve"> мин</w:t>
            </w:r>
            <w:r w:rsidRPr="009C185B">
              <w:rPr>
                <w:rFonts w:ascii="Arial Narrow" w:eastAsia="Times New Roman" w:hAnsi="Arial Narrow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Открытие заседания секции</w:t>
            </w: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Департамента 123 </w:t>
            </w:r>
          </w:p>
        </w:tc>
      </w:tr>
      <w:tr w:rsidR="00580013" w:rsidRPr="009C185B" w:rsidTr="00335555">
        <w:trPr>
          <w:trHeight w:val="1304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13:20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13:40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</w:t>
            </w:r>
            <w:r w:rsidRPr="009C185B">
              <w:rPr>
                <w:rFonts w:ascii="Arial Narrow" w:eastAsia="Times New Roman" w:hAnsi="Arial Narrow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13:40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14:00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361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lastRenderedPageBreak/>
              <w:t>14:00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14:20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1</w:t>
            </w:r>
            <w:r w:rsidRPr="009C185B">
              <w:rPr>
                <w:rFonts w:ascii="Arial Narrow" w:eastAsia="Times New Roman" w:hAnsi="Arial Narrow" w:cs="Times New Roman"/>
                <w:i/>
                <w:lang w:val="en-US"/>
              </w:rPr>
              <w:t>5</w:t>
            </w:r>
            <w:r w:rsidRPr="009C185B">
              <w:rPr>
                <w:rFonts w:ascii="Arial Narrow" w:eastAsia="Times New Roman" w:hAnsi="Arial Narrow" w:cs="Times New Roman"/>
                <w:i/>
              </w:rPr>
              <w:t xml:space="preserve"> мин</w:t>
            </w:r>
            <w:r w:rsidRPr="009C185B">
              <w:rPr>
                <w:rFonts w:ascii="Arial Narrow" w:eastAsia="Times New Roman" w:hAnsi="Arial Narrow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304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14:20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14:40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</w:t>
            </w:r>
            <w:r w:rsidRPr="009C185B">
              <w:rPr>
                <w:rFonts w:ascii="Arial Narrow" w:eastAsia="Times New Roman" w:hAnsi="Arial Narrow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14:40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15:00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15:00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15:20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15:20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15:40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  <w:tcMar>
              <w:top w:w="57" w:type="dxa"/>
              <w:bottom w:w="57" w:type="dxa"/>
            </w:tcMar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15:40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16:00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16:00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16:20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16:20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16:40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субъекта МСП</w:t>
            </w:r>
          </w:p>
        </w:tc>
      </w:tr>
      <w:tr w:rsidR="00580013" w:rsidRPr="009C185B" w:rsidTr="00335555">
        <w:trPr>
          <w:trHeight w:val="1020"/>
        </w:trPr>
        <w:tc>
          <w:tcPr>
            <w:tcW w:w="959" w:type="dxa"/>
          </w:tcPr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16:40</w:t>
            </w:r>
          </w:p>
          <w:p w:rsidR="00580013" w:rsidRPr="009C185B" w:rsidRDefault="00580013" w:rsidP="00335555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17:00</w:t>
            </w:r>
          </w:p>
          <w:p w:rsidR="00580013" w:rsidRPr="009C185B" w:rsidRDefault="00580013" w:rsidP="00335555">
            <w:pPr>
              <w:pStyle w:val="a4"/>
              <w:ind w:left="0"/>
              <w:jc w:val="center"/>
              <w:rPr>
                <w:rFonts w:ascii="Arial Narrow" w:eastAsia="Times New Roman" w:hAnsi="Arial Narrow" w:cs="Times New Roman"/>
              </w:rPr>
            </w:pPr>
            <w:r w:rsidRPr="009C185B">
              <w:rPr>
                <w:rFonts w:ascii="Arial Narrow" w:eastAsia="Times New Roman" w:hAnsi="Arial Narrow" w:cs="Times New Roman"/>
                <w:i/>
              </w:rPr>
              <w:t>20 мин.</w:t>
            </w:r>
          </w:p>
        </w:tc>
        <w:tc>
          <w:tcPr>
            <w:tcW w:w="5953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sz w:val="28"/>
                <w:szCs w:val="24"/>
              </w:rPr>
              <w:t>Закрытие заседания секции</w:t>
            </w:r>
          </w:p>
        </w:tc>
        <w:tc>
          <w:tcPr>
            <w:tcW w:w="2977" w:type="dxa"/>
          </w:tcPr>
          <w:p w:rsidR="00580013" w:rsidRPr="009C185B" w:rsidRDefault="00580013" w:rsidP="00335555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C185B">
              <w:rPr>
                <w:rFonts w:ascii="Arial Narrow" w:eastAsia="Times New Roman" w:hAnsi="Arial Narrow" w:cs="Times New Roman"/>
                <w:b/>
                <w:szCs w:val="24"/>
              </w:rPr>
              <w:t>ФИО</w:t>
            </w:r>
            <w:r w:rsidRPr="009C185B">
              <w:rPr>
                <w:rFonts w:ascii="Arial Narrow" w:eastAsia="Times New Roman" w:hAnsi="Arial Narrow" w:cs="Times New Roman"/>
                <w:szCs w:val="24"/>
              </w:rPr>
              <w:t xml:space="preserve"> – представитель Департамента 123 </w:t>
            </w:r>
          </w:p>
        </w:tc>
      </w:tr>
    </w:tbl>
    <w:p w:rsidR="00580013" w:rsidRPr="009C185B" w:rsidRDefault="00580013" w:rsidP="00580013">
      <w:pPr>
        <w:rPr>
          <w:rFonts w:ascii="Arial Narrow" w:eastAsia="Times New Roman" w:hAnsi="Arial Narrow"/>
          <w:sz w:val="28"/>
        </w:rPr>
      </w:pPr>
    </w:p>
    <w:p w:rsidR="00580013" w:rsidRPr="009C185B" w:rsidRDefault="00580013" w:rsidP="002B0780">
      <w:pPr>
        <w:rPr>
          <w:rFonts w:ascii="Arial Narrow" w:eastAsia="Times New Roman" w:hAnsi="Arial Narrow"/>
          <w:sz w:val="28"/>
        </w:rPr>
      </w:pPr>
    </w:p>
    <w:sectPr w:rsidR="00580013" w:rsidRPr="009C185B" w:rsidSect="00652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48" w:rsidRDefault="00126F48" w:rsidP="009A04EE">
      <w:pPr>
        <w:spacing w:after="0" w:line="240" w:lineRule="auto"/>
      </w:pPr>
      <w:r>
        <w:separator/>
      </w:r>
    </w:p>
  </w:endnote>
  <w:endnote w:type="continuationSeparator" w:id="0">
    <w:p w:rsidR="00126F48" w:rsidRDefault="00126F48" w:rsidP="009A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82" w:rsidRDefault="008A34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01635689"/>
      <w:docPartObj>
        <w:docPartGallery w:val="Page Numbers (Bottom of Page)"/>
        <w:docPartUnique/>
      </w:docPartObj>
    </w:sdtPr>
    <w:sdtEndPr/>
    <w:sdtContent>
      <w:p w:rsidR="008A3482" w:rsidRPr="009A04EE" w:rsidRDefault="008A3482">
        <w:pPr>
          <w:pStyle w:val="a9"/>
          <w:jc w:val="right"/>
          <w:rPr>
            <w:rFonts w:ascii="Times New Roman" w:hAnsi="Times New Roman" w:cs="Times New Roman"/>
          </w:rPr>
        </w:pPr>
        <w:r w:rsidRPr="009A04EE">
          <w:rPr>
            <w:rFonts w:ascii="Times New Roman" w:hAnsi="Times New Roman" w:cs="Times New Roman"/>
          </w:rPr>
          <w:fldChar w:fldCharType="begin"/>
        </w:r>
        <w:r w:rsidRPr="009A04EE">
          <w:rPr>
            <w:rFonts w:ascii="Times New Roman" w:hAnsi="Times New Roman" w:cs="Times New Roman"/>
          </w:rPr>
          <w:instrText>PAGE   \* MERGEFORMAT</w:instrText>
        </w:r>
        <w:r w:rsidRPr="009A04EE">
          <w:rPr>
            <w:rFonts w:ascii="Times New Roman" w:hAnsi="Times New Roman" w:cs="Times New Roman"/>
          </w:rPr>
          <w:fldChar w:fldCharType="separate"/>
        </w:r>
        <w:r w:rsidR="00677D48">
          <w:rPr>
            <w:rFonts w:ascii="Times New Roman" w:hAnsi="Times New Roman" w:cs="Times New Roman"/>
            <w:noProof/>
          </w:rPr>
          <w:t>5</w:t>
        </w:r>
        <w:r w:rsidRPr="009A04EE">
          <w:rPr>
            <w:rFonts w:ascii="Times New Roman" w:hAnsi="Times New Roman" w:cs="Times New Roman"/>
          </w:rPr>
          <w:fldChar w:fldCharType="end"/>
        </w:r>
      </w:p>
    </w:sdtContent>
  </w:sdt>
  <w:p w:rsidR="008A3482" w:rsidRPr="009A04EE" w:rsidRDefault="008A3482">
    <w:pPr>
      <w:pStyle w:val="a9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82" w:rsidRDefault="008A34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48" w:rsidRDefault="00126F48" w:rsidP="009A04EE">
      <w:pPr>
        <w:spacing w:after="0" w:line="240" w:lineRule="auto"/>
      </w:pPr>
      <w:r>
        <w:separator/>
      </w:r>
    </w:p>
  </w:footnote>
  <w:footnote w:type="continuationSeparator" w:id="0">
    <w:p w:rsidR="00126F48" w:rsidRDefault="00126F48" w:rsidP="009A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82" w:rsidRDefault="008A34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82" w:rsidRDefault="008A348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82" w:rsidRDefault="008A34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4265"/>
    <w:multiLevelType w:val="hybridMultilevel"/>
    <w:tmpl w:val="D2D85A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B1A6C9E"/>
    <w:multiLevelType w:val="hybridMultilevel"/>
    <w:tmpl w:val="88D4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559C7"/>
    <w:multiLevelType w:val="hybridMultilevel"/>
    <w:tmpl w:val="1B52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306E9"/>
    <w:multiLevelType w:val="hybridMultilevel"/>
    <w:tmpl w:val="5AE2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3"/>
    <w:rsid w:val="0000010F"/>
    <w:rsid w:val="00014174"/>
    <w:rsid w:val="000252FC"/>
    <w:rsid w:val="00030602"/>
    <w:rsid w:val="0003353E"/>
    <w:rsid w:val="000356AA"/>
    <w:rsid w:val="000422D8"/>
    <w:rsid w:val="00042EF6"/>
    <w:rsid w:val="00055501"/>
    <w:rsid w:val="000644B1"/>
    <w:rsid w:val="00066461"/>
    <w:rsid w:val="00071478"/>
    <w:rsid w:val="000757F5"/>
    <w:rsid w:val="00084D72"/>
    <w:rsid w:val="00092C89"/>
    <w:rsid w:val="000B1A30"/>
    <w:rsid w:val="000C0AE5"/>
    <w:rsid w:val="000C6620"/>
    <w:rsid w:val="000D2BDE"/>
    <w:rsid w:val="000E4857"/>
    <w:rsid w:val="000F1EEB"/>
    <w:rsid w:val="0011329D"/>
    <w:rsid w:val="00117BD2"/>
    <w:rsid w:val="00121075"/>
    <w:rsid w:val="00123748"/>
    <w:rsid w:val="00126F48"/>
    <w:rsid w:val="00134872"/>
    <w:rsid w:val="0015055A"/>
    <w:rsid w:val="00157BB6"/>
    <w:rsid w:val="00157ECE"/>
    <w:rsid w:val="00167298"/>
    <w:rsid w:val="00167D0A"/>
    <w:rsid w:val="001707B5"/>
    <w:rsid w:val="00183A7A"/>
    <w:rsid w:val="001A3C32"/>
    <w:rsid w:val="001A3C74"/>
    <w:rsid w:val="001B428B"/>
    <w:rsid w:val="001C26CB"/>
    <w:rsid w:val="001E0FD4"/>
    <w:rsid w:val="001E2DF1"/>
    <w:rsid w:val="001E4D96"/>
    <w:rsid w:val="001E6072"/>
    <w:rsid w:val="001F007A"/>
    <w:rsid w:val="001F0F46"/>
    <w:rsid w:val="00203CAD"/>
    <w:rsid w:val="002107C9"/>
    <w:rsid w:val="00210E5B"/>
    <w:rsid w:val="002437DA"/>
    <w:rsid w:val="0024506C"/>
    <w:rsid w:val="00252792"/>
    <w:rsid w:val="00276880"/>
    <w:rsid w:val="00277EC5"/>
    <w:rsid w:val="00284F26"/>
    <w:rsid w:val="00297153"/>
    <w:rsid w:val="002B0780"/>
    <w:rsid w:val="002B2E27"/>
    <w:rsid w:val="002B52D0"/>
    <w:rsid w:val="0030503E"/>
    <w:rsid w:val="00342921"/>
    <w:rsid w:val="003506A5"/>
    <w:rsid w:val="00357479"/>
    <w:rsid w:val="0037060C"/>
    <w:rsid w:val="00371284"/>
    <w:rsid w:val="003760CD"/>
    <w:rsid w:val="00380154"/>
    <w:rsid w:val="00383EFC"/>
    <w:rsid w:val="003D005D"/>
    <w:rsid w:val="003D03D2"/>
    <w:rsid w:val="003D6E2D"/>
    <w:rsid w:val="003F5FAD"/>
    <w:rsid w:val="0040494D"/>
    <w:rsid w:val="00441C81"/>
    <w:rsid w:val="00452576"/>
    <w:rsid w:val="004552C9"/>
    <w:rsid w:val="00464457"/>
    <w:rsid w:val="00465419"/>
    <w:rsid w:val="0047764E"/>
    <w:rsid w:val="004860BB"/>
    <w:rsid w:val="004C3AA8"/>
    <w:rsid w:val="004D0F08"/>
    <w:rsid w:val="004D70C9"/>
    <w:rsid w:val="004F7B4F"/>
    <w:rsid w:val="0052097A"/>
    <w:rsid w:val="00545130"/>
    <w:rsid w:val="00563E36"/>
    <w:rsid w:val="00580013"/>
    <w:rsid w:val="005809B2"/>
    <w:rsid w:val="00583306"/>
    <w:rsid w:val="00590077"/>
    <w:rsid w:val="00594913"/>
    <w:rsid w:val="005A345D"/>
    <w:rsid w:val="005E48D7"/>
    <w:rsid w:val="005F2A73"/>
    <w:rsid w:val="005F54D8"/>
    <w:rsid w:val="005F6F41"/>
    <w:rsid w:val="00614FB3"/>
    <w:rsid w:val="006173AE"/>
    <w:rsid w:val="00626587"/>
    <w:rsid w:val="00645752"/>
    <w:rsid w:val="00645A34"/>
    <w:rsid w:val="006525E5"/>
    <w:rsid w:val="006634C6"/>
    <w:rsid w:val="00677D48"/>
    <w:rsid w:val="00684BC2"/>
    <w:rsid w:val="00685698"/>
    <w:rsid w:val="006C5A73"/>
    <w:rsid w:val="006F200C"/>
    <w:rsid w:val="00732B20"/>
    <w:rsid w:val="00745AC9"/>
    <w:rsid w:val="00764AA1"/>
    <w:rsid w:val="007713A5"/>
    <w:rsid w:val="007734E5"/>
    <w:rsid w:val="00780E37"/>
    <w:rsid w:val="00784110"/>
    <w:rsid w:val="00794470"/>
    <w:rsid w:val="007A16FE"/>
    <w:rsid w:val="007B1436"/>
    <w:rsid w:val="007C5057"/>
    <w:rsid w:val="007E0B83"/>
    <w:rsid w:val="007F29D3"/>
    <w:rsid w:val="0080006C"/>
    <w:rsid w:val="0082504A"/>
    <w:rsid w:val="00843661"/>
    <w:rsid w:val="008579D5"/>
    <w:rsid w:val="00864C5B"/>
    <w:rsid w:val="008679BD"/>
    <w:rsid w:val="00880BFB"/>
    <w:rsid w:val="00886652"/>
    <w:rsid w:val="00886A3A"/>
    <w:rsid w:val="008A025F"/>
    <w:rsid w:val="008A1831"/>
    <w:rsid w:val="008A3482"/>
    <w:rsid w:val="008A3BF2"/>
    <w:rsid w:val="008A5DD6"/>
    <w:rsid w:val="008A6000"/>
    <w:rsid w:val="008A65EB"/>
    <w:rsid w:val="008B2BC0"/>
    <w:rsid w:val="008B5278"/>
    <w:rsid w:val="008C0FE7"/>
    <w:rsid w:val="008D16BC"/>
    <w:rsid w:val="008F34EE"/>
    <w:rsid w:val="008F66D3"/>
    <w:rsid w:val="00911734"/>
    <w:rsid w:val="009469DB"/>
    <w:rsid w:val="009703BE"/>
    <w:rsid w:val="00974414"/>
    <w:rsid w:val="009A04EE"/>
    <w:rsid w:val="009B10D8"/>
    <w:rsid w:val="009B171D"/>
    <w:rsid w:val="009C185B"/>
    <w:rsid w:val="009D5579"/>
    <w:rsid w:val="00A04BE3"/>
    <w:rsid w:val="00A12457"/>
    <w:rsid w:val="00A327D3"/>
    <w:rsid w:val="00A459D9"/>
    <w:rsid w:val="00A57657"/>
    <w:rsid w:val="00A61588"/>
    <w:rsid w:val="00A77C33"/>
    <w:rsid w:val="00A920C5"/>
    <w:rsid w:val="00AA35F1"/>
    <w:rsid w:val="00AA6D8E"/>
    <w:rsid w:val="00AF0C3C"/>
    <w:rsid w:val="00AF16D9"/>
    <w:rsid w:val="00B025F8"/>
    <w:rsid w:val="00B122AB"/>
    <w:rsid w:val="00B62974"/>
    <w:rsid w:val="00B672A5"/>
    <w:rsid w:val="00B70462"/>
    <w:rsid w:val="00B85D5C"/>
    <w:rsid w:val="00B92ADB"/>
    <w:rsid w:val="00B96DF7"/>
    <w:rsid w:val="00BA05B1"/>
    <w:rsid w:val="00BD6B39"/>
    <w:rsid w:val="00BF2788"/>
    <w:rsid w:val="00C11D9C"/>
    <w:rsid w:val="00C21DE5"/>
    <w:rsid w:val="00C35B14"/>
    <w:rsid w:val="00C46DA5"/>
    <w:rsid w:val="00C57C28"/>
    <w:rsid w:val="00C6062D"/>
    <w:rsid w:val="00C60970"/>
    <w:rsid w:val="00C72AD2"/>
    <w:rsid w:val="00C93AE6"/>
    <w:rsid w:val="00CA0B5B"/>
    <w:rsid w:val="00CB396A"/>
    <w:rsid w:val="00CF3760"/>
    <w:rsid w:val="00D0526C"/>
    <w:rsid w:val="00D27D20"/>
    <w:rsid w:val="00D436F2"/>
    <w:rsid w:val="00D51F70"/>
    <w:rsid w:val="00D52CE4"/>
    <w:rsid w:val="00D53BFB"/>
    <w:rsid w:val="00D70C98"/>
    <w:rsid w:val="00D83BDF"/>
    <w:rsid w:val="00DD3156"/>
    <w:rsid w:val="00DD75B8"/>
    <w:rsid w:val="00DD7770"/>
    <w:rsid w:val="00E11281"/>
    <w:rsid w:val="00E11FAA"/>
    <w:rsid w:val="00E14BE9"/>
    <w:rsid w:val="00E95A18"/>
    <w:rsid w:val="00E975B5"/>
    <w:rsid w:val="00EC621F"/>
    <w:rsid w:val="00EC68B3"/>
    <w:rsid w:val="00ED2E57"/>
    <w:rsid w:val="00EF5982"/>
    <w:rsid w:val="00F00F7F"/>
    <w:rsid w:val="00F053A2"/>
    <w:rsid w:val="00F163C5"/>
    <w:rsid w:val="00F36401"/>
    <w:rsid w:val="00F4539E"/>
    <w:rsid w:val="00F63DC0"/>
    <w:rsid w:val="00F71B51"/>
    <w:rsid w:val="00F828B0"/>
    <w:rsid w:val="00FA4693"/>
    <w:rsid w:val="00FA564A"/>
    <w:rsid w:val="00FB3B88"/>
    <w:rsid w:val="00FB5D50"/>
    <w:rsid w:val="00FC23DE"/>
    <w:rsid w:val="00FD2424"/>
    <w:rsid w:val="00FE0BA9"/>
    <w:rsid w:val="00FE685F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B52C4"/>
  <w15:docId w15:val="{AADE70A6-B98D-4035-84CF-7E3074BE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6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5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4EE"/>
  </w:style>
  <w:style w:type="paragraph" w:styleId="a9">
    <w:name w:val="footer"/>
    <w:basedOn w:val="a"/>
    <w:link w:val="aa"/>
    <w:uiPriority w:val="99"/>
    <w:unhideWhenUsed/>
    <w:rsid w:val="009A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4EE"/>
  </w:style>
  <w:style w:type="paragraph" w:styleId="ab">
    <w:name w:val="footnote text"/>
    <w:basedOn w:val="a"/>
    <w:link w:val="ac"/>
    <w:uiPriority w:val="99"/>
    <w:semiHidden/>
    <w:unhideWhenUsed/>
    <w:rsid w:val="000D2B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D2B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D2BD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D2BD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D2BD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D2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0729D-461F-487E-8D46-A6B320BA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A_Levin</dc:creator>
  <cp:lastModifiedBy>Саблукова Анна Александровна</cp:lastModifiedBy>
  <cp:revision>5</cp:revision>
  <cp:lastPrinted>2017-11-03T08:06:00Z</cp:lastPrinted>
  <dcterms:created xsi:type="dcterms:W3CDTF">2017-11-02T12:11:00Z</dcterms:created>
  <dcterms:modified xsi:type="dcterms:W3CDTF">2017-11-22T15:58:00Z</dcterms:modified>
</cp:coreProperties>
</file>