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 w:val="30"/>
          <w:szCs w:val="30"/>
        </w:rPr>
      </w:pPr>
      <w:r>
        <w:rPr>
          <w:rFonts w:cs="Arial" w:ascii="Times New Roman" w:hAnsi="Times New Roman"/>
          <w:b/>
          <w:bCs/>
          <w:color w:val="333333"/>
          <w:sz w:val="30"/>
          <w:szCs w:val="30"/>
          <w:shd w:fill="FFFFFF" w:val="clear"/>
        </w:rPr>
        <w:t xml:space="preserve">                         </w:t>
      </w:r>
      <w:r>
        <w:rPr>
          <w:rFonts w:cs="Arial" w:ascii="Times New Roman" w:hAnsi="Times New Roman"/>
          <w:b/>
          <w:bCs/>
          <w:color w:val="333333"/>
          <w:sz w:val="30"/>
          <w:szCs w:val="30"/>
          <w:shd w:fill="FFFFFF" w:val="clear"/>
        </w:rPr>
        <w:t>Продлите ежемесячную выплату МСК.</w:t>
      </w:r>
    </w:p>
    <w:p>
      <w:pPr>
        <w:pStyle w:val="Normal"/>
        <w:jc w:val="both"/>
        <w:rPr/>
      </w:pPr>
      <w:r>
        <w:rPr>
          <w:rFonts w:cs="Arial" w:ascii="Times New Roman" w:hAnsi="Times New Roman"/>
          <w:color w:val="333333"/>
          <w:sz w:val="28"/>
          <w:szCs w:val="28"/>
          <w:shd w:fill="FFFFFF" w:val="clear"/>
        </w:rPr>
        <w:t xml:space="preserve">   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>Управление Пенсионного фонда напоминает, что ежемесячная выплата из средств материнского семейного капитала назначается </w:t>
      </w:r>
      <w:r>
        <w:rPr>
          <w:rStyle w:val="Strong"/>
          <w:rFonts w:cs="Arial" w:ascii="Times New Roman" w:hAnsi="Times New Roman"/>
          <w:color w:val="000000"/>
          <w:sz w:val="28"/>
          <w:szCs w:val="28"/>
          <w:shd w:fill="FFFFFF" w:val="clear"/>
        </w:rPr>
        <w:t>на один год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, если ребенку (который дал право на МСК) исполнился 1 год,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2 года,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 то за назначением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>нужно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 обратиться повторно. В Управление Пенсионного фонда нужно предоставить обновленные документы и подтвердить, что доход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на каждого члена вашей семьи  за последние 12 месяцев был меньше </w:t>
      </w:r>
      <w:r>
        <w:rPr>
          <w:rFonts w:cs="Arial" w:ascii="Times New Roman;serif" w:hAnsi="Times New Roman;serif"/>
          <w:color w:val="000000"/>
          <w:sz w:val="28"/>
          <w:szCs w:val="30"/>
          <w:shd w:fill="FFFFFF" w:val="clear"/>
        </w:rPr>
        <w:t xml:space="preserve"> </w:t>
      </w:r>
      <w:r>
        <w:rPr>
          <w:rFonts w:cs="Arial" w:ascii="Times New Roman;serif" w:hAnsi="Times New Roman;serif"/>
          <w:color w:val="000000"/>
          <w:sz w:val="28"/>
          <w:szCs w:val="30"/>
          <w:shd w:fill="FFFFFF" w:val="clear"/>
        </w:rPr>
        <w:t>23292</w:t>
      </w:r>
      <w:r>
        <w:rPr>
          <w:rFonts w:cs="Arial" w:ascii="Times New Roman;serif" w:hAnsi="Times New Roman;serif"/>
          <w:color w:val="000000"/>
          <w:sz w:val="28"/>
          <w:szCs w:val="30"/>
          <w:shd w:fill="FFFFFF" w:val="clear"/>
        </w:rPr>
        <w:t xml:space="preserve"> руб.</w:t>
      </w:r>
      <w:r>
        <w:rPr>
          <w:rFonts w:cs="Arial" w:ascii="Times New Roman;serif" w:hAnsi="Times New Roman;serif"/>
          <w:color w:val="000000"/>
          <w:sz w:val="28"/>
          <w:szCs w:val="30"/>
          <w:shd w:fill="FFFFFF" w:val="clear"/>
          <w:lang w:val="en-US"/>
        </w:rPr>
        <w:t>0</w:t>
      </w:r>
      <w:r>
        <w:rPr>
          <w:rFonts w:cs="Arial" w:ascii="Times New Roman;serif" w:hAnsi="Times New Roman;serif"/>
          <w:color w:val="000000"/>
          <w:sz w:val="28"/>
          <w:szCs w:val="30"/>
          <w:shd w:fill="FFFFFF" w:val="clear"/>
        </w:rPr>
        <w:t xml:space="preserve">0 коп. </w:t>
      </w:r>
    </w:p>
    <w:p>
      <w:pPr>
        <w:pStyle w:val="Style16"/>
        <w:jc w:val="both"/>
        <w:rPr>
          <w:color w:val="000000"/>
        </w:rPr>
      </w:pP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>Сумма выплаты на второго ребенка в 20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>20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 году по Ленинградской области равна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>10379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 руб.00 коп.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можно задать по телефону (81363)23412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f1c93"/>
    <w:rPr>
      <w:b/>
      <w:bCs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2019-01-10T17:51:00Z</dcterms:created>
  <dc:creator>Андрей Иванов</dc:creator>
  <dc:language>ru-RU</dc:language>
  <cp:lastPrinted>2020-10-12T11:40:53Z</cp:lastPrinted>
  <dcterms:modified xsi:type="dcterms:W3CDTF">2020-10-12T11:41:02Z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