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82" w:rsidRPr="00000582" w:rsidRDefault="00000582" w:rsidP="0000058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00582"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330398" cy="386808"/>
            <wp:effectExtent l="19050" t="0" r="0" b="0"/>
            <wp:docPr id="5" name="Рисунок 7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19" cy="389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582" w:rsidRPr="00000582" w:rsidRDefault="00000582" w:rsidP="0000058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00582">
        <w:rPr>
          <w:rFonts w:ascii="Times New Roman" w:hAnsi="Times New Roman"/>
          <w:b/>
          <w:sz w:val="24"/>
        </w:rPr>
        <w:t>Администрация муниципального образования</w:t>
      </w:r>
    </w:p>
    <w:p w:rsidR="00000582" w:rsidRPr="00000582" w:rsidRDefault="00000582" w:rsidP="0000058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00582">
        <w:rPr>
          <w:rFonts w:ascii="Times New Roman" w:hAnsi="Times New Roman"/>
          <w:b/>
          <w:bCs/>
          <w:sz w:val="24"/>
        </w:rPr>
        <w:t>Суховское сельское поселение</w:t>
      </w:r>
    </w:p>
    <w:p w:rsidR="00000582" w:rsidRPr="00000582" w:rsidRDefault="00000582" w:rsidP="0000058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00582">
        <w:rPr>
          <w:rFonts w:ascii="Times New Roman" w:hAnsi="Times New Roman"/>
          <w:b/>
          <w:sz w:val="24"/>
        </w:rPr>
        <w:t>Кировского муниципального района Ленинградской области</w:t>
      </w:r>
    </w:p>
    <w:p w:rsidR="00F35731" w:rsidRDefault="00F3573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F35731" w:rsidRDefault="006341F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Е Н И Е</w:t>
      </w:r>
    </w:p>
    <w:p w:rsidR="00F35731" w:rsidRDefault="00F3573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35731" w:rsidRDefault="00623A0A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>О</w:t>
      </w:r>
      <w:r w:rsidR="006341F2">
        <w:rPr>
          <w:rFonts w:ascii="Times New Roman" w:hAnsi="Times New Roman"/>
          <w:sz w:val="28"/>
        </w:rPr>
        <w:t>т</w:t>
      </w:r>
      <w:r w:rsidR="00B226CA">
        <w:rPr>
          <w:rFonts w:ascii="Times New Roman" w:hAnsi="Times New Roman"/>
          <w:sz w:val="28"/>
        </w:rPr>
        <w:t xml:space="preserve"> 30</w:t>
      </w:r>
      <w:r w:rsidR="00D02497">
        <w:rPr>
          <w:rFonts w:ascii="Times New Roman" w:hAnsi="Times New Roman"/>
          <w:sz w:val="28"/>
        </w:rPr>
        <w:t xml:space="preserve"> октября</w:t>
      </w:r>
      <w:r w:rsidR="006341F2"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>г. № 2</w:t>
      </w:r>
      <w:r w:rsidR="00000582">
        <w:rPr>
          <w:rFonts w:ascii="Times New Roman" w:hAnsi="Times New Roman"/>
          <w:sz w:val="28"/>
        </w:rPr>
        <w:t>2</w:t>
      </w:r>
      <w:r w:rsidR="00C60297">
        <w:rPr>
          <w:rFonts w:ascii="Times New Roman" w:hAnsi="Times New Roman"/>
          <w:sz w:val="28"/>
        </w:rPr>
        <w:t>4</w:t>
      </w:r>
    </w:p>
    <w:p w:rsidR="00F35731" w:rsidRDefault="00F35731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35731" w:rsidRPr="003B1370" w:rsidRDefault="006341F2" w:rsidP="00000582">
      <w:pPr>
        <w:pStyle w:val="ConsPlusTitle"/>
        <w:spacing w:after="120"/>
        <w:jc w:val="center"/>
        <w:rPr>
          <w:rFonts w:ascii="Times New Roman" w:hAnsi="Times New Roman"/>
          <w:color w:val="auto"/>
          <w:sz w:val="24"/>
        </w:rPr>
      </w:pPr>
      <w:r w:rsidRPr="003B1370">
        <w:rPr>
          <w:rFonts w:ascii="Times New Roman" w:hAnsi="Times New Roman"/>
          <w:color w:val="auto"/>
          <w:sz w:val="24"/>
        </w:rPr>
        <w:t xml:space="preserve">Об </w:t>
      </w:r>
      <w:r w:rsidR="00D02497" w:rsidRPr="003B1370">
        <w:rPr>
          <w:rFonts w:ascii="Times New Roman" w:hAnsi="Times New Roman"/>
          <w:color w:val="auto"/>
          <w:sz w:val="24"/>
        </w:rPr>
        <w:t xml:space="preserve">утверждении порядка действий при возникновении или угрозе возникновения массовых нарушений электроснабжения потребителей </w:t>
      </w:r>
      <w:r w:rsidRPr="003B1370">
        <w:rPr>
          <w:rFonts w:ascii="Times New Roman" w:hAnsi="Times New Roman"/>
          <w:color w:val="auto"/>
          <w:sz w:val="24"/>
        </w:rPr>
        <w:t xml:space="preserve">на территории </w:t>
      </w:r>
      <w:r w:rsidR="00AC7B76" w:rsidRPr="003B1370">
        <w:rPr>
          <w:rFonts w:ascii="Times New Roman" w:hAnsi="Times New Roman"/>
          <w:color w:val="auto"/>
          <w:sz w:val="24"/>
        </w:rPr>
        <w:t xml:space="preserve">муниципального образования </w:t>
      </w:r>
      <w:r w:rsidR="00000582">
        <w:rPr>
          <w:rFonts w:ascii="Times New Roman" w:hAnsi="Times New Roman"/>
          <w:color w:val="auto"/>
          <w:sz w:val="24"/>
        </w:rPr>
        <w:t>Суховское сельское</w:t>
      </w:r>
      <w:r w:rsidRPr="003B1370">
        <w:rPr>
          <w:rFonts w:ascii="Times New Roman" w:hAnsi="Times New Roman"/>
          <w:color w:val="auto"/>
          <w:sz w:val="24"/>
        </w:rPr>
        <w:t xml:space="preserve"> поселени</w:t>
      </w:r>
      <w:r w:rsidR="00AC7B76" w:rsidRPr="003B1370">
        <w:rPr>
          <w:rFonts w:ascii="Times New Roman" w:hAnsi="Times New Roman"/>
          <w:color w:val="auto"/>
          <w:sz w:val="24"/>
        </w:rPr>
        <w:t>е</w:t>
      </w:r>
      <w:r w:rsidRPr="003B1370">
        <w:rPr>
          <w:rFonts w:ascii="Times New Roman" w:hAnsi="Times New Roman"/>
          <w:color w:val="auto"/>
          <w:sz w:val="24"/>
        </w:rPr>
        <w:t xml:space="preserve"> Кировского муниципального района Ленинградской области</w:t>
      </w:r>
    </w:p>
    <w:p w:rsidR="00B226CA" w:rsidRDefault="00B226CA" w:rsidP="00364CE3">
      <w:pPr>
        <w:pStyle w:val="ConsPlusTitle"/>
        <w:spacing w:after="12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B226CA">
        <w:rPr>
          <w:rFonts w:ascii="Times New Roman" w:hAnsi="Times New Roman"/>
          <w:b w:val="0"/>
          <w:color w:val="auto"/>
          <w:sz w:val="28"/>
          <w:szCs w:val="28"/>
        </w:rPr>
        <w:t>В соответствии с Федеральным законом РФ от 06.10.2003 № 131-ФЗ      «Об общих принципах организации местного самоуправления в Российской Федерации», Федеральным закон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ом от 21 декабря 1994 </w:t>
      </w:r>
      <w:r w:rsidRPr="00B226CA">
        <w:rPr>
          <w:rFonts w:ascii="Times New Roman" w:hAnsi="Times New Roman"/>
          <w:b w:val="0"/>
          <w:color w:val="auto"/>
          <w:sz w:val="28"/>
          <w:szCs w:val="28"/>
        </w:rPr>
        <w:t>№ 68- ФЗ «О защите населения и территорий от чрезвычайных ситуаций природного и техногенного характера» постановляет:</w:t>
      </w:r>
    </w:p>
    <w:p w:rsidR="00F35731" w:rsidRPr="003B1370" w:rsidRDefault="006341F2" w:rsidP="00364CE3">
      <w:pPr>
        <w:pStyle w:val="ConsPlusTitle"/>
        <w:spacing w:after="120"/>
        <w:ind w:firstLine="567"/>
        <w:jc w:val="both"/>
        <w:rPr>
          <w:rFonts w:ascii="Times New Roman" w:hAnsi="Times New Roman"/>
          <w:b w:val="0"/>
          <w:bCs/>
          <w:color w:val="auto"/>
          <w:sz w:val="28"/>
          <w:szCs w:val="28"/>
        </w:rPr>
      </w:pPr>
      <w:r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1. Утвердить </w:t>
      </w:r>
      <w:r w:rsidR="00D02497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>порядок действий при возникновении или угрозе возникновения массовых нарушений электроснабжения</w:t>
      </w:r>
      <w:r w:rsidR="00B226CA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D02497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потребителей </w:t>
      </w:r>
      <w:r w:rsidR="00A35119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на территории </w:t>
      </w:r>
      <w:r w:rsidR="00AC7B76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муниципального образования </w:t>
      </w:r>
      <w:r w:rsidR="00000582">
        <w:rPr>
          <w:rFonts w:ascii="Times New Roman" w:hAnsi="Times New Roman"/>
          <w:b w:val="0"/>
          <w:bCs/>
          <w:color w:val="auto"/>
          <w:sz w:val="28"/>
          <w:szCs w:val="28"/>
        </w:rPr>
        <w:t>Суховское сельское</w:t>
      </w:r>
      <w:r w:rsidR="00A35119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 поселени</w:t>
      </w:r>
      <w:r w:rsidR="00AC7B76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>е</w:t>
      </w:r>
      <w:r w:rsidR="00A35119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 Кировского муниципального района Ленинградской области </w:t>
      </w:r>
      <w:r w:rsidR="0042400C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- </w:t>
      </w:r>
      <w:r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>согласно приложению к настоящему постановлению.</w:t>
      </w:r>
    </w:p>
    <w:p w:rsidR="00F35731" w:rsidRPr="003B1370" w:rsidRDefault="006341F2" w:rsidP="00000582">
      <w:pPr>
        <w:spacing w:before="60"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3B1370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000582" w:rsidRPr="00000582">
        <w:rPr>
          <w:rFonts w:ascii="Times New Roman" w:hAnsi="Times New Roman"/>
          <w:bCs/>
          <w:color w:val="auto"/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7" w:history="1">
        <w:r w:rsidR="00000582" w:rsidRPr="00000582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000582" w:rsidRPr="00000582">
          <w:rPr>
            <w:rStyle w:val="a5"/>
            <w:rFonts w:ascii="Times New Roman" w:hAnsi="Times New Roman"/>
            <w:bCs/>
            <w:sz w:val="28"/>
            <w:szCs w:val="28"/>
          </w:rPr>
          <w:t>.суховское.рф</w:t>
        </w:r>
      </w:hyperlink>
      <w:r w:rsidR="00000582" w:rsidRPr="00000582">
        <w:rPr>
          <w:rFonts w:ascii="Times New Roman" w:hAnsi="Times New Roman"/>
          <w:bCs/>
          <w:color w:val="auto"/>
          <w:sz w:val="28"/>
          <w:szCs w:val="28"/>
        </w:rPr>
        <w:t>, и вступает в силу после его официального опубликования (обнародования).</w:t>
      </w:r>
    </w:p>
    <w:p w:rsidR="00F35731" w:rsidRDefault="00F35731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623A0A" w:rsidRPr="003B1370" w:rsidRDefault="00623A0A" w:rsidP="00B60E06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F35731" w:rsidRPr="003B1370" w:rsidRDefault="00754C5D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3B1370">
        <w:rPr>
          <w:rFonts w:ascii="Times New Roman" w:hAnsi="Times New Roman"/>
          <w:color w:val="auto"/>
          <w:sz w:val="28"/>
        </w:rPr>
        <w:t>Г</w:t>
      </w:r>
      <w:r w:rsidR="00000582">
        <w:rPr>
          <w:rFonts w:ascii="Times New Roman" w:hAnsi="Times New Roman"/>
          <w:color w:val="auto"/>
          <w:sz w:val="28"/>
        </w:rPr>
        <w:t>лава</w:t>
      </w:r>
      <w:r w:rsidR="006341F2" w:rsidRPr="003B1370">
        <w:rPr>
          <w:rFonts w:ascii="Times New Roman" w:hAnsi="Times New Roman"/>
          <w:color w:val="auto"/>
          <w:sz w:val="28"/>
        </w:rPr>
        <w:t xml:space="preserve"> администрации          </w:t>
      </w:r>
      <w:r w:rsidR="0042400C" w:rsidRPr="003B1370">
        <w:rPr>
          <w:rFonts w:ascii="Times New Roman" w:hAnsi="Times New Roman"/>
          <w:color w:val="auto"/>
          <w:sz w:val="28"/>
        </w:rPr>
        <w:tab/>
      </w:r>
      <w:r w:rsidR="0042400C" w:rsidRPr="003B1370">
        <w:rPr>
          <w:rFonts w:ascii="Times New Roman" w:hAnsi="Times New Roman"/>
          <w:color w:val="auto"/>
          <w:sz w:val="28"/>
        </w:rPr>
        <w:tab/>
      </w:r>
      <w:r w:rsidR="0042400C" w:rsidRPr="003B1370">
        <w:rPr>
          <w:rFonts w:ascii="Times New Roman" w:hAnsi="Times New Roman"/>
          <w:color w:val="auto"/>
          <w:sz w:val="28"/>
        </w:rPr>
        <w:tab/>
      </w:r>
      <w:r w:rsidR="0042400C" w:rsidRPr="003B1370">
        <w:rPr>
          <w:rFonts w:ascii="Times New Roman" w:hAnsi="Times New Roman"/>
          <w:color w:val="auto"/>
          <w:sz w:val="28"/>
        </w:rPr>
        <w:tab/>
      </w:r>
      <w:r w:rsidR="0042400C" w:rsidRPr="003B1370">
        <w:rPr>
          <w:rFonts w:ascii="Times New Roman" w:hAnsi="Times New Roman"/>
          <w:color w:val="auto"/>
          <w:sz w:val="28"/>
        </w:rPr>
        <w:tab/>
      </w:r>
      <w:r w:rsidRPr="003B1370">
        <w:rPr>
          <w:rFonts w:ascii="Times New Roman" w:hAnsi="Times New Roman"/>
          <w:color w:val="auto"/>
          <w:sz w:val="28"/>
        </w:rPr>
        <w:t xml:space="preserve">  </w:t>
      </w:r>
      <w:r w:rsidR="00000582">
        <w:rPr>
          <w:rFonts w:ascii="Times New Roman" w:hAnsi="Times New Roman"/>
          <w:color w:val="auto"/>
          <w:sz w:val="28"/>
        </w:rPr>
        <w:t xml:space="preserve">                         В.А. Зайцев</w:t>
      </w:r>
    </w:p>
    <w:p w:rsidR="00754C5D" w:rsidRPr="003B1370" w:rsidRDefault="00754C5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754C5D" w:rsidRPr="003B1370" w:rsidRDefault="00754C5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754C5D" w:rsidRPr="003B1370" w:rsidRDefault="00754C5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754C5D" w:rsidRPr="003B1370" w:rsidRDefault="00754C5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754C5D" w:rsidRPr="003B1370" w:rsidRDefault="00754C5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623A0A" w:rsidRDefault="00623A0A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623A0A" w:rsidRDefault="00623A0A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623A0A" w:rsidRPr="003B1370" w:rsidRDefault="00623A0A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5E7426" w:rsidRPr="003B1370" w:rsidRDefault="005E7426" w:rsidP="005E7426">
      <w:pPr>
        <w:spacing w:after="0" w:line="240" w:lineRule="auto"/>
        <w:ind w:firstLine="142"/>
        <w:rPr>
          <w:rFonts w:ascii="Times New Roman" w:hAnsi="Times New Roman"/>
          <w:color w:val="auto"/>
          <w:sz w:val="28"/>
        </w:rPr>
      </w:pPr>
    </w:p>
    <w:p w:rsidR="00F35731" w:rsidRPr="003B1370" w:rsidRDefault="00F3573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A35119" w:rsidRPr="003B1370" w:rsidRDefault="00A35119" w:rsidP="005E7426">
      <w:pPr>
        <w:spacing w:after="0" w:line="240" w:lineRule="auto"/>
        <w:rPr>
          <w:rFonts w:ascii="Times New Roman" w:hAnsi="Times New Roman"/>
          <w:color w:val="auto"/>
          <w:sz w:val="24"/>
        </w:rPr>
      </w:pPr>
      <w:r w:rsidRPr="003B1370">
        <w:rPr>
          <w:rFonts w:ascii="Times New Roman" w:hAnsi="Times New Roman"/>
          <w:color w:val="auto"/>
          <w:sz w:val="24"/>
        </w:rPr>
        <w:br w:type="page"/>
      </w:r>
    </w:p>
    <w:p w:rsidR="008B7F48" w:rsidRPr="003B1370" w:rsidRDefault="00A35119" w:rsidP="009C6C79">
      <w:pPr>
        <w:spacing w:after="0"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  <w:r w:rsidRPr="003B1370">
        <w:rPr>
          <w:rFonts w:ascii="Times New Roman" w:hAnsi="Times New Roman"/>
          <w:bCs/>
          <w:color w:val="auto"/>
          <w:sz w:val="28"/>
          <w:szCs w:val="28"/>
        </w:rPr>
        <w:lastRenderedPageBreak/>
        <w:t>Приложение</w:t>
      </w:r>
    </w:p>
    <w:p w:rsidR="009C6C79" w:rsidRPr="003B1370" w:rsidRDefault="00000582" w:rsidP="009C6C79">
      <w:pPr>
        <w:spacing w:after="0"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2"/>
        </w:rPr>
        <w:t xml:space="preserve">к </w:t>
      </w:r>
      <w:r w:rsidR="009C6C79" w:rsidRPr="003B1370">
        <w:rPr>
          <w:rFonts w:ascii="Times New Roman" w:hAnsi="Times New Roman"/>
          <w:bCs/>
          <w:color w:val="auto"/>
          <w:sz w:val="28"/>
          <w:szCs w:val="28"/>
        </w:rPr>
        <w:t>постановлени</w:t>
      </w:r>
      <w:r w:rsidR="00A35119" w:rsidRPr="003B1370">
        <w:rPr>
          <w:rFonts w:ascii="Times New Roman" w:hAnsi="Times New Roman"/>
          <w:bCs/>
          <w:color w:val="auto"/>
          <w:sz w:val="28"/>
          <w:szCs w:val="28"/>
        </w:rPr>
        <w:t>ю</w:t>
      </w:r>
      <w:r w:rsidR="009C6C79" w:rsidRPr="003B1370">
        <w:rPr>
          <w:rFonts w:ascii="Times New Roman" w:hAnsi="Times New Roman"/>
          <w:bCs/>
          <w:color w:val="auto"/>
          <w:sz w:val="28"/>
          <w:szCs w:val="28"/>
        </w:rPr>
        <w:t xml:space="preserve"> администрации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B226CA">
        <w:rPr>
          <w:rFonts w:ascii="Times New Roman" w:hAnsi="Times New Roman"/>
          <w:bCs/>
          <w:color w:val="auto"/>
          <w:sz w:val="28"/>
          <w:szCs w:val="28"/>
        </w:rPr>
        <w:t>Суховского сельского</w:t>
      </w:r>
      <w:r w:rsidR="009C6C79" w:rsidRPr="003B1370">
        <w:rPr>
          <w:rFonts w:ascii="Times New Roman" w:hAnsi="Times New Roman"/>
          <w:bCs/>
          <w:color w:val="auto"/>
          <w:sz w:val="28"/>
          <w:szCs w:val="28"/>
        </w:rPr>
        <w:t xml:space="preserve"> поселения </w:t>
      </w:r>
    </w:p>
    <w:p w:rsidR="009C6C79" w:rsidRPr="003B1370" w:rsidRDefault="009C6C79" w:rsidP="009C6C79">
      <w:pPr>
        <w:spacing w:after="0"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  <w:r w:rsidRPr="003B1370">
        <w:rPr>
          <w:rFonts w:ascii="Times New Roman" w:hAnsi="Times New Roman"/>
          <w:bCs/>
          <w:color w:val="auto"/>
          <w:sz w:val="28"/>
          <w:szCs w:val="28"/>
        </w:rPr>
        <w:t>Кировского муниципального района</w:t>
      </w:r>
      <w:r w:rsidR="00B226CA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3B1370">
        <w:rPr>
          <w:rFonts w:ascii="Times New Roman" w:hAnsi="Times New Roman"/>
          <w:bCs/>
          <w:color w:val="auto"/>
          <w:sz w:val="28"/>
          <w:szCs w:val="28"/>
        </w:rPr>
        <w:t>Ленинградской области</w:t>
      </w:r>
    </w:p>
    <w:p w:rsidR="009C6C79" w:rsidRPr="003B1370" w:rsidRDefault="009C6C79" w:rsidP="009C6C79">
      <w:pPr>
        <w:spacing w:after="0"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  <w:r w:rsidRPr="003B1370">
        <w:rPr>
          <w:rFonts w:ascii="Times New Roman" w:hAnsi="Times New Roman"/>
          <w:bCs/>
          <w:color w:val="auto"/>
          <w:sz w:val="28"/>
          <w:szCs w:val="28"/>
        </w:rPr>
        <w:t xml:space="preserve">от </w:t>
      </w:r>
      <w:r w:rsidR="00947C41">
        <w:rPr>
          <w:rFonts w:ascii="Times New Roman" w:hAnsi="Times New Roman"/>
          <w:bCs/>
          <w:color w:val="auto"/>
          <w:sz w:val="28"/>
          <w:szCs w:val="28"/>
        </w:rPr>
        <w:t>30</w:t>
      </w:r>
      <w:r w:rsidR="00623A0A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3B1370">
        <w:rPr>
          <w:rFonts w:ascii="Times New Roman" w:hAnsi="Times New Roman"/>
          <w:bCs/>
          <w:color w:val="auto"/>
          <w:sz w:val="28"/>
          <w:szCs w:val="28"/>
        </w:rPr>
        <w:t xml:space="preserve">октября 2025 № </w:t>
      </w:r>
      <w:r w:rsidR="00947C41">
        <w:rPr>
          <w:rFonts w:ascii="Times New Roman" w:hAnsi="Times New Roman"/>
          <w:bCs/>
          <w:color w:val="auto"/>
          <w:sz w:val="28"/>
          <w:szCs w:val="28"/>
        </w:rPr>
        <w:t>224</w:t>
      </w:r>
    </w:p>
    <w:p w:rsidR="004C71A9" w:rsidRPr="003B1370" w:rsidRDefault="004C71A9" w:rsidP="005E742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</w:rPr>
      </w:pPr>
    </w:p>
    <w:p w:rsidR="00AC7B76" w:rsidRPr="003B1370" w:rsidRDefault="00AC7B76" w:rsidP="005E742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</w:rPr>
      </w:pPr>
    </w:p>
    <w:p w:rsidR="00A35119" w:rsidRPr="003B1370" w:rsidRDefault="00623A0A" w:rsidP="00AC7B76">
      <w:pPr>
        <w:spacing w:after="0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П</w:t>
      </w:r>
      <w:r w:rsidR="00A35119" w:rsidRPr="003B1370">
        <w:rPr>
          <w:rFonts w:ascii="Times New Roman" w:hAnsi="Times New Roman"/>
          <w:b/>
          <w:bCs/>
          <w:color w:val="auto"/>
          <w:sz w:val="28"/>
          <w:szCs w:val="28"/>
        </w:rPr>
        <w:t xml:space="preserve">орядок действий при возникновении или угрозе возникновения массовых нарушений электроснабжения потребителей на территории </w:t>
      </w:r>
      <w:r w:rsidR="00AC7B76" w:rsidRPr="003B1370">
        <w:rPr>
          <w:rFonts w:ascii="Times New Roman" w:hAnsi="Times New Roman"/>
          <w:b/>
          <w:bCs/>
          <w:color w:val="auto"/>
          <w:sz w:val="28"/>
          <w:szCs w:val="28"/>
        </w:rPr>
        <w:t xml:space="preserve">муниципального образования </w:t>
      </w:r>
      <w:r w:rsidR="00000582">
        <w:rPr>
          <w:rFonts w:ascii="Times New Roman" w:hAnsi="Times New Roman"/>
          <w:b/>
          <w:bCs/>
          <w:color w:val="auto"/>
          <w:sz w:val="28"/>
          <w:szCs w:val="28"/>
        </w:rPr>
        <w:t>Суховское сельское</w:t>
      </w:r>
      <w:r w:rsidR="00A35119" w:rsidRPr="003B1370">
        <w:rPr>
          <w:rFonts w:ascii="Times New Roman" w:hAnsi="Times New Roman"/>
          <w:b/>
          <w:bCs/>
          <w:color w:val="auto"/>
          <w:sz w:val="28"/>
          <w:szCs w:val="28"/>
        </w:rPr>
        <w:t xml:space="preserve"> поселени</w:t>
      </w:r>
      <w:r w:rsidR="00AC7B76" w:rsidRPr="003B1370">
        <w:rPr>
          <w:rFonts w:ascii="Times New Roman" w:hAnsi="Times New Roman"/>
          <w:b/>
          <w:bCs/>
          <w:color w:val="auto"/>
          <w:sz w:val="28"/>
          <w:szCs w:val="28"/>
        </w:rPr>
        <w:t>е</w:t>
      </w:r>
      <w:r w:rsidR="00A35119" w:rsidRPr="003B1370">
        <w:rPr>
          <w:rFonts w:ascii="Times New Roman" w:hAnsi="Times New Roman"/>
          <w:b/>
          <w:bCs/>
          <w:color w:val="auto"/>
          <w:sz w:val="28"/>
          <w:szCs w:val="28"/>
        </w:rPr>
        <w:t xml:space="preserve"> Кировского муниципального района Ленинградской области</w:t>
      </w:r>
    </w:p>
    <w:p w:rsidR="005E7426" w:rsidRPr="003B1370" w:rsidRDefault="005E7426" w:rsidP="005E742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</w:rPr>
      </w:pPr>
    </w:p>
    <w:tbl>
      <w:tblPr>
        <w:tblStyle w:val="ac"/>
        <w:tblW w:w="9781" w:type="dxa"/>
        <w:tblInd w:w="-5" w:type="dxa"/>
        <w:tblLayout w:type="fixed"/>
        <w:tblLook w:val="04A0"/>
      </w:tblPr>
      <w:tblGrid>
        <w:gridCol w:w="851"/>
        <w:gridCol w:w="5386"/>
        <w:gridCol w:w="2410"/>
        <w:gridCol w:w="1134"/>
      </w:tblGrid>
      <w:tr w:rsidR="003B1370" w:rsidRPr="003B1370" w:rsidTr="00D5146D">
        <w:trPr>
          <w:trHeight w:val="419"/>
        </w:trPr>
        <w:tc>
          <w:tcPr>
            <w:tcW w:w="851" w:type="dxa"/>
            <w:shd w:val="clear" w:color="auto" w:fill="DAEEF3" w:themeFill="accent5" w:themeFillTint="33"/>
          </w:tcPr>
          <w:p w:rsidR="00A429D4" w:rsidRPr="003B1370" w:rsidRDefault="00A429D4" w:rsidP="00364CE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№ п/п</w:t>
            </w:r>
          </w:p>
        </w:tc>
        <w:tc>
          <w:tcPr>
            <w:tcW w:w="8930" w:type="dxa"/>
            <w:gridSpan w:val="3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Перечень и последовательность действий</w:t>
            </w:r>
          </w:p>
        </w:tc>
      </w:tr>
      <w:tr w:rsidR="003B1370" w:rsidRPr="003B1370" w:rsidTr="00D5146D">
        <w:trPr>
          <w:trHeight w:val="419"/>
        </w:trPr>
        <w:tc>
          <w:tcPr>
            <w:tcW w:w="851" w:type="dxa"/>
            <w:shd w:val="clear" w:color="auto" w:fill="DAEEF3" w:themeFill="accent5" w:themeFillTint="33"/>
          </w:tcPr>
          <w:p w:rsidR="00A429D4" w:rsidRPr="003B1370" w:rsidRDefault="00A429D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1.</w:t>
            </w:r>
          </w:p>
        </w:tc>
        <w:tc>
          <w:tcPr>
            <w:tcW w:w="8930" w:type="dxa"/>
            <w:gridSpan w:val="3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Получение информации о возникновении массовых нарушений электроснабжения</w:t>
            </w:r>
          </w:p>
        </w:tc>
      </w:tr>
      <w:tr w:rsidR="003B1370" w:rsidRPr="003B1370" w:rsidTr="00D5146D">
        <w:trPr>
          <w:trHeight w:val="3443"/>
        </w:trPr>
        <w:tc>
          <w:tcPr>
            <w:tcW w:w="851" w:type="dxa"/>
          </w:tcPr>
          <w:p w:rsidR="00A429D4" w:rsidRPr="003B1370" w:rsidRDefault="00A429D4" w:rsidP="00A429D4">
            <w:pPr>
              <w:ind w:right="34"/>
              <w:jc w:val="both"/>
              <w:rPr>
                <w:rFonts w:ascii="Times New Roman" w:hAnsi="Times New Roman"/>
                <w:b/>
                <w:iCs/>
                <w:color w:val="auto"/>
                <w:sz w:val="24"/>
              </w:rPr>
            </w:pPr>
          </w:p>
        </w:tc>
        <w:tc>
          <w:tcPr>
            <w:tcW w:w="8930" w:type="dxa"/>
            <w:gridSpan w:val="3"/>
            <w:vAlign w:val="center"/>
          </w:tcPr>
          <w:p w:rsidR="00A429D4" w:rsidRPr="003B1370" w:rsidRDefault="00A429D4" w:rsidP="00A429D4">
            <w:pPr>
              <w:ind w:right="174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iCs/>
                <w:color w:val="auto"/>
                <w:sz w:val="24"/>
              </w:rPr>
              <w:t>Получение оперативной информации о неблагоприятных погодных явлениях, создающих риски возникновения аварийных ситуаций на объектах электроэнергетики, возникновения массовых нарушений электроснабжения (далее – МНЭ)</w:t>
            </w: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:</w:t>
            </w:r>
          </w:p>
          <w:p w:rsidR="00A429D4" w:rsidRPr="003B1370" w:rsidRDefault="00A429D4" w:rsidP="00A429D4">
            <w:pPr>
              <w:ind w:right="17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- от системообразующей территориальной сетевой организации (далее – СТСО) или территориальной сетевой организации (далее – ТСО), дежурного персонала филиала/подразделения СТСО и ТСО;</w:t>
            </w:r>
          </w:p>
          <w:p w:rsidR="00A429D4" w:rsidRPr="003B1370" w:rsidRDefault="00A429D4" w:rsidP="00A429D4">
            <w:pPr>
              <w:ind w:right="17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- в рамках информационного взаимодействия в жилищно-коммунальной сфере между ресурсоснабжающими организациями и единой дежурно-диспетчерской службой (далее - ЕДДС) при учете аварий и инцидентов, произошедших на объектах ЖКХ и жизнеобеспечения населения;</w:t>
            </w:r>
          </w:p>
          <w:p w:rsidR="00A429D4" w:rsidRPr="003B1370" w:rsidRDefault="00A429D4" w:rsidP="00A429D4">
            <w:pPr>
              <w:ind w:right="17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- от территориального органа МЧС России или его подразделений;</w:t>
            </w:r>
          </w:p>
          <w:p w:rsidR="00A429D4" w:rsidRPr="003B1370" w:rsidRDefault="00A429D4" w:rsidP="00A429D4">
            <w:pPr>
              <w:ind w:right="17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- от Росгидромета, МЧС России, Федерального агентства лесного хозяйства, или иных организаций;</w:t>
            </w:r>
          </w:p>
          <w:p w:rsidR="00A429D4" w:rsidRPr="003B1370" w:rsidRDefault="00A429D4" w:rsidP="00A429D4">
            <w:pPr>
              <w:ind w:right="17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- в рамках мониторинга СМИ, социальных сетей и других открытых источников информации;</w:t>
            </w:r>
          </w:p>
          <w:p w:rsidR="00A429D4" w:rsidRPr="003B1370" w:rsidRDefault="00A429D4" w:rsidP="00A429D4">
            <w:pPr>
              <w:ind w:right="174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- взаимодействия с населением муниципального образования (потребителями электроэнергии)  </w:t>
            </w:r>
          </w:p>
        </w:tc>
      </w:tr>
      <w:tr w:rsidR="003B1370" w:rsidRPr="003B1370" w:rsidTr="00D5146D">
        <w:trPr>
          <w:trHeight w:val="417"/>
        </w:trPr>
        <w:tc>
          <w:tcPr>
            <w:tcW w:w="851" w:type="dxa"/>
            <w:shd w:val="clear" w:color="auto" w:fill="DAEEF3" w:themeFill="accent5" w:themeFillTint="33"/>
          </w:tcPr>
          <w:p w:rsidR="00A429D4" w:rsidRPr="003B1370" w:rsidRDefault="00A429D4" w:rsidP="00364CE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2.</w:t>
            </w:r>
          </w:p>
        </w:tc>
        <w:tc>
          <w:tcPr>
            <w:tcW w:w="5386" w:type="dxa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Основные мероприятия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Ответственные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Время</w:t>
            </w:r>
          </w:p>
        </w:tc>
      </w:tr>
      <w:tr w:rsidR="003B1370" w:rsidRPr="003B1370" w:rsidTr="00D5146D">
        <w:trPr>
          <w:trHeight w:val="422"/>
        </w:trPr>
        <w:tc>
          <w:tcPr>
            <w:tcW w:w="851" w:type="dxa"/>
            <w:shd w:val="clear" w:color="auto" w:fill="DAEEF3" w:themeFill="accent5" w:themeFillTint="33"/>
          </w:tcPr>
          <w:p w:rsidR="00A429D4" w:rsidRPr="003B1370" w:rsidRDefault="00A429D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2.1.</w:t>
            </w:r>
          </w:p>
        </w:tc>
        <w:tc>
          <w:tcPr>
            <w:tcW w:w="8930" w:type="dxa"/>
            <w:gridSpan w:val="3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Порядок действий при поступлении информации об угрозе возникновении МНЭ</w:t>
            </w:r>
          </w:p>
        </w:tc>
      </w:tr>
      <w:tr w:rsidR="003B1370" w:rsidRPr="003B1370" w:rsidTr="00D5146D">
        <w:trPr>
          <w:trHeight w:val="1519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iCs/>
                <w:color w:val="auto"/>
                <w:szCs w:val="22"/>
              </w:rPr>
            </w:pPr>
            <w:r w:rsidRPr="003B1370">
              <w:rPr>
                <w:rFonts w:ascii="Times New Roman" w:hAnsi="Times New Roman"/>
                <w:iCs/>
                <w:color w:val="auto"/>
                <w:szCs w:val="22"/>
              </w:rPr>
              <w:t>2.1.1.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ind w:right="31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iCs/>
                <w:color w:val="auto"/>
                <w:sz w:val="24"/>
              </w:rPr>
              <w:t>Приведение сил и средств муниципального образования, ЖКХ, в режим повышенной готовности при угрозе возникновения МНЭ по причине неблагоприятных погодных условий.</w:t>
            </w:r>
          </w:p>
        </w:tc>
        <w:tc>
          <w:tcPr>
            <w:tcW w:w="2410" w:type="dxa"/>
            <w:shd w:val="clear" w:color="auto" w:fill="FFFFFF" w:themeFill="background1"/>
          </w:tcPr>
          <w:p w:rsidR="00B226CA" w:rsidRDefault="00A429D4" w:rsidP="00000582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000582">
              <w:rPr>
                <w:rFonts w:ascii="Times New Roman" w:hAnsi="Times New Roman"/>
                <w:color w:val="auto"/>
                <w:sz w:val="24"/>
              </w:rPr>
              <w:t>Суховского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поселения,</w:t>
            </w:r>
          </w:p>
          <w:p w:rsidR="00A429D4" w:rsidRPr="003B1370" w:rsidRDefault="00B226CA" w:rsidP="00000582">
            <w:pPr>
              <w:rPr>
                <w:rFonts w:ascii="Times New Roman" w:hAnsi="Times New Roman"/>
                <w:color w:val="auto"/>
                <w:sz w:val="24"/>
              </w:rPr>
            </w:pPr>
            <w:r w:rsidRPr="00B226CA">
              <w:rPr>
                <w:rFonts w:ascii="Times New Roman" w:hAnsi="Times New Roman"/>
                <w:color w:val="auto"/>
                <w:sz w:val="24"/>
              </w:rPr>
              <w:t>Директор</w:t>
            </w:r>
            <w:r w:rsidR="00A429D4" w:rsidRPr="003B137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000582">
              <w:rPr>
                <w:rFonts w:ascii="Times New Roman" w:hAnsi="Times New Roman"/>
                <w:color w:val="auto"/>
                <w:sz w:val="24"/>
              </w:rPr>
              <w:t>ООО «СухоеЖКХ»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1 час</w:t>
            </w:r>
          </w:p>
        </w:tc>
      </w:tr>
      <w:tr w:rsidR="003B1370" w:rsidRPr="003B1370" w:rsidTr="00D5146D">
        <w:trPr>
          <w:trHeight w:val="1181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B1370">
              <w:rPr>
                <w:rFonts w:ascii="Times New Roman" w:hAnsi="Times New Roman"/>
                <w:color w:val="auto"/>
                <w:szCs w:val="22"/>
              </w:rPr>
              <w:t>2.1.2.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Оповещение собственников социально значимых объектов и объектов жизнеобеспечения населения (далее - СЗОиОЖ), оснащенных резервными источниками электроснабжения (далее – РИСЭ), об угрозах нарушения электроснабжения объектов и необходимости реализации комплекса мер по обеспечению готовности к подключению (запуску) РИСЭ, организации дежурства.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000582">
              <w:rPr>
                <w:rFonts w:ascii="Times New Roman" w:hAnsi="Times New Roman"/>
                <w:color w:val="auto"/>
                <w:sz w:val="24"/>
              </w:rPr>
              <w:t>Суховского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поселения, </w:t>
            </w:r>
          </w:p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собственники объектов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279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B1370">
              <w:rPr>
                <w:rFonts w:ascii="Times New Roman" w:hAnsi="Times New Roman"/>
                <w:color w:val="auto"/>
                <w:szCs w:val="22"/>
              </w:rPr>
              <w:t>2.1.3.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Оповещение населения через СМИ, мессенджеры и другие способы информирования об угрозе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lastRenderedPageBreak/>
              <w:t>возникновения нарушения электроснабжения, необходимости соблюдения мер электробезопасности и необходимости оперативного информирования ЕДДС, ТСО (СТСО) об отключениях электроснабжения.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000582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Глава Администрации </w:t>
            </w:r>
            <w:r w:rsidR="00000582">
              <w:rPr>
                <w:rFonts w:ascii="Times New Roman" w:hAnsi="Times New Roman"/>
                <w:color w:val="auto"/>
                <w:sz w:val="24"/>
              </w:rPr>
              <w:lastRenderedPageBreak/>
              <w:t>Суховского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467"/>
        </w:trPr>
        <w:tc>
          <w:tcPr>
            <w:tcW w:w="851" w:type="dxa"/>
            <w:shd w:val="clear" w:color="auto" w:fill="DAEEF3" w:themeFill="accent5" w:themeFillTint="33"/>
          </w:tcPr>
          <w:p w:rsidR="00A429D4" w:rsidRPr="003B1370" w:rsidRDefault="00D5146D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2.2.</w:t>
            </w:r>
          </w:p>
        </w:tc>
        <w:tc>
          <w:tcPr>
            <w:tcW w:w="8930" w:type="dxa"/>
            <w:gridSpan w:val="3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Порядок действий при поступлении первичной информации о возникновении МНЭ</w:t>
            </w:r>
          </w:p>
        </w:tc>
      </w:tr>
      <w:tr w:rsidR="003B1370" w:rsidRPr="003B1370" w:rsidTr="00D5146D">
        <w:trPr>
          <w:trHeight w:val="1222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2.2.1.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Оповещение населения через СМИ, мессенджеры и другие способы информирования о необходимости оперативного информирования ЕДДС, ТСО (СТСО) об отключениях электроснабжения.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000582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000582">
              <w:rPr>
                <w:rFonts w:ascii="Times New Roman" w:hAnsi="Times New Roman"/>
                <w:color w:val="auto"/>
                <w:sz w:val="24"/>
              </w:rPr>
              <w:t>Суховского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1 час</w:t>
            </w:r>
          </w:p>
        </w:tc>
      </w:tr>
      <w:tr w:rsidR="003B1370" w:rsidRPr="003B1370" w:rsidTr="00D5146D">
        <w:trPr>
          <w:trHeight w:val="2072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2.2.2.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Сбор и обобщение информации об отключенных населенных пунктах, количестве отключенных потребителей и СЗОиОЖ, в том числе необеспеченных РИСЭ, проблемных вопросах в части доставки и подключения РИСЭ, характере повреждений объектов электроэнергетики и ЖКХ (поваленные деревья, перекрытые дороги и т.п.).</w:t>
            </w:r>
          </w:p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iCs/>
                <w:color w:val="auto"/>
                <w:sz w:val="24"/>
              </w:rPr>
              <w:t>Обмен информацией между органами МЧС России, ОМС, дежурной службой РШ, СТСО, ТСО, организациями ЖКХ.</w:t>
            </w:r>
          </w:p>
        </w:tc>
        <w:tc>
          <w:tcPr>
            <w:tcW w:w="2410" w:type="dxa"/>
            <w:shd w:val="clear" w:color="auto" w:fill="FFFFFF" w:themeFill="background1"/>
          </w:tcPr>
          <w:p w:rsidR="00B226CA" w:rsidRDefault="00A429D4" w:rsidP="00000582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000582">
              <w:rPr>
                <w:rFonts w:ascii="Times New Roman" w:hAnsi="Times New Roman"/>
                <w:color w:val="auto"/>
                <w:sz w:val="24"/>
              </w:rPr>
              <w:t>Суховского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поселения,</w:t>
            </w:r>
          </w:p>
          <w:p w:rsidR="00A429D4" w:rsidRPr="003B1370" w:rsidRDefault="00B226CA" w:rsidP="00000582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B226CA">
              <w:rPr>
                <w:rFonts w:ascii="Times New Roman" w:hAnsi="Times New Roman"/>
                <w:color w:val="auto"/>
                <w:sz w:val="24"/>
              </w:rPr>
              <w:t>Директор</w:t>
            </w:r>
            <w:r w:rsidR="00A429D4" w:rsidRPr="003B137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000582">
              <w:rPr>
                <w:rFonts w:ascii="Times New Roman" w:hAnsi="Times New Roman"/>
                <w:color w:val="auto"/>
                <w:sz w:val="24"/>
              </w:rPr>
              <w:t>ООО «СухоеЖКХ»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1723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2.2.3.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Привлечение подразделений организаций ЖКХ и предприятий ЖКХ муниципального образования дополнительной техники, для расчистки подъездных путей к поврежденным электросетевым объектам.</w:t>
            </w:r>
          </w:p>
        </w:tc>
        <w:tc>
          <w:tcPr>
            <w:tcW w:w="2410" w:type="dxa"/>
            <w:shd w:val="clear" w:color="auto" w:fill="FFFFFF" w:themeFill="background1"/>
          </w:tcPr>
          <w:p w:rsidR="00B226CA" w:rsidRDefault="00A429D4" w:rsidP="00000582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000582">
              <w:rPr>
                <w:rFonts w:ascii="Times New Roman" w:hAnsi="Times New Roman"/>
                <w:color w:val="auto"/>
                <w:sz w:val="24"/>
              </w:rPr>
              <w:t>Суховского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поселения,</w:t>
            </w:r>
          </w:p>
          <w:p w:rsidR="00A429D4" w:rsidRPr="003B1370" w:rsidRDefault="00B226CA" w:rsidP="00000582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B226CA">
              <w:rPr>
                <w:rFonts w:ascii="Times New Roman" w:hAnsi="Times New Roman"/>
                <w:color w:val="auto"/>
                <w:sz w:val="24"/>
              </w:rPr>
              <w:t>Директор</w:t>
            </w:r>
            <w:r w:rsidR="00A429D4" w:rsidRPr="003B137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000582">
              <w:rPr>
                <w:rFonts w:ascii="Times New Roman" w:hAnsi="Times New Roman"/>
                <w:color w:val="auto"/>
                <w:sz w:val="24"/>
              </w:rPr>
              <w:t>ООО «СухоеЖКХ»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892"/>
        </w:trPr>
        <w:tc>
          <w:tcPr>
            <w:tcW w:w="851" w:type="dxa"/>
          </w:tcPr>
          <w:p w:rsidR="00A429D4" w:rsidRPr="003B1370" w:rsidRDefault="00D5146D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2.2.4.</w:t>
            </w:r>
          </w:p>
        </w:tc>
        <w:tc>
          <w:tcPr>
            <w:tcW w:w="5386" w:type="dxa"/>
          </w:tcPr>
          <w:p w:rsidR="00A429D4" w:rsidRPr="003B1370" w:rsidRDefault="00A429D4" w:rsidP="00364CE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Направление информации в дежурную службу штаба по обеспечению безопасности электроснабжения Кировского района Л.О. (далее – РШ) о возникновении МНЭ на территории муниципального образования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1665E5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>
              <w:rPr>
                <w:rFonts w:ascii="Times New Roman" w:hAnsi="Times New Roman"/>
                <w:color w:val="auto"/>
                <w:sz w:val="24"/>
              </w:rPr>
              <w:t>Суховского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1223"/>
        </w:trPr>
        <w:tc>
          <w:tcPr>
            <w:tcW w:w="851" w:type="dxa"/>
          </w:tcPr>
          <w:p w:rsidR="00A429D4" w:rsidRPr="003B1370" w:rsidRDefault="00D5146D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2.2.5.</w:t>
            </w:r>
          </w:p>
        </w:tc>
        <w:tc>
          <w:tcPr>
            <w:tcW w:w="5386" w:type="dxa"/>
          </w:tcPr>
          <w:p w:rsidR="00A429D4" w:rsidRPr="003B1370" w:rsidRDefault="00A429D4" w:rsidP="00364CE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Инициирование проведения экстренных заседаний РШ (через дежурную службу РШ)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1665E5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>
              <w:rPr>
                <w:rFonts w:ascii="Times New Roman" w:hAnsi="Times New Roman"/>
                <w:color w:val="auto"/>
                <w:sz w:val="24"/>
              </w:rPr>
              <w:t>Суховского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1,5 часа</w:t>
            </w:r>
          </w:p>
        </w:tc>
      </w:tr>
      <w:tr w:rsidR="003B1370" w:rsidRPr="003B1370" w:rsidTr="00D5146D">
        <w:trPr>
          <w:trHeight w:val="310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2.2.6.</w:t>
            </w:r>
          </w:p>
        </w:tc>
        <w:tc>
          <w:tcPr>
            <w:tcW w:w="5386" w:type="dxa"/>
          </w:tcPr>
          <w:p w:rsidR="00A429D4" w:rsidRPr="003B1370" w:rsidRDefault="00A429D4" w:rsidP="00364CE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Обеспечение участия представителей ОМС в заседаниях РШ, штабов СТСО и ТСО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1665E5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>
              <w:rPr>
                <w:rFonts w:ascii="Times New Roman" w:hAnsi="Times New Roman"/>
                <w:color w:val="auto"/>
                <w:sz w:val="24"/>
              </w:rPr>
              <w:t>Суховского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По мере проведения</w:t>
            </w:r>
          </w:p>
        </w:tc>
      </w:tr>
      <w:tr w:rsidR="003B1370" w:rsidRPr="003B1370" w:rsidTr="00D5146D">
        <w:trPr>
          <w:trHeight w:val="471"/>
        </w:trPr>
        <w:tc>
          <w:tcPr>
            <w:tcW w:w="851" w:type="dxa"/>
            <w:shd w:val="clear" w:color="auto" w:fill="DAEEF3" w:themeFill="accent5" w:themeFillTint="33"/>
          </w:tcPr>
          <w:p w:rsidR="00A429D4" w:rsidRPr="003B1370" w:rsidRDefault="00D5146D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2.3.</w:t>
            </w:r>
          </w:p>
        </w:tc>
        <w:tc>
          <w:tcPr>
            <w:tcW w:w="8930" w:type="dxa"/>
            <w:gridSpan w:val="3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Порядок действий в рамках мероприятий по устранению последствий МНЭ при прогнозе АВР до 24 часов</w:t>
            </w:r>
          </w:p>
        </w:tc>
      </w:tr>
      <w:tr w:rsidR="003B1370" w:rsidRPr="003B1370" w:rsidTr="00D5146D">
        <w:trPr>
          <w:trHeight w:val="538"/>
        </w:trPr>
        <w:tc>
          <w:tcPr>
            <w:tcW w:w="851" w:type="dxa"/>
          </w:tcPr>
          <w:p w:rsidR="00A429D4" w:rsidRPr="003B1370" w:rsidRDefault="00D5146D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2.3.1.</w:t>
            </w:r>
          </w:p>
        </w:tc>
        <w:tc>
          <w:tcPr>
            <w:tcW w:w="5386" w:type="dxa"/>
          </w:tcPr>
          <w:p w:rsidR="00A429D4" w:rsidRPr="003B1370" w:rsidRDefault="00A429D4" w:rsidP="00364CE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Анализ информации о масштабах МНЭ и прогнозных сроках восстановления, необходимости оказания ТСО содействия в ликвидации аварийный ситуаций на объектах электросетевого хозяйства.</w:t>
            </w:r>
          </w:p>
          <w:p w:rsidR="00A429D4" w:rsidRPr="003B1370" w:rsidRDefault="00A429D4" w:rsidP="00364CE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  <w:lang w:bidi="ru-RU"/>
              </w:rPr>
              <w:t>Определение и формирование перечня приоритетных объектов для восстановления электроснабжения (в осенне-зимний период особое внимание уделяется электроснабжению котельных)</w:t>
            </w:r>
          </w:p>
        </w:tc>
        <w:tc>
          <w:tcPr>
            <w:tcW w:w="2410" w:type="dxa"/>
            <w:shd w:val="clear" w:color="auto" w:fill="FFFFFF" w:themeFill="background1"/>
          </w:tcPr>
          <w:p w:rsidR="00B226CA" w:rsidRDefault="00A429D4" w:rsidP="00B226CA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B226CA">
              <w:rPr>
                <w:rFonts w:ascii="Times New Roman" w:hAnsi="Times New Roman"/>
                <w:color w:val="auto"/>
                <w:sz w:val="24"/>
              </w:rPr>
              <w:t>Суховского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поселения,</w:t>
            </w:r>
          </w:p>
          <w:p w:rsidR="00A429D4" w:rsidRPr="003B1370" w:rsidRDefault="00B226CA" w:rsidP="00B226CA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Директор</w:t>
            </w:r>
            <w:r w:rsidR="00A429D4" w:rsidRPr="003B137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1665E5">
              <w:rPr>
                <w:rFonts w:ascii="Times New Roman" w:hAnsi="Times New Roman"/>
                <w:color w:val="auto"/>
                <w:sz w:val="24"/>
              </w:rPr>
              <w:t>ООО «СухоеЖКХ»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 часа</w:t>
            </w:r>
          </w:p>
        </w:tc>
      </w:tr>
      <w:tr w:rsidR="003B1370" w:rsidRPr="003B1370" w:rsidTr="00D5146D">
        <w:trPr>
          <w:trHeight w:val="416"/>
        </w:trPr>
        <w:tc>
          <w:tcPr>
            <w:tcW w:w="851" w:type="dxa"/>
          </w:tcPr>
          <w:p w:rsidR="00A429D4" w:rsidRPr="003B1370" w:rsidRDefault="00D5146D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2.3.2.</w:t>
            </w:r>
          </w:p>
        </w:tc>
        <w:tc>
          <w:tcPr>
            <w:tcW w:w="5386" w:type="dxa"/>
          </w:tcPr>
          <w:p w:rsidR="00A429D4" w:rsidRPr="003B1370" w:rsidRDefault="00A429D4" w:rsidP="00364CE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Принятие решения о введении режима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lastRenderedPageBreak/>
              <w:t>чрезвычайной ситуации муниципального значения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1665E5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Глава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Администрации </w:t>
            </w:r>
            <w:r w:rsidR="001665E5">
              <w:rPr>
                <w:rFonts w:ascii="Times New Roman" w:hAnsi="Times New Roman"/>
                <w:color w:val="auto"/>
                <w:sz w:val="24"/>
              </w:rPr>
              <w:t>Суховского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lastRenderedPageBreak/>
              <w:t>2 часа</w:t>
            </w:r>
          </w:p>
        </w:tc>
      </w:tr>
      <w:tr w:rsidR="003B1370" w:rsidRPr="003B1370" w:rsidTr="00D5146D">
        <w:trPr>
          <w:trHeight w:val="1977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lastRenderedPageBreak/>
              <w:t>2.3.3.</w:t>
            </w:r>
          </w:p>
        </w:tc>
        <w:tc>
          <w:tcPr>
            <w:tcW w:w="5386" w:type="dxa"/>
          </w:tcPr>
          <w:p w:rsidR="00A429D4" w:rsidRPr="003B1370" w:rsidRDefault="00A429D4" w:rsidP="00364CE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Сбор и уточнение информации об отключенных СЗОиОЖ, организации их временного электроснабжения посредством РИСЭ, необходимости привлечения дополнительных РИСЭ с указанием их мощности и параметров подключения к объектам, необходимости организации помощи в доставке и дозаправке РИСЭ.</w:t>
            </w:r>
          </w:p>
        </w:tc>
        <w:tc>
          <w:tcPr>
            <w:tcW w:w="2410" w:type="dxa"/>
            <w:shd w:val="clear" w:color="auto" w:fill="FFFFFF" w:themeFill="background1"/>
          </w:tcPr>
          <w:p w:rsidR="00B226CA" w:rsidRDefault="00A429D4" w:rsidP="001665E5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>
              <w:rPr>
                <w:rFonts w:ascii="Times New Roman" w:hAnsi="Times New Roman"/>
                <w:color w:val="auto"/>
                <w:sz w:val="24"/>
              </w:rPr>
              <w:t>Суховского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поселения,</w:t>
            </w:r>
          </w:p>
          <w:p w:rsidR="00A429D4" w:rsidRPr="003B1370" w:rsidRDefault="00B226CA" w:rsidP="001665E5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B226CA">
              <w:rPr>
                <w:rFonts w:ascii="Times New Roman" w:hAnsi="Times New Roman"/>
                <w:color w:val="auto"/>
                <w:sz w:val="24"/>
              </w:rPr>
              <w:t>Директор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1665E5">
              <w:rPr>
                <w:rFonts w:ascii="Times New Roman" w:hAnsi="Times New Roman"/>
                <w:color w:val="auto"/>
                <w:sz w:val="24"/>
              </w:rPr>
              <w:t>ООО «СухоеЖКХ»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3 часа</w:t>
            </w:r>
          </w:p>
        </w:tc>
      </w:tr>
      <w:tr w:rsidR="003B1370" w:rsidRPr="003B1370" w:rsidTr="00D5146D">
        <w:trPr>
          <w:trHeight w:val="903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2.3.4.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Сбор и уточнение информации о количестве отключенных бытовых потребителей, </w:t>
            </w:r>
            <w:r w:rsidRPr="003B1370">
              <w:rPr>
                <w:rFonts w:ascii="Times New Roman" w:hAnsi="Times New Roman"/>
                <w:color w:val="auto"/>
                <w:sz w:val="24"/>
                <w:lang w:bidi="ru-RU"/>
              </w:rPr>
              <w:t>повреждениях ЛЭП 0,4 кВ в населенных пунктах поселения, с безусловным соблюдением мер безопасности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</w:p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Направление информации в СТСО и ТСО.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1665E5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>
              <w:rPr>
                <w:rFonts w:ascii="Times New Roman" w:hAnsi="Times New Roman"/>
                <w:color w:val="auto"/>
                <w:sz w:val="24"/>
              </w:rPr>
              <w:t>Суховского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</w:tr>
      <w:tr w:rsidR="003B1370" w:rsidRPr="003B1370" w:rsidTr="00D5146D">
        <w:trPr>
          <w:trHeight w:val="538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2.3.5.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Уточнение информации и формирование перечня бесхозяйных и муниципальных электросетевых объектов, требующих восстановления силами СТСО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1665E5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>
              <w:rPr>
                <w:rFonts w:ascii="Times New Roman" w:hAnsi="Times New Roman"/>
                <w:color w:val="auto"/>
                <w:sz w:val="24"/>
              </w:rPr>
              <w:t>Суховского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Каждые 3 часа</w:t>
            </w:r>
          </w:p>
        </w:tc>
      </w:tr>
      <w:tr w:rsidR="003B1370" w:rsidRPr="003B1370" w:rsidTr="00D5146D">
        <w:trPr>
          <w:trHeight w:val="538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2.3.6.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Общий анализ необходимости привлечения дополнительных сил и средств СТСО и ТСО, направление информации в РШ.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1665E5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>
              <w:rPr>
                <w:rFonts w:ascii="Times New Roman" w:hAnsi="Times New Roman"/>
                <w:color w:val="auto"/>
                <w:sz w:val="24"/>
              </w:rPr>
              <w:t>Суховского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поселения.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Каждые 3 часа</w:t>
            </w:r>
          </w:p>
        </w:tc>
      </w:tr>
      <w:tr w:rsidR="003B1370" w:rsidRPr="003B1370" w:rsidTr="00D5146D">
        <w:trPr>
          <w:trHeight w:val="1231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2.3.7.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Направление в дежурную службу РШ информационного сообщения о текущей ситуации, масштабах отключений, прогнозе завершения аварийно-восстановительных работе (далее – АВР), достаточности принимаемых СТСО и ТСО мер, необходимости привлечения и подключения дополнительных РИСЭ для временного электроснабжения СЗОиОЖ.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1665E5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>
              <w:rPr>
                <w:rFonts w:ascii="Times New Roman" w:hAnsi="Times New Roman"/>
                <w:color w:val="auto"/>
                <w:sz w:val="24"/>
              </w:rPr>
              <w:t>Суховского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Каждые 3 часа</w:t>
            </w:r>
          </w:p>
        </w:tc>
      </w:tr>
      <w:tr w:rsidR="003B1370" w:rsidRPr="003B1370" w:rsidTr="00D5146D">
        <w:trPr>
          <w:trHeight w:val="1825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2.3.8.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Оповещение населения через СМИ, мессенджеры и другие способы информирования о ходе восстановления электроснабжения и прогнозных сроках АВР, необходимости соблюдения мер электробезопасности, необходимости ограниченного использования электроприборов при организации временных схем электроснабжения от РИСЭ, необходимости оперативного информирования ЕДДС, ТСО (СТСО) об отключениях электроснабжения.</w:t>
            </w:r>
          </w:p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Рассылаемая информация и информационные сообщения согласовываются с СТСО и/или ТСО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1665E5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>
              <w:rPr>
                <w:rFonts w:ascii="Times New Roman" w:hAnsi="Times New Roman"/>
                <w:color w:val="auto"/>
                <w:sz w:val="24"/>
              </w:rPr>
              <w:t>Суховского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поселения.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Каждые 3 часа</w:t>
            </w:r>
          </w:p>
        </w:tc>
      </w:tr>
      <w:tr w:rsidR="003B1370" w:rsidRPr="003B1370" w:rsidTr="00D5146D">
        <w:trPr>
          <w:trHeight w:val="1283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2.3.9.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Обеспечение организации содействия СТСО и ТСО в случае необходимости и при значительных масштабах повреждений (упавшие деревья, перекрытие дорог, упавшие опоры ВЛ и т.п.) сил и средств других ТСО, подразделений лесного и дорожного хозяйства, организаций ЖКХ и предприятий муниципального образования.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1665E5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>
              <w:rPr>
                <w:rFonts w:ascii="Times New Roman" w:hAnsi="Times New Roman"/>
                <w:color w:val="auto"/>
                <w:sz w:val="24"/>
              </w:rPr>
              <w:t>Суховского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3 часа</w:t>
            </w:r>
          </w:p>
        </w:tc>
      </w:tr>
      <w:tr w:rsidR="003B1370" w:rsidRPr="003B1370" w:rsidTr="00D5146D">
        <w:trPr>
          <w:trHeight w:val="538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2.3.10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Участие в заседании РШ с докладом о текущей ситуации, принимаемых мерах и необходимости реализации дополнительных мероприятий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1665E5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>
              <w:rPr>
                <w:rFonts w:ascii="Times New Roman" w:hAnsi="Times New Roman"/>
                <w:color w:val="auto"/>
                <w:sz w:val="24"/>
              </w:rPr>
              <w:t xml:space="preserve">Суховского </w:t>
            </w:r>
            <w:r w:rsidR="001665E5">
              <w:rPr>
                <w:rFonts w:ascii="Times New Roman" w:hAnsi="Times New Roman"/>
                <w:color w:val="auto"/>
                <w:sz w:val="24"/>
              </w:rPr>
              <w:lastRenderedPageBreak/>
              <w:t>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lastRenderedPageBreak/>
              <w:t>По мере проведения</w:t>
            </w:r>
          </w:p>
        </w:tc>
      </w:tr>
      <w:tr w:rsidR="003B1370" w:rsidRPr="003B1370" w:rsidTr="00D5146D">
        <w:trPr>
          <w:trHeight w:val="420"/>
        </w:trPr>
        <w:tc>
          <w:tcPr>
            <w:tcW w:w="851" w:type="dxa"/>
            <w:shd w:val="clear" w:color="auto" w:fill="DAEEF3" w:themeFill="accent5" w:themeFillTint="33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2.4.</w:t>
            </w:r>
          </w:p>
        </w:tc>
        <w:tc>
          <w:tcPr>
            <w:tcW w:w="8930" w:type="dxa"/>
            <w:gridSpan w:val="3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Порядок действий в рамках мероприятий по устранению последствий МНЭ при прогнозе АВР более 24 часов</w:t>
            </w:r>
          </w:p>
        </w:tc>
      </w:tr>
      <w:tr w:rsidR="003B1370" w:rsidRPr="003B1370" w:rsidTr="00D5146D">
        <w:trPr>
          <w:trHeight w:val="1279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2.4.1.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Анализ информации о ходе выполнения АВР и прогнозных сроках восстановления электроснабжения, необходимости привлечения дополнительных сил и средств (вынесение вопроса на заседание РШ).</w:t>
            </w:r>
          </w:p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  <w:lang w:bidi="ru-RU"/>
              </w:rPr>
              <w:t>Уточнение и определение приоритетных объектов для восстановления электроснабжения.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1665E5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>
              <w:rPr>
                <w:rFonts w:ascii="Times New Roman" w:hAnsi="Times New Roman"/>
                <w:color w:val="auto"/>
                <w:sz w:val="24"/>
              </w:rPr>
              <w:t>Суховского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поселения.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</w:tr>
      <w:tr w:rsidR="003B1370" w:rsidRPr="003B1370" w:rsidTr="00D5146D">
        <w:trPr>
          <w:trHeight w:val="986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2.4.2.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Направление в дежурную службу РШ информационного сообщения о текущей ситуации, масштабах отключений, прогнозе завершения АВР, достаточности принимаемых СТСО и ТСО мер, необходимости привлечения и подключения дополнительных РИСЭ на социально значимых объектах.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 w:rsidRPr="001665E5">
              <w:rPr>
                <w:rFonts w:ascii="Times New Roman" w:hAnsi="Times New Roman"/>
                <w:color w:val="auto"/>
                <w:sz w:val="24"/>
              </w:rPr>
              <w:t xml:space="preserve">Суховского сельского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>поселения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Каждые 3 часа</w:t>
            </w:r>
          </w:p>
        </w:tc>
      </w:tr>
      <w:tr w:rsidR="003B1370" w:rsidRPr="003B1370" w:rsidTr="00D5146D">
        <w:trPr>
          <w:trHeight w:val="1412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2.4.3.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Взаимодействие с жителями, формирование перечней отключенных населенных пунктов, социально значимых объектов, бытовых потребителей, выявленных повреждений электросетевых объектов.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 w:rsidRPr="001665E5">
              <w:rPr>
                <w:rFonts w:ascii="Times New Roman" w:hAnsi="Times New Roman"/>
                <w:color w:val="auto"/>
                <w:sz w:val="24"/>
              </w:rPr>
              <w:t xml:space="preserve">Суховского сельского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>поселения.</w:t>
            </w:r>
          </w:p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24 часа</w:t>
            </w:r>
          </w:p>
        </w:tc>
      </w:tr>
      <w:tr w:rsidR="003B1370" w:rsidRPr="003B1370" w:rsidTr="00D5146D">
        <w:trPr>
          <w:trHeight w:val="1195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2.4.4.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Уточнение информации и формирование перечня бесхозяйных и муниципальных электросетевых объектов, требующих восстановления силами СТСО.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364CE3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Главы Администрации </w:t>
            </w:r>
            <w:r w:rsidR="001665E5" w:rsidRPr="001665E5">
              <w:rPr>
                <w:rFonts w:ascii="Times New Roman" w:hAnsi="Times New Roman"/>
                <w:color w:val="auto"/>
                <w:sz w:val="24"/>
              </w:rPr>
              <w:t xml:space="preserve">Суховского сельского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поселения. 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1225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2.4.5.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Уточнение и формирование перечня СЗОиОЖ, незащищенных бытовых потребителей, требующих первоочередного обеспечения временного электроснабжения посредством РИСЭ (</w:t>
            </w:r>
            <w:r w:rsidRPr="003B1370">
              <w:rPr>
                <w:rFonts w:ascii="Times New Roman" w:hAnsi="Times New Roman"/>
                <w:color w:val="auto"/>
                <w:sz w:val="24"/>
                <w:lang w:bidi="ru-RU"/>
              </w:rPr>
              <w:t>в осенне-зимний период особое внимание уделяется электроснабжению котельных)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</w:p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Направление перечня в СТСО.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9E39A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Администрация </w:t>
            </w:r>
            <w:r w:rsidR="001665E5" w:rsidRPr="001665E5">
              <w:rPr>
                <w:rFonts w:ascii="Times New Roman" w:hAnsi="Times New Roman"/>
                <w:color w:val="auto"/>
                <w:sz w:val="24"/>
              </w:rPr>
              <w:t xml:space="preserve">Суховского сельского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>поселения.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944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2.4.6.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Контроль работоспособности и обеспеченности топливом подключенных РИСЭ, направление в СТСО, ТСО информации в случае выявления проблем.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9E39A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 w:rsidRPr="001665E5">
              <w:rPr>
                <w:rFonts w:ascii="Times New Roman" w:hAnsi="Times New Roman"/>
                <w:color w:val="auto"/>
                <w:sz w:val="24"/>
              </w:rPr>
              <w:t xml:space="preserve">Суховского сельского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>поселения.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1253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2.4.7.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Взаимодействие с СТСО и ТСО по организации временных пунктов работы с потребителями, оснащенных РИСЭ и другими средствами помощи населению.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9E39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 w:rsidRPr="001665E5">
              <w:rPr>
                <w:rFonts w:ascii="Times New Roman" w:hAnsi="Times New Roman"/>
                <w:color w:val="auto"/>
                <w:sz w:val="24"/>
              </w:rPr>
              <w:t xml:space="preserve">Суховского сельского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>поселения.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985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2.4.8.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Анализ возможности и организация привлечения добровольческих формирований для устранения последствий неблагоприятных погодных условий (в светлое время суток)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9E39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 w:rsidRPr="001665E5">
              <w:rPr>
                <w:rFonts w:ascii="Times New Roman" w:hAnsi="Times New Roman"/>
                <w:color w:val="auto"/>
                <w:sz w:val="24"/>
              </w:rPr>
              <w:t xml:space="preserve">Суховского сельского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>поселения.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985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2.4.9.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Оказание содействия в организации мест временного размещения (проживания) и питания ремонтных бригад СТСО и ТСО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9E39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 w:rsidRPr="001665E5">
              <w:rPr>
                <w:rFonts w:ascii="Times New Roman" w:hAnsi="Times New Roman"/>
                <w:color w:val="auto"/>
                <w:sz w:val="24"/>
              </w:rPr>
              <w:t xml:space="preserve">Суховского сельского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>поселения.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</w:tr>
      <w:tr w:rsidR="003B1370" w:rsidRPr="003B1370" w:rsidTr="00D5146D">
        <w:trPr>
          <w:trHeight w:val="640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2.4.10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Участие в заседании РШ с докладом о текущей ситуации, принимаемых мерах и необходимости реализации дополнительных мероприятий.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9E39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 w:rsidRPr="001665E5">
              <w:rPr>
                <w:rFonts w:ascii="Times New Roman" w:hAnsi="Times New Roman"/>
                <w:color w:val="auto"/>
                <w:sz w:val="24"/>
              </w:rPr>
              <w:t xml:space="preserve">Суховского сельского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>поселения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По мере проведения</w:t>
            </w:r>
          </w:p>
        </w:tc>
      </w:tr>
      <w:tr w:rsidR="003B1370" w:rsidRPr="003B1370" w:rsidTr="00D5146D">
        <w:trPr>
          <w:trHeight w:val="1424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lastRenderedPageBreak/>
              <w:t>2.4.11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Оповещение населения через СМИ, мессенджеры и другие способы информирования о ходе восстановления электроснабжения и прогнозных сроках АВР, необходимости соблюдения мер электробезопасности, необходимости ограниченного использования электроприборов при организации временных схем электроснабжения от РИСЭ, необходимости оперативного информирования ЕДДС, ТСО (СТСО) об отключениях электроснабжения.</w:t>
            </w:r>
          </w:p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Рассылаемая информация и информационные сообщения согласовываются с СТСО и/или ТСО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9E39A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 w:rsidRPr="001665E5">
              <w:rPr>
                <w:rFonts w:ascii="Times New Roman" w:hAnsi="Times New Roman"/>
                <w:color w:val="auto"/>
                <w:sz w:val="24"/>
              </w:rPr>
              <w:t xml:space="preserve">Суховского сельского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поселения.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Каждые 3 часа</w:t>
            </w:r>
          </w:p>
        </w:tc>
      </w:tr>
      <w:tr w:rsidR="003B1370" w:rsidRPr="003B1370" w:rsidTr="00D5146D">
        <w:trPr>
          <w:trHeight w:val="491"/>
        </w:trPr>
        <w:tc>
          <w:tcPr>
            <w:tcW w:w="851" w:type="dxa"/>
            <w:shd w:val="clear" w:color="auto" w:fill="DAEEF3" w:themeFill="accent5" w:themeFillTint="33"/>
          </w:tcPr>
          <w:p w:rsidR="00A429D4" w:rsidRPr="003B1370" w:rsidRDefault="009E39A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2.5.</w:t>
            </w:r>
          </w:p>
        </w:tc>
        <w:tc>
          <w:tcPr>
            <w:tcW w:w="8930" w:type="dxa"/>
            <w:gridSpan w:val="3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Порядок действий при завершении устранения последствий МНЭ</w:t>
            </w:r>
          </w:p>
        </w:tc>
      </w:tr>
      <w:tr w:rsidR="003B1370" w:rsidRPr="003B1370" w:rsidTr="00D5146D">
        <w:trPr>
          <w:trHeight w:val="491"/>
        </w:trPr>
        <w:tc>
          <w:tcPr>
            <w:tcW w:w="851" w:type="dxa"/>
            <w:shd w:val="clear" w:color="auto" w:fill="FFFFFF" w:themeFill="background1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2.5.1.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Взаимодействие с потребителями и уточнение полноты проведения АВР, верификация отсутствия отключенных потребителей и электросетевых объектов, угрожающих жизни и здоровью потребителей. </w:t>
            </w:r>
          </w:p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Доклад в РШ о полном восстановлении электроснабжения потребителей на территории муниципального образования или предоставление списка потребителей, электроснабжение которых не восстановлено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 w:rsidRPr="001665E5">
              <w:rPr>
                <w:rFonts w:ascii="Times New Roman" w:hAnsi="Times New Roman"/>
                <w:color w:val="auto"/>
                <w:sz w:val="24"/>
              </w:rPr>
              <w:t xml:space="preserve">Суховского сельского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>поселения.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По итогам АВР</w:t>
            </w:r>
          </w:p>
        </w:tc>
      </w:tr>
      <w:tr w:rsidR="003B1370" w:rsidRPr="003B1370" w:rsidTr="00D5146D">
        <w:trPr>
          <w:trHeight w:val="491"/>
        </w:trPr>
        <w:tc>
          <w:tcPr>
            <w:tcW w:w="851" w:type="dxa"/>
            <w:shd w:val="clear" w:color="auto" w:fill="FFFFFF" w:themeFill="background1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2.5.2.</w:t>
            </w:r>
          </w:p>
        </w:tc>
        <w:tc>
          <w:tcPr>
            <w:tcW w:w="5386" w:type="dxa"/>
            <w:shd w:val="clear" w:color="auto" w:fill="FFFFFF" w:themeFill="background1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Принятие решения об отмене режима чрезвычайной ситуации муниципального значения.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 w:rsidRPr="001665E5">
              <w:rPr>
                <w:rFonts w:ascii="Times New Roman" w:hAnsi="Times New Roman"/>
                <w:color w:val="auto"/>
                <w:sz w:val="24"/>
              </w:rPr>
              <w:t xml:space="preserve">Суховского сельского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>поселения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491"/>
        </w:trPr>
        <w:tc>
          <w:tcPr>
            <w:tcW w:w="851" w:type="dxa"/>
            <w:shd w:val="clear" w:color="auto" w:fill="FFFFFF" w:themeFill="background1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2.5.3.</w:t>
            </w:r>
          </w:p>
        </w:tc>
        <w:tc>
          <w:tcPr>
            <w:tcW w:w="5386" w:type="dxa"/>
            <w:shd w:val="clear" w:color="auto" w:fill="FFFFFF" w:themeFill="background1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Анализ достаточности принятых СТСО и ТСО мер, обеспеченности аварийным запасом и привлечения аварийно-восстановительных бригад.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 w:rsidRPr="001665E5">
              <w:rPr>
                <w:rFonts w:ascii="Times New Roman" w:hAnsi="Times New Roman"/>
                <w:color w:val="auto"/>
                <w:sz w:val="24"/>
              </w:rPr>
              <w:t xml:space="preserve">Суховского сельского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>поселения.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491"/>
        </w:trPr>
        <w:tc>
          <w:tcPr>
            <w:tcW w:w="851" w:type="dxa"/>
            <w:shd w:val="clear" w:color="auto" w:fill="FFFFFF" w:themeFill="background1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2.5.4.</w:t>
            </w:r>
          </w:p>
        </w:tc>
        <w:tc>
          <w:tcPr>
            <w:tcW w:w="5386" w:type="dxa"/>
            <w:shd w:val="clear" w:color="auto" w:fill="FFFFFF" w:themeFill="background1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Дополнительный анализ обеспеченности СЗОиОЖ в РИСЭ и формирования перечня объектов, требующих дооснащения.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 w:rsidRPr="001665E5">
              <w:rPr>
                <w:rFonts w:ascii="Times New Roman" w:hAnsi="Times New Roman"/>
                <w:color w:val="auto"/>
                <w:sz w:val="24"/>
              </w:rPr>
              <w:t xml:space="preserve">Суховского сельского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>поселения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739"/>
        </w:trPr>
        <w:tc>
          <w:tcPr>
            <w:tcW w:w="851" w:type="dxa"/>
            <w:shd w:val="clear" w:color="auto" w:fill="FFFFFF" w:themeFill="background1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2.5.5.</w:t>
            </w:r>
          </w:p>
        </w:tc>
        <w:tc>
          <w:tcPr>
            <w:tcW w:w="5386" w:type="dxa"/>
            <w:shd w:val="clear" w:color="auto" w:fill="FFFFFF" w:themeFill="background1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Подготовка и направление в РШ отчета о принятых мерах и решениях по устранению последствий МНЭ, оценке действий организаций, принимавших участие в АВР.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 w:rsidRPr="001665E5">
              <w:rPr>
                <w:rFonts w:ascii="Times New Roman" w:hAnsi="Times New Roman"/>
                <w:color w:val="auto"/>
                <w:sz w:val="24"/>
              </w:rPr>
              <w:t xml:space="preserve">Суховского сельского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>поселения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708"/>
        </w:trPr>
        <w:tc>
          <w:tcPr>
            <w:tcW w:w="851" w:type="dxa"/>
            <w:shd w:val="clear" w:color="auto" w:fill="FFFFFF" w:themeFill="background1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2.5.6.</w:t>
            </w:r>
          </w:p>
        </w:tc>
        <w:tc>
          <w:tcPr>
            <w:tcW w:w="5386" w:type="dxa"/>
            <w:shd w:val="clear" w:color="auto" w:fill="FFFFFF" w:themeFill="background1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Направление в РШ информации о понесенных сторонними организациями, оказывавшими содействие ТСО, финансовых и материальных затратах.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 w:rsidRPr="001665E5">
              <w:rPr>
                <w:rFonts w:ascii="Times New Roman" w:hAnsi="Times New Roman"/>
                <w:color w:val="auto"/>
                <w:sz w:val="24"/>
              </w:rPr>
              <w:t xml:space="preserve">Суховского сельского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>поселения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973"/>
        </w:trPr>
        <w:tc>
          <w:tcPr>
            <w:tcW w:w="851" w:type="dxa"/>
            <w:shd w:val="clear" w:color="auto" w:fill="FFFFFF" w:themeFill="background1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2.5.7.</w:t>
            </w:r>
          </w:p>
        </w:tc>
        <w:tc>
          <w:tcPr>
            <w:tcW w:w="5386" w:type="dxa"/>
            <w:shd w:val="clear" w:color="auto" w:fill="FFFFFF" w:themeFill="background1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Участие в заседании РШ по итогам ликвидации МНЭ с докладом о принятых мерах и необходимости реализации дополнительных мероприятий по повышению надежности электроснабжения потребителей.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1665E5" w:rsidRPr="001665E5">
              <w:rPr>
                <w:rFonts w:ascii="Times New Roman" w:hAnsi="Times New Roman"/>
                <w:color w:val="auto"/>
                <w:sz w:val="24"/>
              </w:rPr>
              <w:t xml:space="preserve">Суховского сельского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>поселения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973"/>
        </w:trPr>
        <w:tc>
          <w:tcPr>
            <w:tcW w:w="851" w:type="dxa"/>
            <w:shd w:val="clear" w:color="auto" w:fill="FFFFFF" w:themeFill="background1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2.5.8.</w:t>
            </w:r>
          </w:p>
        </w:tc>
        <w:tc>
          <w:tcPr>
            <w:tcW w:w="5386" w:type="dxa"/>
            <w:shd w:val="clear" w:color="auto" w:fill="FFFFFF" w:themeFill="background1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По результатам анализа произошедших МНЭ и организации АВР проведение со всеми заинтересованными сторонами тренировки (учения) по отработке и повышению скоординированности мер по </w:t>
            </w:r>
            <w:r w:rsidR="001665E5">
              <w:rPr>
                <w:rFonts w:ascii="Times New Roman" w:hAnsi="Times New Roman"/>
                <w:color w:val="auto"/>
                <w:sz w:val="24"/>
              </w:rPr>
              <w:t xml:space="preserve">минимизации нарушений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электро-и теплоснабжения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lastRenderedPageBreak/>
              <w:t>потребителей.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226CA" w:rsidRDefault="00A429D4" w:rsidP="001665E5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Глава Администрации </w:t>
            </w:r>
            <w:r w:rsidR="001665E5" w:rsidRPr="001665E5">
              <w:rPr>
                <w:rFonts w:ascii="Times New Roman" w:hAnsi="Times New Roman"/>
                <w:color w:val="auto"/>
                <w:sz w:val="24"/>
              </w:rPr>
              <w:t xml:space="preserve">Суховского сельского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>поселения,</w:t>
            </w:r>
          </w:p>
          <w:p w:rsidR="00A429D4" w:rsidRPr="003B1370" w:rsidRDefault="00B226CA" w:rsidP="001665E5">
            <w:pPr>
              <w:rPr>
                <w:rFonts w:ascii="Times New Roman" w:hAnsi="Times New Roman"/>
                <w:color w:val="auto"/>
                <w:sz w:val="24"/>
              </w:rPr>
            </w:pPr>
            <w:r w:rsidRPr="00B226CA">
              <w:rPr>
                <w:rFonts w:ascii="Times New Roman" w:hAnsi="Times New Roman"/>
                <w:color w:val="auto"/>
                <w:sz w:val="24"/>
              </w:rPr>
              <w:t>Директор</w:t>
            </w:r>
            <w:r w:rsidR="00A429D4" w:rsidRPr="003B137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1665E5">
              <w:rPr>
                <w:rFonts w:ascii="Times New Roman" w:hAnsi="Times New Roman"/>
                <w:color w:val="auto"/>
                <w:sz w:val="24"/>
              </w:rPr>
              <w:t>ООО «СухоеЖКХ»</w:t>
            </w:r>
          </w:p>
        </w:tc>
        <w:tc>
          <w:tcPr>
            <w:tcW w:w="1134" w:type="dxa"/>
            <w:shd w:val="clear" w:color="auto" w:fill="FFFFFF" w:themeFill="background1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По мере проведения</w:t>
            </w:r>
          </w:p>
        </w:tc>
      </w:tr>
    </w:tbl>
    <w:p w:rsidR="005E7426" w:rsidRPr="003B1370" w:rsidRDefault="005E7426" w:rsidP="005E7426">
      <w:pPr>
        <w:spacing w:after="0" w:line="240" w:lineRule="auto"/>
        <w:rPr>
          <w:rFonts w:ascii="Times New Roman" w:hAnsi="Times New Roman"/>
          <w:i/>
          <w:color w:val="auto"/>
          <w:sz w:val="24"/>
        </w:rPr>
      </w:pPr>
    </w:p>
    <w:sectPr w:rsidR="005E7426" w:rsidRPr="003B1370" w:rsidSect="00E975F3">
      <w:headerReference w:type="default" r:id="rId8"/>
      <w:pgSz w:w="11908" w:h="16848"/>
      <w:pgMar w:top="851" w:right="851" w:bottom="567" w:left="1361" w:header="567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C52" w:rsidRDefault="00361C52" w:rsidP="004C71A9">
      <w:pPr>
        <w:spacing w:after="0" w:line="240" w:lineRule="auto"/>
      </w:pPr>
      <w:r>
        <w:separator/>
      </w:r>
    </w:p>
  </w:endnote>
  <w:endnote w:type="continuationSeparator" w:id="1">
    <w:p w:rsidR="00361C52" w:rsidRDefault="00361C52" w:rsidP="004C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C52" w:rsidRDefault="00361C52" w:rsidP="004C71A9">
      <w:pPr>
        <w:spacing w:after="0" w:line="240" w:lineRule="auto"/>
      </w:pPr>
      <w:r>
        <w:separator/>
      </w:r>
    </w:p>
  </w:footnote>
  <w:footnote w:type="continuationSeparator" w:id="1">
    <w:p w:rsidR="00361C52" w:rsidRDefault="00361C52" w:rsidP="004C7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5F3" w:rsidRPr="00E975F3" w:rsidRDefault="00E975F3">
    <w:pPr>
      <w:pStyle w:val="ad"/>
      <w:jc w:val="center"/>
      <w:rPr>
        <w:rFonts w:ascii="Times New Roman" w:hAnsi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5731"/>
    <w:rsid w:val="00000582"/>
    <w:rsid w:val="00030DEA"/>
    <w:rsid w:val="00053FBF"/>
    <w:rsid w:val="000638FD"/>
    <w:rsid w:val="001665E5"/>
    <w:rsid w:val="00180CBD"/>
    <w:rsid w:val="00207491"/>
    <w:rsid w:val="00253691"/>
    <w:rsid w:val="0026302E"/>
    <w:rsid w:val="00280B37"/>
    <w:rsid w:val="00311D96"/>
    <w:rsid w:val="00361C52"/>
    <w:rsid w:val="00364CE3"/>
    <w:rsid w:val="0039179A"/>
    <w:rsid w:val="003B1370"/>
    <w:rsid w:val="0042400C"/>
    <w:rsid w:val="004C71A9"/>
    <w:rsid w:val="00511E43"/>
    <w:rsid w:val="005124D8"/>
    <w:rsid w:val="005C7A34"/>
    <w:rsid w:val="005E7426"/>
    <w:rsid w:val="00623A0A"/>
    <w:rsid w:val="006341F2"/>
    <w:rsid w:val="006C6ABA"/>
    <w:rsid w:val="00754C5D"/>
    <w:rsid w:val="00842BF6"/>
    <w:rsid w:val="008B7F48"/>
    <w:rsid w:val="00926554"/>
    <w:rsid w:val="00947C41"/>
    <w:rsid w:val="009C6C79"/>
    <w:rsid w:val="009E39A4"/>
    <w:rsid w:val="009E6A72"/>
    <w:rsid w:val="00A35119"/>
    <w:rsid w:val="00A429D4"/>
    <w:rsid w:val="00AC5A98"/>
    <w:rsid w:val="00AC7B76"/>
    <w:rsid w:val="00B164A9"/>
    <w:rsid w:val="00B226CA"/>
    <w:rsid w:val="00B60E06"/>
    <w:rsid w:val="00B66B89"/>
    <w:rsid w:val="00B73F66"/>
    <w:rsid w:val="00BB2D65"/>
    <w:rsid w:val="00C60297"/>
    <w:rsid w:val="00D02497"/>
    <w:rsid w:val="00D5146D"/>
    <w:rsid w:val="00E975F3"/>
    <w:rsid w:val="00F35731"/>
    <w:rsid w:val="00FD5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53FBF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053FB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53FB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53FB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53FB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53FB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53FBF"/>
    <w:rPr>
      <w:rFonts w:ascii="Calibri" w:hAnsi="Calibri"/>
    </w:rPr>
  </w:style>
  <w:style w:type="paragraph" w:styleId="21">
    <w:name w:val="toc 2"/>
    <w:next w:val="a"/>
    <w:link w:val="22"/>
    <w:uiPriority w:val="39"/>
    <w:rsid w:val="00053FB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53FBF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053FBF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053FBF"/>
    <w:rPr>
      <w:rFonts w:ascii="Arial" w:hAnsi="Arial"/>
      <w:b/>
      <w:sz w:val="20"/>
    </w:rPr>
  </w:style>
  <w:style w:type="paragraph" w:styleId="41">
    <w:name w:val="toc 4"/>
    <w:next w:val="a"/>
    <w:link w:val="42"/>
    <w:uiPriority w:val="39"/>
    <w:rsid w:val="00053FB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53FBF"/>
    <w:rPr>
      <w:rFonts w:ascii="XO Thames" w:hAnsi="XO Thames"/>
      <w:sz w:val="28"/>
    </w:rPr>
  </w:style>
  <w:style w:type="paragraph" w:customStyle="1" w:styleId="12">
    <w:name w:val="Основной шрифт абзаца1"/>
    <w:rsid w:val="00053FBF"/>
  </w:style>
  <w:style w:type="paragraph" w:styleId="6">
    <w:name w:val="toc 6"/>
    <w:next w:val="a"/>
    <w:link w:val="60"/>
    <w:uiPriority w:val="39"/>
    <w:rsid w:val="00053FB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53FB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53FB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53FBF"/>
    <w:rPr>
      <w:rFonts w:ascii="XO Thames" w:hAnsi="XO Thames"/>
      <w:sz w:val="28"/>
    </w:rPr>
  </w:style>
  <w:style w:type="paragraph" w:customStyle="1" w:styleId="13">
    <w:name w:val="Обычный1"/>
    <w:link w:val="14"/>
    <w:rsid w:val="00053FBF"/>
    <w:rPr>
      <w:rFonts w:ascii="Calibri" w:hAnsi="Calibri"/>
    </w:rPr>
  </w:style>
  <w:style w:type="character" w:customStyle="1" w:styleId="14">
    <w:name w:val="Обычный1"/>
    <w:link w:val="13"/>
    <w:rsid w:val="00053FBF"/>
    <w:rPr>
      <w:rFonts w:ascii="Calibri" w:hAnsi="Calibri"/>
    </w:rPr>
  </w:style>
  <w:style w:type="paragraph" w:customStyle="1" w:styleId="Endnote">
    <w:name w:val="Endnote"/>
    <w:link w:val="Endnote0"/>
    <w:rsid w:val="00053FB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53FB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53FBF"/>
    <w:rPr>
      <w:rFonts w:ascii="XO Thames" w:hAnsi="XO Thames"/>
      <w:b/>
      <w:sz w:val="26"/>
    </w:rPr>
  </w:style>
  <w:style w:type="paragraph" w:customStyle="1" w:styleId="15">
    <w:name w:val="Гиперссылка1"/>
    <w:link w:val="16"/>
    <w:rsid w:val="00053FBF"/>
    <w:rPr>
      <w:color w:val="0000FF"/>
      <w:u w:val="single"/>
    </w:rPr>
  </w:style>
  <w:style w:type="character" w:customStyle="1" w:styleId="16">
    <w:name w:val="Гиперссылка1"/>
    <w:link w:val="15"/>
    <w:rsid w:val="00053FBF"/>
    <w:rPr>
      <w:color w:val="0000FF"/>
      <w:u w:val="single"/>
    </w:rPr>
  </w:style>
  <w:style w:type="paragraph" w:styleId="31">
    <w:name w:val="toc 3"/>
    <w:next w:val="a"/>
    <w:link w:val="32"/>
    <w:uiPriority w:val="39"/>
    <w:rsid w:val="00053FB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53FBF"/>
    <w:rPr>
      <w:rFonts w:ascii="XO Thames" w:hAnsi="XO Thames"/>
      <w:sz w:val="28"/>
    </w:rPr>
  </w:style>
  <w:style w:type="paragraph" w:styleId="a3">
    <w:name w:val="Normal (Web)"/>
    <w:basedOn w:val="a"/>
    <w:link w:val="a4"/>
    <w:rsid w:val="00053FB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053FBF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053FBF"/>
    <w:rPr>
      <w:rFonts w:ascii="XO Thames" w:hAnsi="XO Thames"/>
      <w:b/>
    </w:rPr>
  </w:style>
  <w:style w:type="paragraph" w:customStyle="1" w:styleId="17">
    <w:name w:val="Основной шрифт абзаца1"/>
    <w:link w:val="18"/>
    <w:rsid w:val="00053FBF"/>
  </w:style>
  <w:style w:type="character" w:customStyle="1" w:styleId="18">
    <w:name w:val="Основной шрифт абзаца1"/>
    <w:link w:val="17"/>
    <w:rsid w:val="00053FBF"/>
  </w:style>
  <w:style w:type="character" w:customStyle="1" w:styleId="11">
    <w:name w:val="Заголовок 1 Знак"/>
    <w:link w:val="10"/>
    <w:rsid w:val="00053FBF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sid w:val="00053FBF"/>
    <w:rPr>
      <w:color w:val="0000FF"/>
      <w:u w:val="single"/>
    </w:rPr>
  </w:style>
  <w:style w:type="character" w:styleId="a5">
    <w:name w:val="Hyperlink"/>
    <w:link w:val="23"/>
    <w:rsid w:val="00053FBF"/>
    <w:rPr>
      <w:color w:val="0000FF"/>
      <w:u w:val="single"/>
    </w:rPr>
  </w:style>
  <w:style w:type="paragraph" w:customStyle="1" w:styleId="Footnote">
    <w:name w:val="Footnote"/>
    <w:link w:val="Footnote0"/>
    <w:rsid w:val="00053FB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53FBF"/>
    <w:rPr>
      <w:rFonts w:ascii="XO Thames" w:hAnsi="XO Thames"/>
    </w:rPr>
  </w:style>
  <w:style w:type="paragraph" w:styleId="19">
    <w:name w:val="toc 1"/>
    <w:next w:val="a"/>
    <w:link w:val="1a"/>
    <w:uiPriority w:val="39"/>
    <w:rsid w:val="00053FBF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053FB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53FB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53FB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53FB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53FB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53FB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53FB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53FB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53FBF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53FB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53FBF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53FB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53FB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53FB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53FBF"/>
    <w:rPr>
      <w:rFonts w:ascii="XO Thames" w:hAnsi="XO Thames"/>
      <w:b/>
      <w:sz w:val="28"/>
    </w:rPr>
  </w:style>
  <w:style w:type="paragraph" w:styleId="aa">
    <w:name w:val="Balloon Text"/>
    <w:basedOn w:val="a"/>
    <w:link w:val="ab"/>
    <w:rsid w:val="00053FBF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053FBF"/>
    <w:rPr>
      <w:rFonts w:ascii="Tahoma" w:hAnsi="Tahoma"/>
      <w:sz w:val="16"/>
    </w:rPr>
  </w:style>
  <w:style w:type="table" w:styleId="ac">
    <w:name w:val="Table Grid"/>
    <w:basedOn w:val="a1"/>
    <w:uiPriority w:val="39"/>
    <w:rsid w:val="005E7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4C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C71A9"/>
    <w:rPr>
      <w:rFonts w:ascii="Calibri" w:hAnsi="Calibri"/>
    </w:rPr>
  </w:style>
  <w:style w:type="paragraph" w:styleId="af">
    <w:name w:val="footer"/>
    <w:basedOn w:val="a"/>
    <w:link w:val="af0"/>
    <w:uiPriority w:val="99"/>
    <w:unhideWhenUsed/>
    <w:rsid w:val="004C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71A9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&#1089;&#1091;&#1093;&#1086;&#1074;&#1089;&#1082;&#1086;&#1077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</cp:lastModifiedBy>
  <cp:revision>9</cp:revision>
  <dcterms:created xsi:type="dcterms:W3CDTF">2025-10-20T14:04:00Z</dcterms:created>
  <dcterms:modified xsi:type="dcterms:W3CDTF">2025-10-30T12:08:00Z</dcterms:modified>
</cp:coreProperties>
</file>