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4E" w:rsidRDefault="0071554E" w:rsidP="0071554E">
      <w:pPr>
        <w:tabs>
          <w:tab w:val="left" w:pos="720"/>
        </w:tabs>
        <w:spacing w:line="320" w:lineRule="exact"/>
        <w:jc w:val="center"/>
        <w:rPr>
          <w:b/>
          <w:sz w:val="24"/>
          <w:szCs w:val="24"/>
          <w:u w:val="single"/>
        </w:rPr>
      </w:pPr>
    </w:p>
    <w:p w:rsidR="0071554E" w:rsidRPr="00C5730E" w:rsidRDefault="0071554E" w:rsidP="0071554E">
      <w:pPr>
        <w:jc w:val="center"/>
        <w:rPr>
          <w:sz w:val="16"/>
          <w:szCs w:val="16"/>
        </w:rPr>
      </w:pPr>
      <w:r>
        <w:rPr>
          <w:noProof/>
          <w:sz w:val="16"/>
          <w:szCs w:val="16"/>
          <w:lang w:eastAsia="ru-RU"/>
        </w:rPr>
        <w:drawing>
          <wp:inline distT="0" distB="0" distL="0" distR="0">
            <wp:extent cx="389890" cy="461010"/>
            <wp:effectExtent l="19050" t="0" r="0" b="0"/>
            <wp:docPr id="3"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хое_герб"/>
                    <pic:cNvPicPr>
                      <a:picLocks noChangeAspect="1" noChangeArrowheads="1"/>
                    </pic:cNvPicPr>
                  </pic:nvPicPr>
                  <pic:blipFill>
                    <a:blip r:embed="rId8" cstate="print"/>
                    <a:srcRect/>
                    <a:stretch>
                      <a:fillRect/>
                    </a:stretch>
                  </pic:blipFill>
                  <pic:spPr bwMode="auto">
                    <a:xfrm>
                      <a:off x="0" y="0"/>
                      <a:ext cx="389890" cy="461010"/>
                    </a:xfrm>
                    <a:prstGeom prst="rect">
                      <a:avLst/>
                    </a:prstGeom>
                    <a:noFill/>
                    <a:ln w="9525">
                      <a:noFill/>
                      <a:miter lim="800000"/>
                      <a:headEnd/>
                      <a:tailEnd/>
                    </a:ln>
                  </pic:spPr>
                </pic:pic>
              </a:graphicData>
            </a:graphic>
          </wp:inline>
        </w:drawing>
      </w:r>
    </w:p>
    <w:p w:rsidR="0071554E" w:rsidRPr="005F4DFA" w:rsidRDefault="0071554E" w:rsidP="0071554E">
      <w:pPr>
        <w:jc w:val="center"/>
        <w:rPr>
          <w:sz w:val="32"/>
          <w:szCs w:val="32"/>
        </w:rPr>
      </w:pPr>
      <w:r w:rsidRPr="005F4DFA">
        <w:rPr>
          <w:sz w:val="32"/>
          <w:szCs w:val="32"/>
        </w:rPr>
        <w:t>Администрация муниципального образования</w:t>
      </w:r>
    </w:p>
    <w:p w:rsidR="0071554E" w:rsidRPr="005F4DFA" w:rsidRDefault="0071554E" w:rsidP="0071554E">
      <w:pPr>
        <w:jc w:val="center"/>
        <w:rPr>
          <w:sz w:val="36"/>
          <w:szCs w:val="36"/>
        </w:rPr>
      </w:pPr>
      <w:r w:rsidRPr="005F4DFA">
        <w:rPr>
          <w:bCs/>
          <w:sz w:val="36"/>
          <w:szCs w:val="36"/>
        </w:rPr>
        <w:t>Суховское сельское поселение</w:t>
      </w:r>
    </w:p>
    <w:p w:rsidR="00A55BB0" w:rsidRPr="0071554E" w:rsidRDefault="0071554E" w:rsidP="0071554E">
      <w:pPr>
        <w:jc w:val="center"/>
        <w:rPr>
          <w:sz w:val="32"/>
          <w:szCs w:val="32"/>
        </w:rPr>
      </w:pPr>
      <w:r w:rsidRPr="005F4DFA">
        <w:rPr>
          <w:sz w:val="32"/>
          <w:szCs w:val="32"/>
        </w:rPr>
        <w:t>Кировского муниципального района Ленинградской области</w:t>
      </w:r>
    </w:p>
    <w:p w:rsidR="00A55BB0" w:rsidRPr="00A55BB0" w:rsidRDefault="00A55BB0" w:rsidP="00A55BB0">
      <w:pPr>
        <w:spacing w:after="0"/>
        <w:jc w:val="center"/>
        <w:rPr>
          <w:rFonts w:ascii="Times New Roman" w:hAnsi="Times New Roman" w:cs="Times New Roman"/>
          <w:b/>
          <w:sz w:val="24"/>
          <w:szCs w:val="24"/>
        </w:rPr>
      </w:pPr>
    </w:p>
    <w:p w:rsidR="00A55BB0" w:rsidRPr="00A55BB0" w:rsidRDefault="00A55BB0" w:rsidP="00A55BB0">
      <w:pPr>
        <w:spacing w:after="0"/>
        <w:jc w:val="center"/>
        <w:rPr>
          <w:rFonts w:ascii="Times New Roman" w:hAnsi="Times New Roman" w:cs="Times New Roman"/>
          <w:b/>
          <w:sz w:val="24"/>
          <w:szCs w:val="24"/>
        </w:rPr>
      </w:pPr>
    </w:p>
    <w:p w:rsidR="00A55BB0" w:rsidRPr="0071554E" w:rsidRDefault="00A55BB0" w:rsidP="0071554E">
      <w:pPr>
        <w:pStyle w:val="1"/>
        <w:jc w:val="center"/>
        <w:rPr>
          <w:sz w:val="32"/>
          <w:szCs w:val="32"/>
        </w:rPr>
      </w:pPr>
      <w:r w:rsidRPr="009C2F64">
        <w:rPr>
          <w:sz w:val="32"/>
          <w:szCs w:val="32"/>
        </w:rPr>
        <w:t>П О С Т А Н О В Л Е Н И Е</w:t>
      </w:r>
    </w:p>
    <w:p w:rsidR="00AE4094" w:rsidRDefault="00AE4094" w:rsidP="00A55BB0">
      <w:pPr>
        <w:spacing w:after="0"/>
        <w:rPr>
          <w:rFonts w:ascii="Times New Roman" w:hAnsi="Times New Roman" w:cs="Times New Roman"/>
          <w:b/>
          <w:sz w:val="24"/>
          <w:szCs w:val="24"/>
        </w:rPr>
      </w:pPr>
    </w:p>
    <w:p w:rsidR="00A55BB0" w:rsidRPr="00AE4094" w:rsidRDefault="0071554E" w:rsidP="00AE409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449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55BB0" w:rsidRPr="00AE4094">
        <w:rPr>
          <w:rFonts w:ascii="Times New Roman" w:hAnsi="Times New Roman" w:cs="Times New Roman"/>
          <w:b/>
          <w:sz w:val="24"/>
          <w:szCs w:val="24"/>
        </w:rPr>
        <w:t xml:space="preserve">от  </w:t>
      </w:r>
      <w:r w:rsidR="00F302D9">
        <w:rPr>
          <w:rFonts w:ascii="Times New Roman" w:hAnsi="Times New Roman" w:cs="Times New Roman"/>
          <w:b/>
          <w:sz w:val="24"/>
          <w:szCs w:val="24"/>
        </w:rPr>
        <w:t xml:space="preserve">11 июля </w:t>
      </w:r>
      <w:r w:rsidR="000054A7" w:rsidRPr="00AE4094">
        <w:rPr>
          <w:rFonts w:ascii="Times New Roman" w:hAnsi="Times New Roman" w:cs="Times New Roman"/>
          <w:b/>
          <w:sz w:val="24"/>
          <w:szCs w:val="24"/>
        </w:rPr>
        <w:t>2025</w:t>
      </w:r>
      <w:r>
        <w:rPr>
          <w:rFonts w:ascii="Times New Roman" w:hAnsi="Times New Roman" w:cs="Times New Roman"/>
          <w:b/>
          <w:sz w:val="24"/>
          <w:szCs w:val="24"/>
        </w:rPr>
        <w:t xml:space="preserve"> </w:t>
      </w:r>
      <w:r w:rsidR="00F302D9">
        <w:rPr>
          <w:rFonts w:ascii="Times New Roman" w:hAnsi="Times New Roman" w:cs="Times New Roman"/>
          <w:b/>
          <w:sz w:val="24"/>
          <w:szCs w:val="24"/>
        </w:rPr>
        <w:t xml:space="preserve">года </w:t>
      </w:r>
      <w:r w:rsidR="00A55BB0" w:rsidRPr="00AE4094">
        <w:rPr>
          <w:rFonts w:ascii="Times New Roman" w:hAnsi="Times New Roman" w:cs="Times New Roman"/>
          <w:b/>
          <w:sz w:val="24"/>
          <w:szCs w:val="24"/>
        </w:rPr>
        <w:t xml:space="preserve">№ </w:t>
      </w:r>
      <w:r w:rsidR="00A449B8">
        <w:rPr>
          <w:rFonts w:ascii="Times New Roman" w:hAnsi="Times New Roman" w:cs="Times New Roman"/>
          <w:b/>
          <w:sz w:val="24"/>
          <w:szCs w:val="24"/>
        </w:rPr>
        <w:t>167</w:t>
      </w:r>
    </w:p>
    <w:p w:rsidR="0071554E" w:rsidRDefault="0071554E" w:rsidP="00A55BB0">
      <w:pPr>
        <w:spacing w:after="0"/>
        <w:rPr>
          <w:rFonts w:ascii="Times New Roman" w:hAnsi="Times New Roman" w:cs="Times New Roman"/>
          <w:b/>
          <w:sz w:val="24"/>
          <w:szCs w:val="24"/>
        </w:rPr>
      </w:pPr>
      <w:bookmarkStart w:id="0" w:name="_GoBack"/>
    </w:p>
    <w:p w:rsidR="0071554E" w:rsidRDefault="0071554E" w:rsidP="00A55BB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277F3">
        <w:rPr>
          <w:rFonts w:ascii="Times New Roman" w:hAnsi="Times New Roman" w:cs="Times New Roman"/>
          <w:b/>
          <w:sz w:val="24"/>
          <w:szCs w:val="24"/>
        </w:rPr>
        <w:t>О внесении изменений в постановление</w:t>
      </w:r>
    </w:p>
    <w:p w:rsidR="00A55BB0" w:rsidRPr="00A55BB0" w:rsidRDefault="0071554E" w:rsidP="00A55BB0">
      <w:pPr>
        <w:spacing w:after="0"/>
        <w:rPr>
          <w:rFonts w:ascii="Times New Roman" w:hAnsi="Times New Roman" w:cs="Times New Roman"/>
          <w:b/>
          <w:sz w:val="24"/>
          <w:szCs w:val="24"/>
        </w:rPr>
      </w:pPr>
      <w:r>
        <w:rPr>
          <w:rFonts w:ascii="Times New Roman" w:hAnsi="Times New Roman" w:cs="Times New Roman"/>
          <w:b/>
          <w:sz w:val="24"/>
          <w:szCs w:val="24"/>
        </w:rPr>
        <w:t>А</w:t>
      </w:r>
      <w:r w:rsidR="007277F3">
        <w:rPr>
          <w:rFonts w:ascii="Times New Roman" w:hAnsi="Times New Roman" w:cs="Times New Roman"/>
          <w:b/>
          <w:sz w:val="24"/>
          <w:szCs w:val="24"/>
        </w:rPr>
        <w:t>дминистрации</w:t>
      </w:r>
      <w:r>
        <w:rPr>
          <w:rFonts w:ascii="Times New Roman" w:hAnsi="Times New Roman" w:cs="Times New Roman"/>
          <w:b/>
          <w:sz w:val="24"/>
          <w:szCs w:val="24"/>
        </w:rPr>
        <w:t xml:space="preserve"> Суховского сельского </w:t>
      </w:r>
      <w:r w:rsidR="007277F3">
        <w:rPr>
          <w:rFonts w:ascii="Times New Roman" w:hAnsi="Times New Roman" w:cs="Times New Roman"/>
          <w:b/>
          <w:sz w:val="24"/>
          <w:szCs w:val="24"/>
        </w:rPr>
        <w:t>поселения</w:t>
      </w:r>
      <w:r>
        <w:rPr>
          <w:rFonts w:ascii="Times New Roman" w:hAnsi="Times New Roman" w:cs="Times New Roman"/>
          <w:b/>
          <w:sz w:val="24"/>
          <w:szCs w:val="24"/>
        </w:rPr>
        <w:t xml:space="preserve"> </w:t>
      </w:r>
      <w:r w:rsidR="007277F3">
        <w:rPr>
          <w:rFonts w:ascii="Times New Roman" w:hAnsi="Times New Roman" w:cs="Times New Roman"/>
          <w:b/>
          <w:sz w:val="24"/>
          <w:szCs w:val="24"/>
        </w:rPr>
        <w:t>Кировского</w:t>
      </w:r>
      <w:r>
        <w:rPr>
          <w:rFonts w:ascii="Times New Roman" w:hAnsi="Times New Roman" w:cs="Times New Roman"/>
          <w:b/>
          <w:sz w:val="24"/>
          <w:szCs w:val="24"/>
        </w:rPr>
        <w:t xml:space="preserve"> </w:t>
      </w:r>
      <w:r w:rsidR="007277F3">
        <w:rPr>
          <w:rFonts w:ascii="Times New Roman" w:hAnsi="Times New Roman" w:cs="Times New Roman"/>
          <w:b/>
          <w:sz w:val="24"/>
          <w:szCs w:val="24"/>
        </w:rPr>
        <w:t>муниципального района</w:t>
      </w:r>
      <w:r w:rsidR="00A449B8">
        <w:rPr>
          <w:rFonts w:ascii="Times New Roman" w:hAnsi="Times New Roman" w:cs="Times New Roman"/>
          <w:b/>
          <w:sz w:val="24"/>
          <w:szCs w:val="24"/>
        </w:rPr>
        <w:t xml:space="preserve"> </w:t>
      </w:r>
      <w:r w:rsidR="007277F3">
        <w:rPr>
          <w:rFonts w:ascii="Times New Roman" w:hAnsi="Times New Roman" w:cs="Times New Roman"/>
          <w:b/>
          <w:sz w:val="24"/>
          <w:szCs w:val="24"/>
        </w:rPr>
        <w:t>Ленинградской</w:t>
      </w:r>
      <w:r>
        <w:rPr>
          <w:rFonts w:ascii="Times New Roman" w:hAnsi="Times New Roman" w:cs="Times New Roman"/>
          <w:b/>
          <w:sz w:val="24"/>
          <w:szCs w:val="24"/>
        </w:rPr>
        <w:t xml:space="preserve"> </w:t>
      </w:r>
      <w:r w:rsidR="007277F3">
        <w:rPr>
          <w:rFonts w:ascii="Times New Roman" w:hAnsi="Times New Roman" w:cs="Times New Roman"/>
          <w:b/>
          <w:sz w:val="24"/>
          <w:szCs w:val="24"/>
        </w:rPr>
        <w:t xml:space="preserve">области </w:t>
      </w:r>
      <w:r w:rsidR="00480095">
        <w:rPr>
          <w:rFonts w:ascii="Times New Roman" w:hAnsi="Times New Roman" w:cs="Times New Roman"/>
          <w:b/>
          <w:sz w:val="24"/>
          <w:szCs w:val="24"/>
        </w:rPr>
        <w:t xml:space="preserve">от </w:t>
      </w:r>
      <w:r w:rsidR="00DD4A89">
        <w:rPr>
          <w:rFonts w:ascii="Times New Roman" w:hAnsi="Times New Roman" w:cs="Times New Roman"/>
          <w:b/>
          <w:sz w:val="24"/>
          <w:szCs w:val="24"/>
        </w:rPr>
        <w:t xml:space="preserve">31 марта 2025 года </w:t>
      </w:r>
      <w:r w:rsidR="00480095">
        <w:rPr>
          <w:rFonts w:ascii="Times New Roman" w:hAnsi="Times New Roman" w:cs="Times New Roman"/>
          <w:b/>
          <w:sz w:val="24"/>
          <w:szCs w:val="24"/>
        </w:rPr>
        <w:t>№</w:t>
      </w:r>
      <w:r w:rsidR="005A3150">
        <w:t> </w:t>
      </w:r>
      <w:r w:rsidR="00DD4A89">
        <w:rPr>
          <w:rFonts w:ascii="Times New Roman" w:hAnsi="Times New Roman" w:cs="Times New Roman"/>
          <w:b/>
          <w:sz w:val="24"/>
          <w:szCs w:val="24"/>
        </w:rPr>
        <w:t>75</w:t>
      </w:r>
      <w:r w:rsidR="00480095">
        <w:rPr>
          <w:rFonts w:ascii="Times New Roman" w:hAnsi="Times New Roman" w:cs="Times New Roman"/>
          <w:b/>
          <w:sz w:val="24"/>
          <w:szCs w:val="24"/>
        </w:rPr>
        <w:t xml:space="preserve"> </w:t>
      </w:r>
      <w:r w:rsidR="00A449B8">
        <w:rPr>
          <w:rFonts w:ascii="Times New Roman" w:hAnsi="Times New Roman" w:cs="Times New Roman"/>
          <w:b/>
          <w:sz w:val="24"/>
          <w:szCs w:val="24"/>
        </w:rPr>
        <w:t xml:space="preserve"> </w:t>
      </w:r>
      <w:r w:rsidR="00480095">
        <w:rPr>
          <w:rFonts w:ascii="Times New Roman" w:hAnsi="Times New Roman" w:cs="Times New Roman"/>
          <w:b/>
          <w:sz w:val="24"/>
          <w:szCs w:val="24"/>
        </w:rPr>
        <w:t>«</w:t>
      </w:r>
      <w:r w:rsidR="00A55BB0">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sidR="00A55BB0">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sidR="00A55BB0">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sidR="00A449B8">
        <w:rPr>
          <w:rFonts w:ascii="Times New Roman" w:eastAsia="Times New Roman" w:hAnsi="Times New Roman" w:cs="Times New Roman"/>
          <w:b/>
          <w:sz w:val="24"/>
          <w:szCs w:val="24"/>
          <w:lang w:eastAsia="ru-RU"/>
        </w:rPr>
        <w:t xml:space="preserve">) </w:t>
      </w:r>
      <w:r w:rsidR="00A55BB0">
        <w:rPr>
          <w:rFonts w:ascii="Times New Roman" w:eastAsia="Times New Roman" w:hAnsi="Times New Roman" w:cs="Times New Roman"/>
          <w:b/>
          <w:sz w:val="24"/>
          <w:szCs w:val="24"/>
          <w:lang w:eastAsia="ru-RU"/>
        </w:rPr>
        <w:t>действий</w:t>
      </w:r>
      <w:r>
        <w:rPr>
          <w:rFonts w:ascii="Times New Roman" w:eastAsia="Times New Roman" w:hAnsi="Times New Roman" w:cs="Times New Roman"/>
          <w:b/>
          <w:sz w:val="24"/>
          <w:szCs w:val="24"/>
          <w:lang w:eastAsia="ru-RU"/>
        </w:rPr>
        <w:t xml:space="preserve"> </w:t>
      </w:r>
      <w:r w:rsidR="00A55BB0">
        <w:rPr>
          <w:rFonts w:ascii="Times New Roman" w:eastAsia="Times New Roman" w:hAnsi="Times New Roman" w:cs="Times New Roman"/>
          <w:b/>
          <w:sz w:val="24"/>
          <w:szCs w:val="24"/>
          <w:lang w:eastAsia="ru-RU"/>
        </w:rPr>
        <w:t>по ликвидации последствий аварийных</w:t>
      </w:r>
      <w:r w:rsidR="00A449B8">
        <w:rPr>
          <w:rFonts w:ascii="Times New Roman" w:hAnsi="Times New Roman" w:cs="Times New Roman"/>
          <w:b/>
          <w:sz w:val="24"/>
          <w:szCs w:val="24"/>
        </w:rPr>
        <w:t xml:space="preserve"> </w:t>
      </w:r>
      <w:r w:rsidR="00A55BB0">
        <w:rPr>
          <w:rFonts w:ascii="Times New Roman" w:eastAsia="Times New Roman" w:hAnsi="Times New Roman" w:cs="Times New Roman"/>
          <w:b/>
          <w:sz w:val="24"/>
          <w:szCs w:val="24"/>
          <w:lang w:eastAsia="ru-RU"/>
        </w:rPr>
        <w:t>ситуаций в сфере теплоснабжения</w:t>
      </w:r>
      <w:r>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на территории</w:t>
      </w:r>
      <w:r>
        <w:rPr>
          <w:rFonts w:ascii="Times New Roman" w:eastAsia="Times New Roman" w:hAnsi="Times New Roman" w:cs="Times New Roman"/>
          <w:b/>
          <w:sz w:val="24"/>
          <w:szCs w:val="24"/>
          <w:lang w:eastAsia="ru-RU"/>
        </w:rPr>
        <w:t xml:space="preserve"> Суховского сельского </w:t>
      </w:r>
      <w:r w:rsidR="00A55BB0" w:rsidRPr="00B53344">
        <w:rPr>
          <w:rFonts w:ascii="Times New Roman" w:eastAsia="Times New Roman" w:hAnsi="Times New Roman" w:cs="Times New Roman"/>
          <w:b/>
          <w:sz w:val="24"/>
          <w:szCs w:val="24"/>
          <w:lang w:eastAsia="ru-RU"/>
        </w:rPr>
        <w:t>поселени</w:t>
      </w:r>
      <w:r w:rsidR="0020192B">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w:t>
      </w:r>
      <w:r w:rsidR="00A55BB0">
        <w:rPr>
          <w:rFonts w:ascii="Times New Roman" w:eastAsia="Times New Roman" w:hAnsi="Times New Roman" w:cs="Times New Roman"/>
          <w:b/>
          <w:sz w:val="24"/>
          <w:szCs w:val="24"/>
          <w:lang w:eastAsia="ru-RU"/>
        </w:rPr>
        <w:t>К</w:t>
      </w:r>
      <w:r w:rsidR="00A55BB0" w:rsidRPr="00B53344">
        <w:rPr>
          <w:rFonts w:ascii="Times New Roman" w:eastAsia="Times New Roman" w:hAnsi="Times New Roman" w:cs="Times New Roman"/>
          <w:b/>
          <w:sz w:val="24"/>
          <w:szCs w:val="24"/>
          <w:lang w:eastAsia="ru-RU"/>
        </w:rPr>
        <w:t>ировского муниципального района</w:t>
      </w:r>
      <w:r w:rsidR="00A449B8">
        <w:rPr>
          <w:rFonts w:ascii="Times New Roman" w:eastAsia="Times New Roman" w:hAnsi="Times New Roman" w:cs="Times New Roman"/>
          <w:b/>
          <w:sz w:val="24"/>
          <w:szCs w:val="24"/>
          <w:lang w:eastAsia="ru-RU"/>
        </w:rPr>
        <w:t xml:space="preserve"> </w:t>
      </w:r>
      <w:r w:rsidR="00A55BB0">
        <w:rPr>
          <w:rFonts w:ascii="Times New Roman" w:eastAsia="Times New Roman" w:hAnsi="Times New Roman" w:cs="Times New Roman"/>
          <w:b/>
          <w:sz w:val="24"/>
          <w:szCs w:val="24"/>
          <w:lang w:eastAsia="ru-RU"/>
        </w:rPr>
        <w:t>Л</w:t>
      </w:r>
      <w:r w:rsidR="00A55BB0" w:rsidRPr="00B53344">
        <w:rPr>
          <w:rFonts w:ascii="Times New Roman" w:eastAsia="Times New Roman" w:hAnsi="Times New Roman" w:cs="Times New Roman"/>
          <w:b/>
          <w:sz w:val="24"/>
          <w:szCs w:val="24"/>
          <w:lang w:eastAsia="ru-RU"/>
        </w:rPr>
        <w:t>енинградской области</w:t>
      </w:r>
      <w:r w:rsidR="00A55BB0">
        <w:rPr>
          <w:rFonts w:ascii="Times New Roman" w:eastAsia="Times New Roman" w:hAnsi="Times New Roman" w:cs="Times New Roman"/>
          <w:b/>
          <w:sz w:val="24"/>
          <w:szCs w:val="24"/>
          <w:lang w:eastAsia="ru-RU"/>
        </w:rPr>
        <w:t xml:space="preserve">(в том числе </w:t>
      </w:r>
      <w:r w:rsidR="00A449B8">
        <w:rPr>
          <w:rFonts w:ascii="Times New Roman" w:hAnsi="Times New Roman" w:cs="Times New Roman"/>
          <w:b/>
          <w:sz w:val="24"/>
          <w:szCs w:val="24"/>
        </w:rPr>
        <w:t xml:space="preserve"> </w:t>
      </w:r>
      <w:r w:rsidR="00A55BB0">
        <w:rPr>
          <w:rFonts w:ascii="Times New Roman" w:eastAsia="Times New Roman" w:hAnsi="Times New Roman" w:cs="Times New Roman"/>
          <w:b/>
          <w:sz w:val="24"/>
          <w:szCs w:val="24"/>
          <w:lang w:eastAsia="ru-RU"/>
        </w:rPr>
        <w:t>с применением электронного моделирования аварийных ситуаций)</w:t>
      </w:r>
      <w:r w:rsidR="00480095">
        <w:rPr>
          <w:rFonts w:ascii="Times New Roman" w:eastAsia="Times New Roman" w:hAnsi="Times New Roman" w:cs="Times New Roman"/>
          <w:b/>
          <w:sz w:val="24"/>
          <w:szCs w:val="24"/>
          <w:lang w:eastAsia="ru-RU"/>
        </w:rPr>
        <w:t>»</w:t>
      </w:r>
      <w:bookmarkEnd w:id="0"/>
    </w:p>
    <w:p w:rsidR="00A55BB0" w:rsidRDefault="00A55BB0" w:rsidP="00A55BB0">
      <w:pPr>
        <w:spacing w:after="0"/>
        <w:rPr>
          <w:rFonts w:ascii="Times New Roman" w:hAnsi="Times New Roman" w:cs="Times New Roman"/>
          <w:b/>
          <w:sz w:val="24"/>
          <w:szCs w:val="24"/>
        </w:rPr>
      </w:pPr>
    </w:p>
    <w:p w:rsidR="001F3279" w:rsidRPr="00A55BB0" w:rsidRDefault="001F3279" w:rsidP="00A55BB0">
      <w:pPr>
        <w:spacing w:after="0"/>
        <w:rPr>
          <w:rFonts w:ascii="Times New Roman" w:hAnsi="Times New Roman" w:cs="Times New Roman"/>
          <w:b/>
          <w:sz w:val="24"/>
          <w:szCs w:val="24"/>
        </w:rPr>
      </w:pPr>
    </w:p>
    <w:p w:rsidR="00A55BB0" w:rsidRPr="00A55BB0" w:rsidRDefault="004A54FE" w:rsidP="00A55B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w:t>
      </w:r>
      <w:r w:rsidR="00234974">
        <w:rPr>
          <w:rFonts w:ascii="Times New Roman" w:hAnsi="Times New Roman" w:cs="Times New Roman"/>
          <w:sz w:val="28"/>
          <w:szCs w:val="28"/>
        </w:rPr>
        <w:t xml:space="preserve">с </w:t>
      </w:r>
      <w:r w:rsidR="00480095">
        <w:rPr>
          <w:rFonts w:ascii="Times New Roman" w:hAnsi="Times New Roman" w:cs="Times New Roman"/>
          <w:sz w:val="28"/>
          <w:szCs w:val="28"/>
        </w:rPr>
        <w:t>пис</w:t>
      </w:r>
      <w:r w:rsidR="004A1E3F">
        <w:rPr>
          <w:rFonts w:ascii="Times New Roman" w:hAnsi="Times New Roman" w:cs="Times New Roman"/>
          <w:sz w:val="28"/>
          <w:szCs w:val="28"/>
        </w:rPr>
        <w:t>ьма</w:t>
      </w:r>
      <w:r w:rsidR="00234974">
        <w:rPr>
          <w:rFonts w:ascii="Times New Roman" w:hAnsi="Times New Roman" w:cs="Times New Roman"/>
          <w:sz w:val="28"/>
          <w:szCs w:val="28"/>
        </w:rPr>
        <w:t>ми</w:t>
      </w:r>
      <w:r w:rsidR="00480095">
        <w:rPr>
          <w:rFonts w:ascii="Times New Roman" w:hAnsi="Times New Roman" w:cs="Times New Roman"/>
          <w:sz w:val="28"/>
          <w:szCs w:val="28"/>
        </w:rPr>
        <w:t xml:space="preserve"> администрации Кировского муниципального района Ленинградской области от 01.04.2025 № </w:t>
      </w:r>
      <w:r w:rsidR="00480095" w:rsidRPr="00480095">
        <w:rPr>
          <w:rFonts w:ascii="Times New Roman" w:hAnsi="Times New Roman" w:cs="Times New Roman"/>
          <w:sz w:val="28"/>
          <w:szCs w:val="28"/>
        </w:rPr>
        <w:t>и-07-4499/2025</w:t>
      </w:r>
      <w:r w:rsidR="005A3150">
        <w:rPr>
          <w:rFonts w:ascii="Times New Roman" w:hAnsi="Times New Roman" w:cs="Times New Roman"/>
          <w:sz w:val="28"/>
          <w:szCs w:val="28"/>
        </w:rPr>
        <w:t xml:space="preserve"> и</w:t>
      </w:r>
      <w:r w:rsidR="00480095">
        <w:rPr>
          <w:rFonts w:ascii="Times New Roman" w:hAnsi="Times New Roman" w:cs="Times New Roman"/>
          <w:sz w:val="28"/>
          <w:szCs w:val="28"/>
        </w:rPr>
        <w:t xml:space="preserve"> комитета по жилищно-коммунально</w:t>
      </w:r>
      <w:r w:rsidR="009C55A2">
        <w:rPr>
          <w:rFonts w:ascii="Times New Roman" w:hAnsi="Times New Roman" w:cs="Times New Roman"/>
          <w:sz w:val="28"/>
          <w:szCs w:val="28"/>
        </w:rPr>
        <w:t>му</w:t>
      </w:r>
      <w:r w:rsidR="00480095">
        <w:rPr>
          <w:rFonts w:ascii="Times New Roman" w:hAnsi="Times New Roman" w:cs="Times New Roman"/>
          <w:sz w:val="28"/>
          <w:szCs w:val="28"/>
        </w:rPr>
        <w:t xml:space="preserve"> хозяйств</w:t>
      </w:r>
      <w:r w:rsidR="009C55A2">
        <w:rPr>
          <w:rFonts w:ascii="Times New Roman" w:hAnsi="Times New Roman" w:cs="Times New Roman"/>
          <w:sz w:val="28"/>
          <w:szCs w:val="28"/>
        </w:rPr>
        <w:t>у</w:t>
      </w:r>
      <w:r w:rsidR="00480095">
        <w:rPr>
          <w:rFonts w:ascii="Times New Roman" w:hAnsi="Times New Roman" w:cs="Times New Roman"/>
          <w:sz w:val="28"/>
          <w:szCs w:val="28"/>
        </w:rPr>
        <w:t xml:space="preserve"> Ленинградской области от 25.06.2025 № </w:t>
      </w:r>
      <w:r w:rsidR="00480095" w:rsidRPr="00480095">
        <w:rPr>
          <w:rFonts w:ascii="Times New Roman" w:hAnsi="Times New Roman" w:cs="Times New Roman"/>
          <w:sz w:val="28"/>
          <w:szCs w:val="28"/>
        </w:rPr>
        <w:t>ис-4082/2025</w:t>
      </w:r>
      <w:r w:rsidR="00A55BB0" w:rsidRPr="00A55BB0">
        <w:rPr>
          <w:rFonts w:ascii="Times New Roman" w:hAnsi="Times New Roman" w:cs="Times New Roman"/>
          <w:sz w:val="28"/>
          <w:szCs w:val="28"/>
        </w:rPr>
        <w:t>:</w:t>
      </w:r>
    </w:p>
    <w:p w:rsidR="00A55BB0" w:rsidRDefault="00480095" w:rsidP="00F90031">
      <w:pPr>
        <w:pStyle w:val="a5"/>
        <w:numPr>
          <w:ilvl w:val="1"/>
          <w:numId w:val="35"/>
        </w:numPr>
        <w:adjustRightInd w:val="0"/>
        <w:ind w:left="0" w:firstLine="709"/>
        <w:contextualSpacing/>
        <w:jc w:val="both"/>
        <w:rPr>
          <w:sz w:val="28"/>
          <w:szCs w:val="28"/>
        </w:rPr>
      </w:pPr>
      <w:r>
        <w:rPr>
          <w:sz w:val="28"/>
          <w:szCs w:val="28"/>
        </w:rPr>
        <w:t xml:space="preserve">Внести изменения </w:t>
      </w:r>
      <w:r w:rsidR="005A3150">
        <w:rPr>
          <w:sz w:val="28"/>
          <w:szCs w:val="28"/>
        </w:rPr>
        <w:t xml:space="preserve">в Приложение к </w:t>
      </w:r>
      <w:r>
        <w:rPr>
          <w:sz w:val="28"/>
          <w:szCs w:val="28"/>
        </w:rPr>
        <w:t>постановлени</w:t>
      </w:r>
      <w:r w:rsidR="005A3150">
        <w:rPr>
          <w:sz w:val="28"/>
          <w:szCs w:val="28"/>
        </w:rPr>
        <w:t>ю</w:t>
      </w:r>
      <w:r>
        <w:rPr>
          <w:sz w:val="28"/>
          <w:szCs w:val="28"/>
        </w:rPr>
        <w:t xml:space="preserve"> администрации </w:t>
      </w:r>
      <w:r w:rsidR="00F302D9">
        <w:rPr>
          <w:sz w:val="28"/>
          <w:szCs w:val="28"/>
        </w:rPr>
        <w:t xml:space="preserve">Суховского сельского </w:t>
      </w:r>
      <w:r>
        <w:rPr>
          <w:sz w:val="28"/>
          <w:szCs w:val="28"/>
        </w:rPr>
        <w:t xml:space="preserve">поселения Кировского муниципального района Ленинградской области </w:t>
      </w:r>
      <w:r w:rsidR="005A3150">
        <w:rPr>
          <w:sz w:val="28"/>
          <w:szCs w:val="28"/>
        </w:rPr>
        <w:t xml:space="preserve">от </w:t>
      </w:r>
      <w:r w:rsidR="00056018">
        <w:rPr>
          <w:sz w:val="28"/>
          <w:szCs w:val="28"/>
        </w:rPr>
        <w:t xml:space="preserve">31 марта 2025 года </w:t>
      </w:r>
      <w:r w:rsidR="005A3150">
        <w:rPr>
          <w:sz w:val="28"/>
          <w:szCs w:val="28"/>
        </w:rPr>
        <w:t>№ </w:t>
      </w:r>
      <w:r w:rsidR="00056018">
        <w:rPr>
          <w:sz w:val="28"/>
          <w:szCs w:val="28"/>
        </w:rPr>
        <w:t>75</w:t>
      </w:r>
      <w:r w:rsidR="005A3150">
        <w:rPr>
          <w:sz w:val="28"/>
          <w:szCs w:val="28"/>
        </w:rPr>
        <w:t xml:space="preserve"> «Об у</w:t>
      </w:r>
      <w:r w:rsidR="00F90031" w:rsidRPr="00F90031">
        <w:rPr>
          <w:sz w:val="28"/>
          <w:szCs w:val="28"/>
        </w:rPr>
        <w:t>твер</w:t>
      </w:r>
      <w:r w:rsidR="005A3150">
        <w:rPr>
          <w:sz w:val="28"/>
          <w:szCs w:val="28"/>
        </w:rPr>
        <w:t>ждении</w:t>
      </w:r>
      <w:r w:rsidR="00F302D9">
        <w:rPr>
          <w:sz w:val="28"/>
          <w:szCs w:val="28"/>
        </w:rPr>
        <w:t xml:space="preserve"> </w:t>
      </w:r>
      <w:r w:rsidR="00F90031">
        <w:rPr>
          <w:sz w:val="28"/>
          <w:szCs w:val="28"/>
        </w:rPr>
        <w:t>П</w:t>
      </w:r>
      <w:r w:rsidR="00F90031" w:rsidRPr="00F90031">
        <w:rPr>
          <w:sz w:val="28"/>
          <w:szCs w:val="28"/>
        </w:rPr>
        <w:t>орядк</w:t>
      </w:r>
      <w:r w:rsidR="005A3150">
        <w:rPr>
          <w:sz w:val="28"/>
          <w:szCs w:val="28"/>
        </w:rPr>
        <w:t>а</w:t>
      </w:r>
      <w:r w:rsidR="00F90031" w:rsidRPr="00F90031">
        <w:rPr>
          <w:sz w:val="28"/>
          <w:szCs w:val="28"/>
        </w:rPr>
        <w:t xml:space="preserve"> (план</w:t>
      </w:r>
      <w:r w:rsidR="005A3150">
        <w:rPr>
          <w:sz w:val="28"/>
          <w:szCs w:val="28"/>
        </w:rPr>
        <w:t>а</w:t>
      </w:r>
      <w:r w:rsidR="00F90031" w:rsidRPr="00F90031">
        <w:rPr>
          <w:sz w:val="28"/>
          <w:szCs w:val="28"/>
        </w:rPr>
        <w:t xml:space="preserve">) действий по ликвидации последствий аварийных ситуаций в сфере теплоснабжения </w:t>
      </w:r>
      <w:r w:rsidR="0020192B">
        <w:rPr>
          <w:sz w:val="28"/>
          <w:szCs w:val="28"/>
        </w:rPr>
        <w:t>на территории</w:t>
      </w:r>
      <w:r w:rsidR="00F90031" w:rsidRPr="00F90031">
        <w:rPr>
          <w:sz w:val="28"/>
          <w:szCs w:val="28"/>
        </w:rPr>
        <w:t xml:space="preserve"> </w:t>
      </w:r>
      <w:r w:rsidR="00F302D9">
        <w:rPr>
          <w:sz w:val="28"/>
          <w:szCs w:val="28"/>
        </w:rPr>
        <w:t xml:space="preserve">Суховского сельского </w:t>
      </w:r>
      <w:r w:rsidR="00F90031" w:rsidRPr="00F90031">
        <w:rPr>
          <w:sz w:val="28"/>
          <w:szCs w:val="28"/>
        </w:rPr>
        <w:t>поселени</w:t>
      </w:r>
      <w:r w:rsidR="0020192B">
        <w:rPr>
          <w:sz w:val="28"/>
          <w:szCs w:val="28"/>
        </w:rPr>
        <w:t>я</w:t>
      </w:r>
      <w:r w:rsidR="00F90031" w:rsidRPr="00F90031">
        <w:rPr>
          <w:sz w:val="28"/>
          <w:szCs w:val="28"/>
        </w:rPr>
        <w:t xml:space="preserve"> Кировского муниципального района Ленинградской области (в том числе с применением электронного моделирования аварийных ситуаций)</w:t>
      </w:r>
      <w:r w:rsidR="005A3150">
        <w:rPr>
          <w:sz w:val="28"/>
          <w:szCs w:val="28"/>
        </w:rPr>
        <w:t xml:space="preserve">», изложив его в новой редакции согласно Приложению </w:t>
      </w:r>
      <w:r w:rsidR="00A55BB0" w:rsidRPr="00F90031">
        <w:rPr>
          <w:sz w:val="28"/>
          <w:szCs w:val="28"/>
        </w:rPr>
        <w:t>к настоящему постановлению.</w:t>
      </w:r>
    </w:p>
    <w:p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 xml:space="preserve">Настоящее постановление подлежит размещению на официальном сайте администрации </w:t>
      </w:r>
      <w:r w:rsidR="00F302D9">
        <w:rPr>
          <w:sz w:val="28"/>
          <w:szCs w:val="28"/>
        </w:rPr>
        <w:t xml:space="preserve">Суховского сельского </w:t>
      </w:r>
      <w:r w:rsidRPr="001F3279">
        <w:rPr>
          <w:sz w:val="28"/>
          <w:szCs w:val="28"/>
        </w:rPr>
        <w:t>поселени</w:t>
      </w:r>
      <w:r w:rsidR="00C51C22">
        <w:rPr>
          <w:sz w:val="28"/>
          <w:szCs w:val="28"/>
        </w:rPr>
        <w:t>я</w:t>
      </w:r>
      <w:r w:rsidRPr="001F3279">
        <w:rPr>
          <w:sz w:val="28"/>
          <w:szCs w:val="28"/>
        </w:rPr>
        <w:t xml:space="preserve"> Кировского муниципального района Ленинградской области</w:t>
      </w:r>
      <w:r>
        <w:rPr>
          <w:sz w:val="28"/>
          <w:szCs w:val="28"/>
        </w:rPr>
        <w:t>.</w:t>
      </w:r>
    </w:p>
    <w:p w:rsidR="00A55BB0" w:rsidRPr="00A55BB0" w:rsidRDefault="001F3279" w:rsidP="00F302D9">
      <w:pPr>
        <w:pStyle w:val="a5"/>
        <w:numPr>
          <w:ilvl w:val="1"/>
          <w:numId w:val="35"/>
        </w:numPr>
        <w:adjustRightInd w:val="0"/>
        <w:ind w:left="0" w:firstLine="709"/>
        <w:contextualSpacing/>
        <w:jc w:val="both"/>
        <w:rPr>
          <w:sz w:val="28"/>
          <w:szCs w:val="28"/>
        </w:rPr>
      </w:pPr>
      <w:r w:rsidRPr="00F302D9">
        <w:rPr>
          <w:sz w:val="28"/>
          <w:szCs w:val="28"/>
        </w:rPr>
        <w:t xml:space="preserve">Контроль за исполнением настоящего постановления </w:t>
      </w:r>
      <w:r w:rsidR="00234974" w:rsidRPr="00F302D9">
        <w:rPr>
          <w:sz w:val="28"/>
          <w:szCs w:val="28"/>
        </w:rPr>
        <w:t>возлагаю</w:t>
      </w:r>
      <w:r w:rsidR="00F302D9">
        <w:rPr>
          <w:sz w:val="28"/>
          <w:szCs w:val="28"/>
        </w:rPr>
        <w:t xml:space="preserve"> на Главу</w:t>
      </w:r>
      <w:r w:rsidRPr="00F302D9">
        <w:rPr>
          <w:sz w:val="28"/>
          <w:szCs w:val="28"/>
        </w:rPr>
        <w:t xml:space="preserve"> администрации </w:t>
      </w:r>
      <w:r w:rsidR="00F302D9">
        <w:rPr>
          <w:sz w:val="28"/>
          <w:szCs w:val="28"/>
        </w:rPr>
        <w:t>В.А. Зайцева</w:t>
      </w:r>
    </w:p>
    <w:p w:rsidR="00A55BB0" w:rsidRPr="00A55BB0" w:rsidRDefault="001F3279" w:rsidP="001F3279">
      <w:pPr>
        <w:pStyle w:val="a5"/>
        <w:ind w:left="0" w:firstLine="0"/>
        <w:rPr>
          <w:sz w:val="28"/>
          <w:szCs w:val="28"/>
        </w:r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F302D9">
        <w:rPr>
          <w:sz w:val="28"/>
          <w:szCs w:val="28"/>
        </w:rPr>
        <w:t xml:space="preserve">                                         </w:t>
      </w:r>
      <w:r w:rsidR="00A55BB0" w:rsidRPr="00A55BB0">
        <w:rPr>
          <w:sz w:val="28"/>
          <w:szCs w:val="28"/>
        </w:rPr>
        <w:t xml:space="preserve">              </w:t>
      </w:r>
      <w:r w:rsidR="00F302D9">
        <w:rPr>
          <w:sz w:val="28"/>
          <w:szCs w:val="28"/>
        </w:rPr>
        <w:t>В.А. Зайцев</w:t>
      </w:r>
    </w:p>
    <w:p w:rsidR="00A55BB0" w:rsidRDefault="00A55BB0" w:rsidP="00A55BB0">
      <w:pPr>
        <w:pStyle w:val="a5"/>
        <w:ind w:left="0" w:firstLine="567"/>
        <w:jc w:val="both"/>
        <w:rPr>
          <w:sz w:val="24"/>
          <w:szCs w:val="24"/>
        </w:rPr>
        <w:sectPr w:rsidR="00A55BB0" w:rsidSect="00AE4094">
          <w:footerReference w:type="first" r:id="rId9"/>
          <w:pgSz w:w="11906" w:h="16838" w:code="9"/>
          <w:pgMar w:top="680" w:right="851" w:bottom="851" w:left="1418" w:header="0" w:footer="510" w:gutter="0"/>
          <w:cols w:space="708"/>
          <w:titlePg/>
          <w:docGrid w:linePitch="360"/>
        </w:sectPr>
      </w:pPr>
    </w:p>
    <w:p w:rsidR="00D360FC" w:rsidRDefault="00D360FC" w:rsidP="00D360FC">
      <w:pPr>
        <w:pStyle w:val="a5"/>
        <w:ind w:left="5670" w:firstLine="0"/>
        <w:jc w:val="both"/>
        <w:rPr>
          <w:sz w:val="24"/>
          <w:szCs w:val="24"/>
        </w:rPr>
      </w:pPr>
      <w:r>
        <w:rPr>
          <w:sz w:val="24"/>
          <w:szCs w:val="24"/>
        </w:rPr>
        <w:lastRenderedPageBreak/>
        <w:t xml:space="preserve">ПРИЛОЖЕНИЕ </w:t>
      </w:r>
    </w:p>
    <w:p w:rsidR="00D360FC" w:rsidRDefault="00D360FC" w:rsidP="00AE4094">
      <w:pPr>
        <w:pStyle w:val="a5"/>
        <w:ind w:left="5670" w:firstLine="0"/>
        <w:rPr>
          <w:sz w:val="24"/>
          <w:szCs w:val="24"/>
        </w:rPr>
      </w:pPr>
      <w:r>
        <w:rPr>
          <w:sz w:val="24"/>
          <w:szCs w:val="24"/>
        </w:rPr>
        <w:t xml:space="preserve">к постановлению администрации </w:t>
      </w:r>
      <w:r w:rsidR="00F302D9">
        <w:rPr>
          <w:sz w:val="24"/>
          <w:szCs w:val="24"/>
        </w:rPr>
        <w:t xml:space="preserve">Суховского сельского </w:t>
      </w:r>
      <w:r>
        <w:rPr>
          <w:sz w:val="24"/>
          <w:szCs w:val="24"/>
        </w:rPr>
        <w:t>поселени</w:t>
      </w:r>
      <w:r w:rsidR="0020192B">
        <w:rPr>
          <w:sz w:val="24"/>
          <w:szCs w:val="24"/>
        </w:rPr>
        <w:t>я</w:t>
      </w:r>
      <w:r>
        <w:rPr>
          <w:sz w:val="24"/>
          <w:szCs w:val="24"/>
        </w:rPr>
        <w:t xml:space="preserve"> Кировского муниципального района Ленинградской области </w:t>
      </w:r>
    </w:p>
    <w:p w:rsidR="00D360FC" w:rsidRDefault="00D360FC" w:rsidP="00D360FC">
      <w:pPr>
        <w:pStyle w:val="a5"/>
        <w:ind w:left="5670" w:firstLine="0"/>
        <w:jc w:val="both"/>
        <w:rPr>
          <w:sz w:val="24"/>
          <w:szCs w:val="24"/>
        </w:rPr>
      </w:pPr>
      <w:r>
        <w:rPr>
          <w:sz w:val="24"/>
          <w:szCs w:val="24"/>
        </w:rPr>
        <w:t xml:space="preserve">от </w:t>
      </w:r>
      <w:r w:rsidR="00F302D9">
        <w:rPr>
          <w:sz w:val="24"/>
          <w:szCs w:val="24"/>
        </w:rPr>
        <w:t xml:space="preserve">11 июля </w:t>
      </w:r>
      <w:r w:rsidR="00373696">
        <w:rPr>
          <w:sz w:val="24"/>
          <w:szCs w:val="24"/>
        </w:rPr>
        <w:t>2025</w:t>
      </w:r>
      <w:r w:rsidR="00F302D9">
        <w:rPr>
          <w:sz w:val="24"/>
          <w:szCs w:val="24"/>
        </w:rPr>
        <w:t xml:space="preserve"> года</w:t>
      </w:r>
      <w:r>
        <w:rPr>
          <w:sz w:val="24"/>
          <w:szCs w:val="24"/>
        </w:rPr>
        <w:t xml:space="preserve">  № </w:t>
      </w:r>
      <w:r w:rsidR="00A449B8">
        <w:rPr>
          <w:sz w:val="24"/>
          <w:szCs w:val="24"/>
        </w:rPr>
        <w:t>167</w:t>
      </w: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20192B">
        <w:rPr>
          <w:rFonts w:ascii="Times New Roman" w:eastAsia="Times New Roman" w:hAnsi="Times New Roman" w:cs="Times New Roman"/>
          <w:b/>
          <w:sz w:val="24"/>
          <w:szCs w:val="24"/>
          <w:lang w:eastAsia="ru-RU"/>
        </w:rPr>
        <w:t xml:space="preserve">НА ТЕРРИТОРИИ </w:t>
      </w:r>
      <w:r w:rsidR="00F302D9" w:rsidRPr="00F302D9">
        <w:rPr>
          <w:rFonts w:ascii="Times New Roman" w:eastAsia="Times New Roman" w:hAnsi="Times New Roman" w:cs="Times New Roman"/>
          <w:b/>
          <w:sz w:val="28"/>
          <w:szCs w:val="24"/>
          <w:lang w:eastAsia="ru-RU"/>
        </w:rPr>
        <w:t xml:space="preserve">Суховского сельского </w:t>
      </w:r>
      <w:r w:rsidR="00B53344" w:rsidRPr="00B53344">
        <w:rPr>
          <w:rFonts w:ascii="Times New Roman" w:eastAsia="Times New Roman" w:hAnsi="Times New Roman" w:cs="Times New Roman"/>
          <w:b/>
          <w:sz w:val="24"/>
          <w:szCs w:val="24"/>
          <w:lang w:eastAsia="ru-RU"/>
        </w:rPr>
        <w:t>ПОСЕЛЕНИ</w:t>
      </w:r>
      <w:r w:rsidR="0020192B">
        <w:rPr>
          <w:rFonts w:ascii="Times New Roman" w:eastAsia="Times New Roman" w:hAnsi="Times New Roman" w:cs="Times New Roman"/>
          <w:b/>
          <w:sz w:val="24"/>
          <w:szCs w:val="24"/>
          <w:lang w:eastAsia="ru-RU"/>
        </w:rPr>
        <w:t>Я</w:t>
      </w:r>
      <w:r w:rsidR="00B53344" w:rsidRPr="00B53344">
        <w:rPr>
          <w:rFonts w:ascii="Times New Roman" w:eastAsia="Times New Roman" w:hAnsi="Times New Roman" w:cs="Times New Roman"/>
          <w:b/>
          <w:sz w:val="24"/>
          <w:szCs w:val="24"/>
          <w:lang w:eastAsia="ru-RU"/>
        </w:rPr>
        <w:t xml:space="preserve"> КИРОВСКОГО МУНИЦИПАЛЬНОГО РАЙОНА ЛЕНИНГРАДСКОЙ ОБЛАСТИ</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p>
    <w:p w:rsidR="00B42B99" w:rsidRDefault="00B42B99" w:rsidP="0015346D">
      <w:pPr>
        <w:spacing w:line="240" w:lineRule="auto"/>
        <w:jc w:val="right"/>
        <w:rPr>
          <w:rFonts w:ascii="Times New Roman" w:hAnsi="Times New Roman" w:cs="Times New Roman"/>
          <w:b/>
          <w:sz w:val="20"/>
          <w:szCs w:val="20"/>
        </w:rPr>
      </w:pPr>
    </w:p>
    <w:p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rsidR="00B273ED" w:rsidRPr="009B27A2" w:rsidRDefault="00B273ED" w:rsidP="001322F0">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w:t>
      </w:r>
      <w:r w:rsidR="0020192B">
        <w:rPr>
          <w:color w:val="000000" w:themeColor="text1"/>
          <w:sz w:val="28"/>
          <w:szCs w:val="28"/>
        </w:rPr>
        <w:t>на территории</w:t>
      </w:r>
      <w:r w:rsidR="00F302D9">
        <w:rPr>
          <w:color w:val="000000" w:themeColor="text1"/>
          <w:sz w:val="28"/>
          <w:szCs w:val="28"/>
        </w:rPr>
        <w:t xml:space="preserve"> Суховского сельского </w:t>
      </w:r>
      <w:r w:rsidR="00B53344" w:rsidRPr="009B27A2">
        <w:rPr>
          <w:color w:val="000000" w:themeColor="text1"/>
          <w:sz w:val="28"/>
          <w:szCs w:val="28"/>
        </w:rPr>
        <w:t>поселени</w:t>
      </w:r>
      <w:r w:rsidR="0020192B">
        <w:rPr>
          <w:color w:val="000000" w:themeColor="text1"/>
          <w:sz w:val="28"/>
          <w:szCs w:val="28"/>
        </w:rPr>
        <w:t>я</w:t>
      </w:r>
      <w:r w:rsidR="00B53344" w:rsidRPr="009B27A2">
        <w:rPr>
          <w:color w:val="000000" w:themeColor="text1"/>
          <w:sz w:val="28"/>
          <w:szCs w:val="28"/>
        </w:rPr>
        <w:t xml:space="preserve"> Кировского муниципального района Ленинградской области (далее –</w:t>
      </w:r>
      <w:r w:rsidR="00F302D9">
        <w:rPr>
          <w:color w:val="000000" w:themeColor="text1"/>
          <w:sz w:val="28"/>
          <w:szCs w:val="28"/>
        </w:rPr>
        <w:t xml:space="preserve"> Суховское СП</w:t>
      </w:r>
      <w:r w:rsidR="0020192B">
        <w:rPr>
          <w:color w:val="000000" w:themeColor="text1"/>
          <w:sz w:val="28"/>
          <w:szCs w:val="28"/>
        </w:rPr>
        <w:t>)</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w:t>
      </w:r>
      <w:r w:rsidR="00693180">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sidR="00693180">
        <w:rPr>
          <w:sz w:val="28"/>
          <w:szCs w:val="28"/>
          <w:lang w:eastAsia="en-US"/>
        </w:rPr>
        <w:t> </w:t>
      </w:r>
      <w:r w:rsidRPr="009B27A2">
        <w:rPr>
          <w:sz w:val="28"/>
          <w:szCs w:val="28"/>
          <w:lang w:eastAsia="en-US"/>
        </w:rPr>
        <w:t>149-ФЗ «Об информации, информационных технологиях и о защите информации»;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sidR="00693180">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sidR="00693180">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sidR="00693180">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 xml:space="preserve">Об утверждении Правил обеспечения готовности к отопительному периоду и Порядка проведения оценки обеспечения готовности к </w:t>
      </w:r>
      <w:r w:rsidRPr="009B27A2">
        <w:rPr>
          <w:sz w:val="28"/>
          <w:szCs w:val="28"/>
        </w:rPr>
        <w:lastRenderedPageBreak/>
        <w:t>отопительному периоду</w:t>
      </w:r>
      <w:r w:rsidR="00B53344" w:rsidRPr="009B27A2">
        <w:rPr>
          <w:sz w:val="28"/>
          <w:szCs w:val="28"/>
        </w:rPr>
        <w:t>»</w:t>
      </w:r>
      <w:r w:rsidRPr="009B27A2">
        <w:rPr>
          <w:sz w:val="28"/>
          <w:szCs w:val="28"/>
        </w:rPr>
        <w:t>;</w:t>
      </w:r>
    </w:p>
    <w:p w:rsidR="00B273ED"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5F4E58">
        <w:rPr>
          <w:sz w:val="28"/>
          <w:szCs w:val="28"/>
        </w:rPr>
        <w:t xml:space="preserve">Суховского СП </w:t>
      </w:r>
      <w:r w:rsidRPr="009B27A2">
        <w:rPr>
          <w:sz w:val="28"/>
          <w:szCs w:val="28"/>
        </w:rPr>
        <w:t>и должна решать следующие задачи:</w:t>
      </w:r>
    </w:p>
    <w:p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5F4E58">
        <w:rPr>
          <w:color w:val="000000" w:themeColor="text1"/>
          <w:sz w:val="28"/>
          <w:szCs w:val="28"/>
        </w:rPr>
        <w:t xml:space="preserve">Суховского СП </w:t>
      </w:r>
      <w:r w:rsidRPr="009B27A2">
        <w:rPr>
          <w:color w:val="000000" w:themeColor="text1"/>
          <w:sz w:val="28"/>
          <w:szCs w:val="28"/>
        </w:rPr>
        <w:t xml:space="preserve">для </w:t>
      </w:r>
      <w:r w:rsidRPr="009B27A2">
        <w:rPr>
          <w:sz w:val="28"/>
          <w:szCs w:val="28"/>
        </w:rPr>
        <w:t>ликвидации последствий аварийных ситуаций в системе централизованного теплоснабжения;</w:t>
      </w:r>
    </w:p>
    <w:p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9B27A2" w:rsidRDefault="00B273ED" w:rsidP="009149CB">
      <w:pPr>
        <w:pStyle w:val="a3"/>
        <w:ind w:firstLine="567"/>
        <w:jc w:val="both"/>
        <w:rPr>
          <w:sz w:val="28"/>
          <w:szCs w:val="28"/>
        </w:rPr>
      </w:pPr>
      <w:r w:rsidRPr="009B27A2">
        <w:rPr>
          <w:sz w:val="28"/>
          <w:szCs w:val="28"/>
        </w:rPr>
        <w:t>1.3. Объектами Плана действий являются - система централизованного теплоснабжения</w:t>
      </w:r>
      <w:r w:rsidR="005F4E58">
        <w:rPr>
          <w:color w:val="000000" w:themeColor="text1"/>
          <w:sz w:val="28"/>
          <w:szCs w:val="28"/>
        </w:rPr>
        <w:t xml:space="preserve"> Суховского СП</w:t>
      </w:r>
      <w:r w:rsidRPr="009B27A2">
        <w:rPr>
          <w:color w:val="000000" w:themeColor="text1"/>
          <w:sz w:val="28"/>
          <w:szCs w:val="28"/>
        </w:rPr>
        <w:t xml:space="preserve">, </w:t>
      </w:r>
      <w:r w:rsidRPr="009B27A2">
        <w:rPr>
          <w:sz w:val="28"/>
          <w:szCs w:val="28"/>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Плана действий несут заместитель руководителя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rsidR="003E23E9" w:rsidRPr="009B27A2" w:rsidRDefault="003E23E9" w:rsidP="009149CB">
      <w:pPr>
        <w:pStyle w:val="a3"/>
        <w:ind w:firstLine="567"/>
        <w:jc w:val="both"/>
        <w:rPr>
          <w:b/>
          <w:sz w:val="28"/>
          <w:szCs w:val="28"/>
        </w:rPr>
      </w:pPr>
      <w:r w:rsidRPr="009B27A2">
        <w:rPr>
          <w:sz w:val="28"/>
          <w:szCs w:val="28"/>
        </w:rPr>
        <w:t>1.7. Термины и определения используемые в настоящем документе:</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lastRenderedPageBreak/>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ресурсоснабжающая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теплопотребляющих установок, технологически соединенных тепловыми сетями;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w:t>
      </w:r>
      <w:r w:rsidRPr="00E47A4C">
        <w:rPr>
          <w:rFonts w:ascii="Times New Roman" w:eastAsia="Times New Roman" w:hAnsi="Times New Roman" w:cs="Times New Roman"/>
          <w:color w:val="3C3C3C"/>
          <w:sz w:val="28"/>
          <w:szCs w:val="28"/>
          <w:lang w:eastAsia="ru-RU"/>
        </w:rPr>
        <w:lastRenderedPageBreak/>
        <w:t>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теплосетевая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lastRenderedPageBreak/>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792E49" w:rsidRDefault="00792E49" w:rsidP="00BC4861">
      <w:pPr>
        <w:pStyle w:val="a3"/>
        <w:ind w:firstLine="567"/>
        <w:jc w:val="both"/>
        <w:rPr>
          <w:sz w:val="28"/>
          <w:szCs w:val="28"/>
        </w:rPr>
      </w:pPr>
    </w:p>
    <w:p w:rsidR="00394E60" w:rsidRDefault="00394E60">
      <w:pPr>
        <w:rPr>
          <w:sz w:val="28"/>
          <w:szCs w:val="28"/>
        </w:rPr>
        <w:sectPr w:rsidR="00394E60" w:rsidSect="003F20E7">
          <w:footerReference w:type="default" r:id="rId10"/>
          <w:pgSz w:w="11900" w:h="16840"/>
          <w:pgMar w:top="1260" w:right="985" w:bottom="280" w:left="1418" w:header="720" w:footer="720" w:gutter="0"/>
          <w:cols w:space="720"/>
        </w:sectPr>
      </w:pPr>
    </w:p>
    <w:p w:rsidR="00394E60" w:rsidRDefault="00394E60">
      <w:pPr>
        <w:rPr>
          <w:sz w:val="28"/>
          <w:szCs w:val="28"/>
        </w:rPr>
      </w:pPr>
    </w:p>
    <w:p w:rsidR="00926ADC" w:rsidRDefault="00926ADC" w:rsidP="000B58E1">
      <w:pPr>
        <w:pStyle w:val="a3"/>
        <w:ind w:firstLine="567"/>
        <w:jc w:val="center"/>
        <w:rPr>
          <w:sz w:val="28"/>
          <w:szCs w:val="28"/>
        </w:rPr>
      </w:pPr>
      <w:r>
        <w:rPr>
          <w:sz w:val="28"/>
          <w:szCs w:val="28"/>
        </w:rPr>
        <w:t>Характеристика объектов теплоснабжения (котельные)</w:t>
      </w:r>
    </w:p>
    <w:p w:rsidR="00044B09" w:rsidRDefault="00044B09" w:rsidP="00044B09">
      <w:pPr>
        <w:pStyle w:val="a3"/>
        <w:ind w:firstLine="567"/>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2693"/>
        <w:gridCol w:w="1134"/>
        <w:gridCol w:w="1134"/>
        <w:gridCol w:w="2551"/>
        <w:gridCol w:w="1843"/>
        <w:gridCol w:w="2577"/>
        <w:gridCol w:w="2410"/>
      </w:tblGrid>
      <w:tr w:rsidR="0079450B" w:rsidTr="00104195">
        <w:trPr>
          <w:trHeight w:val="1370"/>
        </w:trPr>
        <w:tc>
          <w:tcPr>
            <w:tcW w:w="542" w:type="dxa"/>
          </w:tcPr>
          <w:p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 п/п</w:t>
            </w:r>
          </w:p>
        </w:tc>
        <w:tc>
          <w:tcPr>
            <w:tcW w:w="2693" w:type="dxa"/>
          </w:tcPr>
          <w:p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Наименование котельной (№, адрес расположения котельной)</w:t>
            </w:r>
            <w:r w:rsidR="00104195">
              <w:rPr>
                <w:sz w:val="20"/>
                <w:szCs w:val="20"/>
              </w:rPr>
              <w:t xml:space="preserve"> /эксплуатирующая организация</w:t>
            </w:r>
          </w:p>
        </w:tc>
        <w:tc>
          <w:tcPr>
            <w:tcW w:w="1134" w:type="dxa"/>
          </w:tcPr>
          <w:p w:rsidR="0079450B" w:rsidRDefault="0079450B" w:rsidP="0079450B">
            <w:pPr>
              <w:pStyle w:val="a3"/>
              <w:tabs>
                <w:tab w:val="left" w:pos="-108"/>
                <w:tab w:val="left" w:pos="575"/>
                <w:tab w:val="left" w:pos="609"/>
              </w:tabs>
              <w:ind w:right="34" w:hanging="108"/>
              <w:jc w:val="center"/>
              <w:rPr>
                <w:sz w:val="20"/>
                <w:szCs w:val="20"/>
              </w:rPr>
            </w:pPr>
            <w:r>
              <w:rPr>
                <w:sz w:val="20"/>
                <w:szCs w:val="20"/>
              </w:rPr>
              <w:t>Мощность котельной</w:t>
            </w:r>
          </w:p>
          <w:p w:rsidR="0079450B" w:rsidRPr="00044B09" w:rsidRDefault="0079450B" w:rsidP="0079450B">
            <w:pPr>
              <w:pStyle w:val="a3"/>
              <w:tabs>
                <w:tab w:val="left" w:pos="-108"/>
                <w:tab w:val="left" w:pos="575"/>
                <w:tab w:val="left" w:pos="609"/>
              </w:tabs>
              <w:ind w:right="34" w:hanging="108"/>
              <w:jc w:val="center"/>
              <w:rPr>
                <w:sz w:val="20"/>
                <w:szCs w:val="20"/>
              </w:rPr>
            </w:pPr>
            <w:r>
              <w:rPr>
                <w:sz w:val="20"/>
                <w:szCs w:val="20"/>
              </w:rPr>
              <w:t>Гкал</w:t>
            </w:r>
          </w:p>
        </w:tc>
        <w:tc>
          <w:tcPr>
            <w:tcW w:w="1134" w:type="dxa"/>
          </w:tcPr>
          <w:p w:rsidR="0079450B" w:rsidRDefault="0079450B" w:rsidP="00DA79D4">
            <w:pPr>
              <w:pStyle w:val="a3"/>
              <w:tabs>
                <w:tab w:val="left" w:pos="0"/>
                <w:tab w:val="left" w:pos="575"/>
                <w:tab w:val="left" w:pos="609"/>
              </w:tabs>
              <w:ind w:right="34"/>
              <w:jc w:val="center"/>
              <w:rPr>
                <w:sz w:val="20"/>
                <w:szCs w:val="20"/>
              </w:rPr>
            </w:pPr>
            <w:r w:rsidRPr="00DA79D4">
              <w:rPr>
                <w:sz w:val="20"/>
                <w:szCs w:val="20"/>
              </w:rPr>
              <w:t xml:space="preserve">категория надёжности электроснабжения </w:t>
            </w:r>
            <w:r>
              <w:rPr>
                <w:sz w:val="20"/>
                <w:szCs w:val="20"/>
              </w:rPr>
              <w:t>котельной</w:t>
            </w:r>
          </w:p>
          <w:p w:rsidR="0079450B" w:rsidRPr="00044B09" w:rsidRDefault="0079450B" w:rsidP="00DA79D4">
            <w:pPr>
              <w:pStyle w:val="a3"/>
              <w:tabs>
                <w:tab w:val="left" w:pos="0"/>
                <w:tab w:val="left" w:pos="575"/>
                <w:tab w:val="left" w:pos="609"/>
              </w:tabs>
              <w:ind w:right="34"/>
              <w:jc w:val="center"/>
              <w:rPr>
                <w:sz w:val="20"/>
                <w:szCs w:val="20"/>
              </w:rPr>
            </w:pPr>
            <w:r w:rsidRPr="00DA79D4">
              <w:rPr>
                <w:sz w:val="20"/>
                <w:szCs w:val="20"/>
              </w:rPr>
              <w:t>(I, II, III)</w:t>
            </w:r>
          </w:p>
        </w:tc>
        <w:tc>
          <w:tcPr>
            <w:tcW w:w="2551" w:type="dxa"/>
          </w:tcPr>
          <w:p w:rsidR="0079450B" w:rsidRDefault="0079450B" w:rsidP="00394E60">
            <w:pPr>
              <w:pStyle w:val="a3"/>
              <w:tabs>
                <w:tab w:val="left" w:pos="575"/>
                <w:tab w:val="left" w:pos="609"/>
              </w:tabs>
              <w:ind w:right="34" w:firstLine="34"/>
              <w:jc w:val="center"/>
              <w:rPr>
                <w:sz w:val="20"/>
                <w:szCs w:val="20"/>
              </w:rPr>
            </w:pPr>
            <w:r>
              <w:rPr>
                <w:sz w:val="20"/>
                <w:szCs w:val="20"/>
              </w:rPr>
              <w:t>Наличие резервного электроснабжения/ водоснабжения/</w:t>
            </w:r>
          </w:p>
          <w:p w:rsidR="0079450B" w:rsidRDefault="00A201C1" w:rsidP="00F367EE">
            <w:pPr>
              <w:pStyle w:val="a3"/>
              <w:tabs>
                <w:tab w:val="left" w:pos="575"/>
                <w:tab w:val="left" w:pos="609"/>
              </w:tabs>
              <w:ind w:right="34" w:firstLine="34"/>
              <w:jc w:val="center"/>
              <w:rPr>
                <w:sz w:val="20"/>
                <w:szCs w:val="20"/>
              </w:rPr>
            </w:pPr>
            <w:r>
              <w:rPr>
                <w:sz w:val="20"/>
                <w:szCs w:val="20"/>
              </w:rPr>
              <w:t>резервного т</w:t>
            </w:r>
            <w:r w:rsidR="0079450B">
              <w:rPr>
                <w:sz w:val="20"/>
                <w:szCs w:val="20"/>
              </w:rPr>
              <w:t>оплива</w:t>
            </w:r>
          </w:p>
          <w:p w:rsidR="0079450B" w:rsidRPr="00044B09" w:rsidRDefault="0079450B" w:rsidP="00F367EE">
            <w:pPr>
              <w:pStyle w:val="a3"/>
              <w:tabs>
                <w:tab w:val="left" w:pos="575"/>
                <w:tab w:val="left" w:pos="609"/>
              </w:tabs>
              <w:ind w:right="34" w:firstLine="34"/>
              <w:jc w:val="center"/>
              <w:rPr>
                <w:sz w:val="20"/>
                <w:szCs w:val="20"/>
              </w:rPr>
            </w:pPr>
            <w:r>
              <w:rPr>
                <w:sz w:val="20"/>
                <w:szCs w:val="20"/>
              </w:rPr>
              <w:t>(да/нет)</w:t>
            </w:r>
          </w:p>
        </w:tc>
        <w:tc>
          <w:tcPr>
            <w:tcW w:w="1843" w:type="dxa"/>
          </w:tcPr>
          <w:p w:rsidR="0079450B" w:rsidRPr="00044B09" w:rsidRDefault="0079450B" w:rsidP="0079450B">
            <w:pPr>
              <w:pStyle w:val="a3"/>
              <w:tabs>
                <w:tab w:val="left" w:pos="575"/>
                <w:tab w:val="left" w:pos="609"/>
              </w:tabs>
              <w:ind w:right="34" w:firstLine="34"/>
              <w:jc w:val="center"/>
              <w:rPr>
                <w:sz w:val="20"/>
                <w:szCs w:val="20"/>
              </w:rPr>
            </w:pPr>
            <w:r>
              <w:rPr>
                <w:sz w:val="20"/>
                <w:szCs w:val="20"/>
              </w:rPr>
              <w:t>Резервный источник питания электроснабжения/мощность кВт</w:t>
            </w:r>
            <w:r w:rsidR="008C5730">
              <w:rPr>
                <w:sz w:val="20"/>
                <w:szCs w:val="20"/>
              </w:rPr>
              <w:t>/техническое состояние</w:t>
            </w:r>
          </w:p>
        </w:tc>
        <w:tc>
          <w:tcPr>
            <w:tcW w:w="2577" w:type="dxa"/>
          </w:tcPr>
          <w:p w:rsidR="0079450B" w:rsidRPr="00044B09" w:rsidRDefault="0079450B" w:rsidP="000B58E1">
            <w:pPr>
              <w:pStyle w:val="a3"/>
              <w:tabs>
                <w:tab w:val="left" w:pos="575"/>
                <w:tab w:val="left" w:pos="609"/>
              </w:tabs>
              <w:ind w:right="34" w:firstLine="34"/>
              <w:jc w:val="center"/>
              <w:rPr>
                <w:sz w:val="20"/>
                <w:szCs w:val="20"/>
              </w:rPr>
            </w:pPr>
            <w:r w:rsidRPr="0079450B">
              <w:rPr>
                <w:sz w:val="20"/>
                <w:szCs w:val="20"/>
              </w:rPr>
              <w:t xml:space="preserve">Присоединенная электрическая мощность </w:t>
            </w:r>
            <w:r w:rsidR="000B58E1">
              <w:rPr>
                <w:sz w:val="20"/>
                <w:szCs w:val="20"/>
              </w:rPr>
              <w:t>/ информация о подключении электроэнергии</w:t>
            </w:r>
            <w:r w:rsidR="00104195">
              <w:rPr>
                <w:sz w:val="20"/>
                <w:szCs w:val="20"/>
              </w:rPr>
              <w:t>/ РЭС</w:t>
            </w:r>
          </w:p>
        </w:tc>
        <w:tc>
          <w:tcPr>
            <w:tcW w:w="2410" w:type="dxa"/>
          </w:tcPr>
          <w:p w:rsidR="0079450B" w:rsidRDefault="0079450B" w:rsidP="0079450B">
            <w:pPr>
              <w:pStyle w:val="a3"/>
              <w:tabs>
                <w:tab w:val="left" w:pos="575"/>
                <w:tab w:val="left" w:pos="609"/>
              </w:tabs>
              <w:ind w:right="34"/>
              <w:jc w:val="center"/>
              <w:rPr>
                <w:sz w:val="20"/>
                <w:szCs w:val="20"/>
              </w:rPr>
            </w:pPr>
            <w:r w:rsidRPr="0079450B">
              <w:rPr>
                <w:sz w:val="20"/>
                <w:szCs w:val="20"/>
              </w:rPr>
              <w:t xml:space="preserve">Кол-во </w:t>
            </w:r>
            <w:r>
              <w:rPr>
                <w:sz w:val="20"/>
                <w:szCs w:val="20"/>
              </w:rPr>
              <w:t>социально-</w:t>
            </w:r>
          </w:p>
          <w:p w:rsidR="0079450B" w:rsidRDefault="0079450B" w:rsidP="0079450B">
            <w:pPr>
              <w:pStyle w:val="a3"/>
              <w:tabs>
                <w:tab w:val="left" w:pos="575"/>
                <w:tab w:val="left" w:pos="609"/>
              </w:tabs>
              <w:ind w:right="34"/>
              <w:jc w:val="center"/>
              <w:rPr>
                <w:sz w:val="20"/>
                <w:szCs w:val="20"/>
              </w:rPr>
            </w:pPr>
            <w:r>
              <w:rPr>
                <w:sz w:val="20"/>
                <w:szCs w:val="20"/>
              </w:rPr>
              <w:t xml:space="preserve">значимых объектов </w:t>
            </w:r>
          </w:p>
          <w:p w:rsidR="0079450B" w:rsidRDefault="0079450B" w:rsidP="0079450B">
            <w:pPr>
              <w:pStyle w:val="a3"/>
              <w:tabs>
                <w:tab w:val="left" w:pos="575"/>
                <w:tab w:val="left" w:pos="609"/>
              </w:tabs>
              <w:ind w:right="34"/>
              <w:jc w:val="center"/>
              <w:rPr>
                <w:sz w:val="20"/>
                <w:szCs w:val="20"/>
              </w:rPr>
            </w:pPr>
            <w:r>
              <w:rPr>
                <w:sz w:val="20"/>
                <w:szCs w:val="20"/>
              </w:rPr>
              <w:t>(</w:t>
            </w:r>
            <w:r w:rsidRPr="0079450B">
              <w:rPr>
                <w:sz w:val="20"/>
                <w:szCs w:val="20"/>
              </w:rPr>
              <w:t xml:space="preserve">СЗО, МКД, </w:t>
            </w:r>
          </w:p>
          <w:p w:rsidR="0079450B" w:rsidRDefault="0079450B" w:rsidP="0079450B">
            <w:pPr>
              <w:pStyle w:val="a3"/>
              <w:tabs>
                <w:tab w:val="left" w:pos="575"/>
                <w:tab w:val="left" w:pos="609"/>
              </w:tabs>
              <w:ind w:right="34"/>
              <w:jc w:val="center"/>
              <w:rPr>
                <w:sz w:val="20"/>
                <w:szCs w:val="20"/>
              </w:rPr>
            </w:pPr>
            <w:r w:rsidRPr="0079450B">
              <w:rPr>
                <w:sz w:val="20"/>
                <w:szCs w:val="20"/>
              </w:rPr>
              <w:t xml:space="preserve">прописанных жителей, </w:t>
            </w:r>
          </w:p>
          <w:p w:rsidR="0079450B" w:rsidRDefault="0079450B" w:rsidP="0079450B">
            <w:pPr>
              <w:pStyle w:val="a3"/>
              <w:tabs>
                <w:tab w:val="left" w:pos="575"/>
                <w:tab w:val="left" w:pos="609"/>
              </w:tabs>
              <w:ind w:right="34"/>
              <w:jc w:val="center"/>
              <w:rPr>
                <w:sz w:val="20"/>
                <w:szCs w:val="20"/>
              </w:rPr>
            </w:pPr>
            <w:r w:rsidRPr="0079450B">
              <w:rPr>
                <w:sz w:val="20"/>
                <w:szCs w:val="20"/>
              </w:rPr>
              <w:t xml:space="preserve">подключенных к </w:t>
            </w:r>
          </w:p>
          <w:p w:rsidR="0079450B" w:rsidRPr="00044B09" w:rsidRDefault="0079450B" w:rsidP="0079450B">
            <w:pPr>
              <w:pStyle w:val="a3"/>
              <w:tabs>
                <w:tab w:val="left" w:pos="575"/>
                <w:tab w:val="left" w:pos="609"/>
              </w:tabs>
              <w:ind w:right="34"/>
              <w:jc w:val="center"/>
              <w:rPr>
                <w:sz w:val="20"/>
                <w:szCs w:val="20"/>
              </w:rPr>
            </w:pPr>
            <w:r w:rsidRPr="0079450B">
              <w:rPr>
                <w:sz w:val="20"/>
                <w:szCs w:val="20"/>
              </w:rPr>
              <w:t>данному</w:t>
            </w:r>
          </w:p>
        </w:tc>
      </w:tr>
      <w:tr w:rsidR="0079450B" w:rsidTr="00104195">
        <w:trPr>
          <w:trHeight w:val="125"/>
        </w:trPr>
        <w:tc>
          <w:tcPr>
            <w:tcW w:w="542" w:type="dxa"/>
            <w:vAlign w:val="center"/>
          </w:tcPr>
          <w:p w:rsidR="0079450B" w:rsidRPr="00044B09" w:rsidRDefault="0079450B" w:rsidP="00394E60">
            <w:pPr>
              <w:pStyle w:val="a3"/>
              <w:tabs>
                <w:tab w:val="left" w:pos="0"/>
                <w:tab w:val="left" w:pos="150"/>
              </w:tabs>
              <w:ind w:right="34"/>
              <w:jc w:val="center"/>
              <w:rPr>
                <w:sz w:val="20"/>
                <w:szCs w:val="20"/>
              </w:rPr>
            </w:pPr>
            <w:r w:rsidRPr="00044B09">
              <w:rPr>
                <w:sz w:val="20"/>
                <w:szCs w:val="20"/>
              </w:rPr>
              <w:t>1</w:t>
            </w:r>
          </w:p>
        </w:tc>
        <w:tc>
          <w:tcPr>
            <w:tcW w:w="2693" w:type="dxa"/>
            <w:vAlign w:val="center"/>
          </w:tcPr>
          <w:p w:rsidR="0079450B" w:rsidRPr="00044B09" w:rsidRDefault="00A449B8" w:rsidP="00A449B8">
            <w:pPr>
              <w:pStyle w:val="a3"/>
              <w:tabs>
                <w:tab w:val="left" w:pos="0"/>
                <w:tab w:val="left" w:pos="575"/>
                <w:tab w:val="left" w:pos="609"/>
              </w:tabs>
              <w:ind w:right="34"/>
              <w:jc w:val="center"/>
              <w:rPr>
                <w:sz w:val="20"/>
                <w:szCs w:val="20"/>
              </w:rPr>
            </w:pPr>
            <w:r>
              <w:rPr>
                <w:sz w:val="20"/>
                <w:szCs w:val="20"/>
              </w:rPr>
              <w:t>Угольная котельная по адресу Ленинградская область Кировский район д.Сухое, дом 46(б)./</w:t>
            </w:r>
            <w:r w:rsidR="00104195">
              <w:rPr>
                <w:sz w:val="20"/>
                <w:szCs w:val="20"/>
              </w:rPr>
              <w:t>АО «ЛОТЭК»</w:t>
            </w:r>
          </w:p>
        </w:tc>
        <w:tc>
          <w:tcPr>
            <w:tcW w:w="1134" w:type="dxa"/>
            <w:vAlign w:val="center"/>
          </w:tcPr>
          <w:p w:rsidR="0079450B" w:rsidRPr="00044B09" w:rsidRDefault="0079450B" w:rsidP="0079450B">
            <w:pPr>
              <w:pStyle w:val="a3"/>
              <w:tabs>
                <w:tab w:val="left" w:pos="0"/>
                <w:tab w:val="left" w:pos="292"/>
                <w:tab w:val="left" w:pos="575"/>
                <w:tab w:val="left" w:pos="609"/>
              </w:tabs>
              <w:ind w:right="34" w:firstLine="34"/>
              <w:jc w:val="center"/>
              <w:rPr>
                <w:sz w:val="20"/>
                <w:szCs w:val="20"/>
              </w:rPr>
            </w:pPr>
            <w:r>
              <w:rPr>
                <w:sz w:val="20"/>
                <w:szCs w:val="20"/>
              </w:rPr>
              <w:t>10,32</w:t>
            </w:r>
          </w:p>
        </w:tc>
        <w:tc>
          <w:tcPr>
            <w:tcW w:w="1134" w:type="dxa"/>
            <w:vAlign w:val="center"/>
          </w:tcPr>
          <w:p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rsidR="0079450B" w:rsidRPr="00044B09" w:rsidRDefault="00D4698A" w:rsidP="00F367EE">
            <w:pPr>
              <w:pStyle w:val="a3"/>
              <w:tabs>
                <w:tab w:val="left" w:pos="575"/>
                <w:tab w:val="left" w:pos="609"/>
              </w:tabs>
              <w:ind w:right="34" w:firstLine="34"/>
              <w:jc w:val="center"/>
              <w:rPr>
                <w:sz w:val="20"/>
                <w:szCs w:val="20"/>
              </w:rPr>
            </w:pPr>
            <w:r>
              <w:rPr>
                <w:sz w:val="20"/>
                <w:szCs w:val="20"/>
              </w:rPr>
              <w:t>да/да</w:t>
            </w:r>
            <w:r w:rsidR="0079450B">
              <w:rPr>
                <w:sz w:val="20"/>
                <w:szCs w:val="20"/>
              </w:rPr>
              <w:t>/</w:t>
            </w:r>
            <w:r>
              <w:rPr>
                <w:sz w:val="20"/>
                <w:szCs w:val="20"/>
              </w:rPr>
              <w:t>да</w:t>
            </w:r>
          </w:p>
        </w:tc>
        <w:tc>
          <w:tcPr>
            <w:tcW w:w="1843" w:type="dxa"/>
            <w:vAlign w:val="center"/>
          </w:tcPr>
          <w:p w:rsidR="0079450B" w:rsidRPr="00044B09" w:rsidRDefault="0079450B" w:rsidP="00394E60">
            <w:pPr>
              <w:pStyle w:val="a3"/>
              <w:tabs>
                <w:tab w:val="left" w:pos="575"/>
                <w:tab w:val="left" w:pos="609"/>
              </w:tabs>
              <w:ind w:right="34" w:firstLine="34"/>
              <w:jc w:val="center"/>
              <w:rPr>
                <w:sz w:val="20"/>
                <w:szCs w:val="20"/>
              </w:rPr>
            </w:pPr>
            <w:r>
              <w:rPr>
                <w:sz w:val="20"/>
                <w:szCs w:val="20"/>
              </w:rPr>
              <w:t>Стационарный/85</w:t>
            </w:r>
            <w:r w:rsidR="008C5730">
              <w:rPr>
                <w:sz w:val="20"/>
                <w:szCs w:val="20"/>
              </w:rPr>
              <w:t>/ рабочий</w:t>
            </w:r>
          </w:p>
        </w:tc>
        <w:tc>
          <w:tcPr>
            <w:tcW w:w="2577" w:type="dxa"/>
            <w:vAlign w:val="center"/>
          </w:tcPr>
          <w:p w:rsidR="0079450B" w:rsidRDefault="000B58E1" w:rsidP="00394E60">
            <w:pPr>
              <w:pStyle w:val="a3"/>
              <w:tabs>
                <w:tab w:val="left" w:pos="575"/>
                <w:tab w:val="left" w:pos="609"/>
              </w:tabs>
              <w:ind w:right="34" w:firstLine="34"/>
              <w:jc w:val="center"/>
              <w:rPr>
                <w:sz w:val="20"/>
                <w:szCs w:val="20"/>
              </w:rPr>
            </w:pPr>
            <w:r w:rsidRPr="000B58E1">
              <w:rPr>
                <w:sz w:val="20"/>
                <w:szCs w:val="20"/>
              </w:rPr>
              <w:t>83,6</w:t>
            </w:r>
          </w:p>
          <w:p w:rsidR="0079450B" w:rsidRPr="00044B09" w:rsidRDefault="000B58E1" w:rsidP="000B58E1">
            <w:pPr>
              <w:pStyle w:val="a3"/>
              <w:tabs>
                <w:tab w:val="left" w:pos="575"/>
                <w:tab w:val="left" w:pos="609"/>
              </w:tabs>
              <w:ind w:right="34"/>
              <w:jc w:val="center"/>
              <w:rPr>
                <w:sz w:val="20"/>
                <w:szCs w:val="20"/>
              </w:rPr>
            </w:pPr>
            <w:r>
              <w:rPr>
                <w:sz w:val="20"/>
                <w:szCs w:val="20"/>
              </w:rPr>
              <w:t>ТП 12Н, Л-2, Л-13; ТП 4, Л-11, Л-1; ф.727-06; ф.517-01; ф.727-03 ф.727-15</w:t>
            </w:r>
            <w:r w:rsidR="00104195">
              <w:rPr>
                <w:sz w:val="20"/>
                <w:szCs w:val="20"/>
              </w:rPr>
              <w:t xml:space="preserve"> / АО «ЛОЭСК» Центральные электрические сети»</w:t>
            </w:r>
          </w:p>
        </w:tc>
        <w:tc>
          <w:tcPr>
            <w:tcW w:w="2410" w:type="dxa"/>
            <w:vAlign w:val="center"/>
          </w:tcPr>
          <w:p w:rsidR="0079450B" w:rsidRDefault="00A449B8" w:rsidP="0079450B">
            <w:pPr>
              <w:pStyle w:val="a3"/>
              <w:tabs>
                <w:tab w:val="left" w:pos="575"/>
                <w:tab w:val="left" w:pos="609"/>
              </w:tabs>
              <w:ind w:right="34"/>
              <w:jc w:val="center"/>
              <w:rPr>
                <w:sz w:val="20"/>
                <w:szCs w:val="20"/>
              </w:rPr>
            </w:pPr>
            <w:r>
              <w:rPr>
                <w:sz w:val="20"/>
                <w:szCs w:val="20"/>
              </w:rPr>
              <w:t>1 СЗО,5</w:t>
            </w:r>
            <w:r w:rsidR="0079450B" w:rsidRPr="0079450B">
              <w:rPr>
                <w:sz w:val="20"/>
                <w:szCs w:val="20"/>
              </w:rPr>
              <w:t xml:space="preserve"> МКД, </w:t>
            </w:r>
            <w:r>
              <w:rPr>
                <w:sz w:val="20"/>
                <w:szCs w:val="20"/>
              </w:rPr>
              <w:t>141</w:t>
            </w:r>
          </w:p>
          <w:p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bl>
    <w:p w:rsidR="00394E60" w:rsidRDefault="00394E60" w:rsidP="00394E60">
      <w:pPr>
        <w:pStyle w:val="1"/>
        <w:tabs>
          <w:tab w:val="left" w:pos="4781"/>
        </w:tabs>
        <w:spacing w:before="61" w:after="240"/>
        <w:ind w:left="720"/>
        <w:rPr>
          <w:rFonts w:asciiTheme="minorHAnsi" w:eastAsiaTheme="minorHAnsi" w:hAnsiTheme="minorHAnsi" w:cstheme="minorBidi"/>
          <w:b w:val="0"/>
          <w:bCs w:val="0"/>
          <w:sz w:val="28"/>
          <w:szCs w:val="28"/>
        </w:rPr>
        <w:sectPr w:rsidR="00394E60" w:rsidSect="00394E60">
          <w:pgSz w:w="16840" w:h="11900" w:orient="landscape"/>
          <w:pgMar w:top="1843" w:right="1260" w:bottom="985" w:left="993" w:header="720" w:footer="720" w:gutter="0"/>
          <w:cols w:space="720"/>
          <w:docGrid w:linePitch="299"/>
        </w:sectPr>
      </w:pPr>
      <w:bookmarkStart w:id="2" w:name="_Toc191386872"/>
    </w:p>
    <w:p w:rsidR="000D3196" w:rsidRPr="009B27A2" w:rsidRDefault="00CF53D4" w:rsidP="009B27A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8768A" w:rsidRPr="009B27A2">
        <w:rPr>
          <w:sz w:val="28"/>
          <w:szCs w:val="28"/>
        </w:rPr>
        <w:t>.</w:t>
      </w:r>
      <w:bookmarkEnd w:id="2"/>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w:t>
      </w:r>
      <w:r w:rsidR="005F4E58">
        <w:rPr>
          <w:rFonts w:ascii="Times New Roman" w:eastAsia="Times New Roman" w:hAnsi="Times New Roman" w:cs="Times New Roman"/>
          <w:sz w:val="28"/>
          <w:szCs w:val="28"/>
        </w:rPr>
        <w:t>Суховского СП.</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Основной задачей администрации</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5F4E58">
        <w:rPr>
          <w:rFonts w:ascii="Times New Roman" w:eastAsia="Times New Roman" w:hAnsi="Times New Roman" w:cs="Times New Roman"/>
          <w:sz w:val="28"/>
          <w:szCs w:val="28"/>
        </w:rPr>
        <w:t xml:space="preserve">Суховского СП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w:t>
      </w:r>
      <w:r w:rsidRPr="009B27A2">
        <w:rPr>
          <w:rFonts w:ascii="Times New Roman" w:eastAsia="Times New Roman" w:hAnsi="Times New Roman" w:cs="Times New Roman"/>
          <w:sz w:val="28"/>
          <w:szCs w:val="28"/>
        </w:rPr>
        <w:lastRenderedPageBreak/>
        <w:t>отключения теплопотребляющих установок при временном недостатке тепловой мощности или топлива на источниках теплоснабжения;</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w:t>
      </w:r>
      <w:r w:rsidR="005F4E58">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5F4E58">
        <w:rPr>
          <w:rFonts w:ascii="Times New Roman" w:eastAsia="Times New Roman" w:hAnsi="Times New Roman" w:cs="Times New Roman"/>
          <w:sz w:val="28"/>
          <w:szCs w:val="28"/>
        </w:rPr>
        <w:t xml:space="preserve">Суховского СП </w:t>
      </w:r>
      <w:r w:rsidRPr="009B27A2">
        <w:rPr>
          <w:rFonts w:ascii="Times New Roman" w:eastAsia="Times New Roman" w:hAnsi="Times New Roman" w:cs="Times New Roman"/>
          <w:sz w:val="28"/>
          <w:szCs w:val="28"/>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CF53D4"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CF53D4">
        <w:rPr>
          <w:rFonts w:ascii="Times New Roman" w:eastAsia="Times New Roman" w:hAnsi="Times New Roman" w:cs="Times New Roman"/>
          <w:sz w:val="28"/>
          <w:szCs w:val="28"/>
        </w:rPr>
        <w:t>образования</w:t>
      </w:r>
      <w:r w:rsidRPr="00CF53D4">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w:t>
      </w:r>
      <w:r w:rsidR="005F4E58">
        <w:rPr>
          <w:rFonts w:ascii="Times New Roman" w:eastAsia="Times New Roman" w:hAnsi="Times New Roman" w:cs="Times New Roman"/>
          <w:sz w:val="28"/>
          <w:szCs w:val="28"/>
        </w:rPr>
        <w:t xml:space="preserve"> Суховского СП</w:t>
      </w:r>
      <w:r w:rsidRPr="00CF53D4">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по которым проходят инженерные коммуникации, обязаны:</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
    <w:p w:rsidR="00B273ED" w:rsidRDefault="00B273ED" w:rsidP="00944781">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rsidR="00944781" w:rsidRDefault="00944781" w:rsidP="00944781">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944781" w:rsidRPr="00944781" w:rsidRDefault="00944781" w:rsidP="00944781">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rsidR="00944781" w:rsidRPr="00944781" w:rsidRDefault="00944781" w:rsidP="00944781">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rsidR="00944781" w:rsidRPr="00944781" w:rsidRDefault="00944781" w:rsidP="00944781">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944781" w:rsidRPr="00944781" w:rsidRDefault="00944781" w:rsidP="00944781">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rsidR="00944781" w:rsidRPr="00944781" w:rsidRDefault="00944781" w:rsidP="00944781">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rsidR="00944781" w:rsidRDefault="00944781" w:rsidP="00944781">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944781" w:rsidRPr="00944781" w:rsidRDefault="00944781" w:rsidP="00944781">
      <w:pPr>
        <w:pStyle w:val="a5"/>
        <w:ind w:left="0" w:firstLine="709"/>
        <w:jc w:val="both"/>
        <w:rPr>
          <w:sz w:val="28"/>
          <w:szCs w:val="28"/>
        </w:rPr>
      </w:pPr>
      <w:r>
        <w:rPr>
          <w:sz w:val="28"/>
          <w:szCs w:val="28"/>
        </w:rPr>
        <w:t xml:space="preserve">8. </w:t>
      </w:r>
      <w:r w:rsidRPr="00944781">
        <w:rPr>
          <w:sz w:val="28"/>
          <w:szCs w:val="28"/>
        </w:rPr>
        <w:t xml:space="preserve">Ресурсоснабжающие организации, управляющие организации, ТСЖ, </w:t>
      </w:r>
      <w:r w:rsidRPr="00944781">
        <w:rPr>
          <w:sz w:val="28"/>
          <w:szCs w:val="28"/>
        </w:rPr>
        <w:lastRenderedPageBreak/>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944781" w:rsidRPr="00944781" w:rsidRDefault="00944781" w:rsidP="00944781">
      <w:pPr>
        <w:pStyle w:val="a5"/>
        <w:ind w:left="0" w:firstLine="709"/>
        <w:jc w:val="both"/>
        <w:rPr>
          <w:sz w:val="28"/>
          <w:szCs w:val="28"/>
        </w:rPr>
      </w:pPr>
      <w:r w:rsidRPr="00944781">
        <w:rPr>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944781" w:rsidRDefault="00944781" w:rsidP="00944781">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944781" w:rsidRPr="00944781" w:rsidRDefault="00944781" w:rsidP="00944781">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sidR="00592902">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rsidR="00944781" w:rsidRDefault="00944781" w:rsidP="00944781">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sidR="00FF1C8C">
        <w:rPr>
          <w:sz w:val="28"/>
          <w:szCs w:val="28"/>
        </w:rPr>
        <w:t>непосредственной формой управления (НФУ)</w:t>
      </w:r>
      <w:r w:rsidRPr="00944781">
        <w:rPr>
          <w:sz w:val="28"/>
          <w:szCs w:val="28"/>
        </w:rPr>
        <w:t>, управляющими организациями, ТСЖ в ЕДДС.</w:t>
      </w:r>
    </w:p>
    <w:p w:rsidR="00944781" w:rsidRPr="00944781" w:rsidRDefault="00944781" w:rsidP="00944781">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оставление коммунальных услуг, взаимодействие диспетчеров, дежурных (при наличии) организаций жилищно-коммунального комплекса, ресурсоснабжаю</w:t>
      </w:r>
      <w:r w:rsidR="005F4E58">
        <w:rPr>
          <w:color w:val="3C3C3C"/>
          <w:sz w:val="28"/>
          <w:szCs w:val="28"/>
        </w:rPr>
        <w:t xml:space="preserve">щих организаций и администрации Суховского СП </w:t>
      </w:r>
      <w:r w:rsidRPr="00E25BE6">
        <w:rPr>
          <w:color w:val="3C3C3C"/>
          <w:sz w:val="28"/>
          <w:szCs w:val="28"/>
        </w:rPr>
        <w:t>определяется в соответствии с действующим законодательством.</w:t>
      </w:r>
    </w:p>
    <w:p w:rsidR="00944781" w:rsidRPr="00FF1C8C" w:rsidRDefault="00944781" w:rsidP="00944781">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F1C8C" w:rsidRDefault="00FF1C8C" w:rsidP="00FF1C8C">
      <w:pPr>
        <w:pStyle w:val="a5"/>
        <w:ind w:left="851" w:firstLine="0"/>
        <w:jc w:val="both"/>
        <w:rPr>
          <w:color w:val="3C3C3C"/>
          <w:sz w:val="28"/>
          <w:szCs w:val="28"/>
        </w:rPr>
      </w:pPr>
    </w:p>
    <w:p w:rsidR="00FF1C8C" w:rsidRDefault="00FF1C8C" w:rsidP="00B72C5E">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sidR="00B72C5E">
        <w:rPr>
          <w:b/>
          <w:bCs/>
          <w:color w:val="3C3C3C"/>
          <w:sz w:val="28"/>
          <w:szCs w:val="28"/>
        </w:rPr>
        <w:t>:</w:t>
      </w:r>
    </w:p>
    <w:p w:rsidR="00901974" w:rsidRPr="00901974" w:rsidRDefault="00901974" w:rsidP="00901974">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rsidR="00901974" w:rsidRPr="00901974" w:rsidRDefault="00901974" w:rsidP="00901974">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901974" w:rsidRPr="00901974" w:rsidRDefault="00901974" w:rsidP="00901974">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rsidR="00901974" w:rsidRPr="00901974" w:rsidRDefault="00901974" w:rsidP="00901974">
      <w:pPr>
        <w:pStyle w:val="a5"/>
        <w:ind w:left="0" w:firstLine="621"/>
        <w:jc w:val="both"/>
        <w:rPr>
          <w:sz w:val="28"/>
          <w:szCs w:val="28"/>
        </w:rPr>
      </w:pPr>
      <w:r w:rsidRPr="00901974">
        <w:rPr>
          <w:sz w:val="28"/>
          <w:szCs w:val="28"/>
        </w:rPr>
        <w:lastRenderedPageBreak/>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rsidR="00901974" w:rsidRPr="00901974" w:rsidRDefault="00901974" w:rsidP="00901974">
      <w:pPr>
        <w:pStyle w:val="a5"/>
        <w:ind w:left="0" w:firstLine="621"/>
        <w:jc w:val="both"/>
        <w:rPr>
          <w:sz w:val="28"/>
          <w:szCs w:val="28"/>
        </w:rPr>
      </w:pPr>
      <w:r w:rsidRPr="00901974">
        <w:rPr>
          <w:sz w:val="28"/>
          <w:szCs w:val="28"/>
        </w:rPr>
        <w:t>Диспетчер ДС и (или) АВС (АДС) сообщает:</w:t>
      </w:r>
    </w:p>
    <w:p w:rsidR="00901974" w:rsidRPr="00901974" w:rsidRDefault="00901974" w:rsidP="00901974">
      <w:pPr>
        <w:pStyle w:val="a5"/>
        <w:ind w:left="0" w:firstLine="621"/>
        <w:jc w:val="both"/>
        <w:rPr>
          <w:sz w:val="28"/>
          <w:szCs w:val="28"/>
        </w:rPr>
      </w:pPr>
      <w:r w:rsidRPr="00901974">
        <w:rPr>
          <w:sz w:val="28"/>
          <w:szCs w:val="28"/>
        </w:rPr>
        <w:t>в ЕДДС;</w:t>
      </w:r>
    </w:p>
    <w:p w:rsidR="00901974" w:rsidRPr="00901974" w:rsidRDefault="00901974" w:rsidP="00901974">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rsidR="00901974" w:rsidRPr="00901974" w:rsidRDefault="00901974" w:rsidP="00901974">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rsidR="00FF1C8C" w:rsidRDefault="00901974" w:rsidP="00901974">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Ответ на телефонный звонок собственника или пользователя помещения в многоквартирном доме в ДС и (или) АВС (АДС) в течение неболее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2.6. При невозможности отключения внутренних систем в границах эксплуатационной ответственности направить телефонограмму </w:t>
      </w:r>
      <w:r w:rsidRPr="00E70B7D">
        <w:rPr>
          <w:rFonts w:ascii="Times New Roman" w:eastAsia="Times New Roman" w:hAnsi="Times New Roman" w:cs="Times New Roman"/>
          <w:bCs/>
          <w:color w:val="3C3C3C"/>
          <w:sz w:val="28"/>
          <w:szCs w:val="28"/>
        </w:rPr>
        <w:lastRenderedPageBreak/>
        <w:t>теплоснабжающей организации об отключении дома на наружных инженерных сетях.</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901974"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rsidR="00B72C5E" w:rsidRDefault="00B72C5E" w:rsidP="00B72C5E">
      <w:pPr>
        <w:pStyle w:val="a5"/>
        <w:widowControl/>
        <w:autoSpaceDE/>
        <w:autoSpaceDN/>
        <w:ind w:left="0" w:right="-1" w:firstLine="0"/>
        <w:contextualSpacing/>
        <w:jc w:val="both"/>
        <w:rPr>
          <w:b/>
          <w:bCs/>
          <w:color w:val="3C3C3C"/>
          <w:sz w:val="28"/>
          <w:szCs w:val="28"/>
        </w:rPr>
      </w:pPr>
    </w:p>
    <w:p w:rsidR="00901974" w:rsidRDefault="001E5034" w:rsidP="00B72C5E">
      <w:pPr>
        <w:pStyle w:val="a5"/>
        <w:widowControl/>
        <w:autoSpaceDE/>
        <w:autoSpaceDN/>
        <w:ind w:left="0" w:right="-1" w:firstLine="0"/>
        <w:contextualSpacing/>
        <w:jc w:val="both"/>
        <w:rPr>
          <w:b/>
          <w:bCs/>
          <w:color w:val="3C3C3C"/>
          <w:sz w:val="28"/>
          <w:szCs w:val="28"/>
        </w:rPr>
      </w:pPr>
      <w:r>
        <w:rPr>
          <w:b/>
          <w:bCs/>
          <w:color w:val="3C3C3C"/>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B72C5E">
        <w:rPr>
          <w:b/>
          <w:bCs/>
          <w:color w:val="3C3C3C"/>
          <w:sz w:val="28"/>
          <w:szCs w:val="28"/>
        </w:rPr>
        <w:t>.</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абоненты и в какой последовательности могут быть ограничены или отключены от теплоснабжения;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4. 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 зону аварии, ЕДДС.</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В обязанности ответственного за ликвидацию аварии входит: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w:t>
      </w:r>
      <w:r w:rsidRPr="000911E8">
        <w:rPr>
          <w:rFonts w:ascii="Times New Roman" w:eastAsia="Times New Roman" w:hAnsi="Times New Roman" w:cs="Times New Roman"/>
          <w:bCs/>
          <w:color w:val="3C3C3C"/>
          <w:sz w:val="28"/>
          <w:szCs w:val="28"/>
        </w:rPr>
        <w:lastRenderedPageBreak/>
        <w:t>единой системы в зоне чрезвычайной ситуации, подготовки проектов решений, направленных на ликвидацию чрезвычайной ситуации.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B72C5E">
        <w:rPr>
          <w:rFonts w:ascii="Times New Roman" w:eastAsia="Times New Roman" w:hAnsi="Times New Roman" w:cs="Times New Roman"/>
          <w:bCs/>
          <w:color w:val="3C3C3C"/>
          <w:sz w:val="28"/>
          <w:szCs w:val="28"/>
        </w:rPr>
        <w:t>В</w:t>
      </w:r>
      <w:r>
        <w:rPr>
          <w:rFonts w:ascii="Times New Roman" w:eastAsia="Times New Roman" w:hAnsi="Times New Roman" w:cs="Times New Roman"/>
          <w:bCs/>
          <w:color w:val="3C3C3C"/>
          <w:sz w:val="28"/>
          <w:szCs w:val="28"/>
        </w:rPr>
        <w:t>водится режим функцио</w:t>
      </w:r>
      <w:r w:rsidRPr="000911E8">
        <w:rPr>
          <w:rFonts w:ascii="Times New Roman" w:eastAsia="Times New Roman" w:hAnsi="Times New Roman" w:cs="Times New Roman"/>
          <w:bCs/>
          <w:color w:val="3C3C3C"/>
          <w:sz w:val="28"/>
          <w:szCs w:val="28"/>
        </w:rPr>
        <w:t>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rsidR="00901974" w:rsidRPr="000911E8" w:rsidRDefault="00901974" w:rsidP="00BB03E7">
      <w:pPr>
        <w:spacing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rsidR="000D3196" w:rsidRPr="009B27A2" w:rsidRDefault="00A91BD7" w:rsidP="00044B09">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rsidR="009B493B" w:rsidRPr="009B27A2" w:rsidRDefault="00373696" w:rsidP="0055702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rsidR="00584916" w:rsidRPr="00584916" w:rsidRDefault="00584916" w:rsidP="009B493B">
      <w:pPr>
        <w:spacing w:after="0" w:line="276" w:lineRule="auto"/>
        <w:ind w:firstLine="567"/>
        <w:jc w:val="both"/>
        <w:rPr>
          <w:rFonts w:ascii="Times New Roman" w:eastAsia="Times New Roman" w:hAnsi="Times New Roman" w:cs="Times New Roman"/>
          <w:color w:val="000000" w:themeColor="text1"/>
          <w:sz w:val="28"/>
          <w:szCs w:val="28"/>
          <w:lang w:eastAsia="ru-RU"/>
        </w:rPr>
        <w:sectPr w:rsidR="00584916" w:rsidRPr="00584916" w:rsidSect="00394E60">
          <w:pgSz w:w="11900" w:h="16840"/>
          <w:pgMar w:top="1260" w:right="985" w:bottom="280" w:left="1418" w:header="720" w:footer="720" w:gutter="0"/>
          <w:cols w:space="720"/>
        </w:sectPr>
      </w:pPr>
    </w:p>
    <w:p w:rsidR="000D3196" w:rsidRPr="009B27A2" w:rsidRDefault="000D3196" w:rsidP="00792E49">
      <w:pPr>
        <w:pStyle w:val="a5"/>
        <w:numPr>
          <w:ilvl w:val="0"/>
          <w:numId w:val="31"/>
        </w:numPr>
        <w:spacing w:before="299"/>
        <w:ind w:left="1134" w:right="94" w:firstLine="0"/>
        <w:jc w:val="center"/>
        <w:rPr>
          <w:b/>
          <w:sz w:val="28"/>
          <w:szCs w:val="28"/>
        </w:rPr>
      </w:pPr>
      <w:bookmarkStart w:id="7" w:name="_Hlk186028432"/>
      <w:r w:rsidRPr="009B27A2">
        <w:rPr>
          <w:b/>
          <w:sz w:val="28"/>
          <w:szCs w:val="28"/>
        </w:rPr>
        <w:lastRenderedPageBreak/>
        <w:t xml:space="preserve">Сведения об исполнителях и </w:t>
      </w:r>
      <w:bookmarkStart w:id="8" w:name="_Hlk186021141"/>
      <w:r w:rsidRPr="009B27A2">
        <w:rPr>
          <w:b/>
          <w:sz w:val="28"/>
          <w:szCs w:val="28"/>
        </w:rPr>
        <w:t>ресурсоснабжающих организациях</w:t>
      </w:r>
      <w:bookmarkEnd w:id="8"/>
      <w:r w:rsidRPr="009B27A2">
        <w:rPr>
          <w:b/>
          <w:sz w:val="28"/>
          <w:szCs w:val="28"/>
        </w:rPr>
        <w:t xml:space="preserve">, которые должны быть оповещены в случаи аварийной ситуации на системах теплоснабжения </w:t>
      </w:r>
      <w:r w:rsidR="00B54DC5">
        <w:rPr>
          <w:b/>
          <w:sz w:val="28"/>
          <w:szCs w:val="28"/>
        </w:rPr>
        <w:t>Суховского СП</w:t>
      </w:r>
    </w:p>
    <w:bookmarkEnd w:id="7"/>
    <w:p w:rsidR="000D3196" w:rsidRPr="00BC4861" w:rsidRDefault="000D3196" w:rsidP="000D3196">
      <w:pPr>
        <w:pStyle w:val="a3"/>
        <w:spacing w:before="2"/>
        <w:rPr>
          <w:b/>
        </w:rPr>
      </w:pPr>
    </w:p>
    <w:p w:rsidR="000D3196" w:rsidRPr="009B27A2" w:rsidRDefault="000D3196" w:rsidP="009B27A2">
      <w:pPr>
        <w:pStyle w:val="a3"/>
        <w:spacing w:line="298" w:lineRule="exact"/>
        <w:ind w:left="567" w:right="985"/>
        <w:jc w:val="both"/>
        <w:rPr>
          <w:sz w:val="28"/>
          <w:szCs w:val="28"/>
        </w:rPr>
      </w:pPr>
      <w:r w:rsidRPr="009B27A2">
        <w:rPr>
          <w:sz w:val="28"/>
          <w:szCs w:val="28"/>
        </w:rPr>
        <w:t xml:space="preserve">- </w:t>
      </w:r>
      <w:r w:rsidR="001F5AE9" w:rsidRPr="009B27A2">
        <w:rPr>
          <w:sz w:val="28"/>
          <w:szCs w:val="28"/>
        </w:rPr>
        <w:t>АО «ЛОТЭК»</w:t>
      </w:r>
      <w:r w:rsidRPr="009B27A2">
        <w:rPr>
          <w:sz w:val="28"/>
          <w:szCs w:val="28"/>
        </w:rPr>
        <w:t xml:space="preserve"> (тел. </w:t>
      </w:r>
      <w:r w:rsidR="001F5AE9" w:rsidRPr="009B27A2">
        <w:rPr>
          <w:sz w:val="28"/>
          <w:szCs w:val="28"/>
        </w:rPr>
        <w:t>81362 75-367; 75-366</w:t>
      </w:r>
      <w:r w:rsidR="00F37A9F">
        <w:rPr>
          <w:sz w:val="28"/>
          <w:szCs w:val="28"/>
        </w:rPr>
        <w:t>, 79-482, 70-052</w:t>
      </w:r>
      <w:r w:rsidRPr="009B27A2">
        <w:rPr>
          <w:sz w:val="28"/>
          <w:szCs w:val="28"/>
        </w:rPr>
        <w:t>);</w:t>
      </w:r>
    </w:p>
    <w:p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АО «ЛОЭСК»</w:t>
      </w:r>
      <w:r w:rsidRPr="009B27A2">
        <w:rPr>
          <w:sz w:val="28"/>
          <w:szCs w:val="28"/>
        </w:rPr>
        <w:t xml:space="preserve"> (</w:t>
      </w:r>
      <w:r w:rsidR="00F43FA6">
        <w:rPr>
          <w:sz w:val="28"/>
          <w:szCs w:val="28"/>
        </w:rPr>
        <w:t xml:space="preserve">диспетчер РЭС </w:t>
      </w:r>
      <w:r w:rsidRPr="009B27A2">
        <w:rPr>
          <w:sz w:val="28"/>
          <w:szCs w:val="28"/>
        </w:rPr>
        <w:t xml:space="preserve">тел. </w:t>
      </w:r>
      <w:r w:rsidR="001F5AE9" w:rsidRPr="009B27A2">
        <w:rPr>
          <w:sz w:val="28"/>
          <w:szCs w:val="28"/>
        </w:rPr>
        <w:t>81362 22-293</w:t>
      </w:r>
      <w:r w:rsidR="00F43FA6">
        <w:rPr>
          <w:sz w:val="28"/>
          <w:szCs w:val="28"/>
        </w:rPr>
        <w:t>; (921) 596-88-92</w:t>
      </w:r>
      <w:r w:rsidRPr="009B27A2">
        <w:rPr>
          <w:sz w:val="28"/>
          <w:szCs w:val="28"/>
        </w:rPr>
        <w:t xml:space="preserve"> ).</w:t>
      </w:r>
    </w:p>
    <w:p w:rsidR="000D3196" w:rsidRPr="009B27A2" w:rsidRDefault="001F5AE9" w:rsidP="009B27A2">
      <w:pPr>
        <w:pStyle w:val="a3"/>
        <w:spacing w:before="1" w:line="298" w:lineRule="exact"/>
        <w:ind w:left="567"/>
        <w:jc w:val="both"/>
        <w:rPr>
          <w:sz w:val="28"/>
          <w:szCs w:val="28"/>
        </w:rPr>
      </w:pPr>
      <w:r w:rsidRPr="009B27A2">
        <w:rPr>
          <w:sz w:val="28"/>
          <w:szCs w:val="28"/>
        </w:rPr>
        <w:t xml:space="preserve">- ПУ Кировского района ГУП «Леноблводоканал» </w:t>
      </w:r>
      <w:r w:rsidR="000D3196" w:rsidRPr="009B27A2">
        <w:rPr>
          <w:sz w:val="28"/>
          <w:szCs w:val="28"/>
        </w:rPr>
        <w:t xml:space="preserve"> (тел. </w:t>
      </w:r>
      <w:r w:rsidRPr="009B27A2">
        <w:rPr>
          <w:sz w:val="28"/>
          <w:szCs w:val="28"/>
        </w:rPr>
        <w:t>(991) 389-112-12</w:t>
      </w:r>
      <w:r w:rsidR="000D3196" w:rsidRPr="009B27A2">
        <w:rPr>
          <w:sz w:val="28"/>
          <w:szCs w:val="28"/>
        </w:rPr>
        <w:t>);</w:t>
      </w:r>
    </w:p>
    <w:p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 xml:space="preserve">АО «Газпром газораспределение Ленинградская область» </w:t>
      </w:r>
      <w:r w:rsidRPr="009B27A2">
        <w:rPr>
          <w:sz w:val="28"/>
          <w:szCs w:val="28"/>
        </w:rPr>
        <w:t xml:space="preserve">(тел. </w:t>
      </w:r>
      <w:r w:rsidR="00696765" w:rsidRPr="009B27A2">
        <w:rPr>
          <w:sz w:val="28"/>
          <w:szCs w:val="28"/>
        </w:rPr>
        <w:t>81361 42351; 40452</w:t>
      </w:r>
      <w:r w:rsidRPr="009B27A2">
        <w:rPr>
          <w:sz w:val="28"/>
          <w:szCs w:val="28"/>
        </w:rPr>
        <w:t>);</w:t>
      </w:r>
    </w:p>
    <w:p w:rsidR="00696765" w:rsidRDefault="00696765" w:rsidP="000D3196">
      <w:pPr>
        <w:ind w:left="487" w:right="943"/>
        <w:jc w:val="center"/>
        <w:rPr>
          <w:rFonts w:ascii="Times New Roman" w:hAnsi="Times New Roman" w:cs="Times New Roman"/>
          <w:b/>
          <w:color w:val="232323"/>
          <w:sz w:val="26"/>
        </w:rPr>
      </w:pPr>
    </w:p>
    <w:p w:rsidR="000D3196" w:rsidRPr="00B54DC5" w:rsidRDefault="000D3196" w:rsidP="000D3196">
      <w:pPr>
        <w:ind w:left="487" w:right="943"/>
        <w:jc w:val="center"/>
        <w:rPr>
          <w:rFonts w:ascii="Times New Roman" w:hAnsi="Times New Roman" w:cs="Times New Roman"/>
          <w:sz w:val="28"/>
          <w:szCs w:val="28"/>
        </w:rPr>
      </w:pPr>
      <w:r w:rsidRPr="00B54DC5">
        <w:rPr>
          <w:rFonts w:ascii="Times New Roman" w:hAnsi="Times New Roman" w:cs="Times New Roman"/>
          <w:color w:val="232323"/>
          <w:sz w:val="28"/>
          <w:szCs w:val="28"/>
        </w:rPr>
        <w:t xml:space="preserve">Управляющие компании </w:t>
      </w:r>
      <w:r w:rsidR="00B54DC5" w:rsidRPr="00B54DC5">
        <w:rPr>
          <w:rFonts w:ascii="Times New Roman" w:hAnsi="Times New Roman" w:cs="Times New Roman"/>
          <w:color w:val="232323"/>
          <w:sz w:val="28"/>
          <w:szCs w:val="28"/>
        </w:rPr>
        <w:t>Суховского СП</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536"/>
        <w:gridCol w:w="3543"/>
      </w:tblGrid>
      <w:tr w:rsidR="00696765" w:rsidRPr="00B54DC5" w:rsidTr="00566096">
        <w:trPr>
          <w:trHeight w:val="767"/>
        </w:trPr>
        <w:tc>
          <w:tcPr>
            <w:tcW w:w="993" w:type="dxa"/>
          </w:tcPr>
          <w:p w:rsidR="00696765" w:rsidRPr="00B54DC5" w:rsidRDefault="00696765" w:rsidP="00696765">
            <w:pPr>
              <w:pStyle w:val="TableParagraph"/>
              <w:spacing w:before="234"/>
              <w:ind w:left="7" w:right="4"/>
              <w:jc w:val="center"/>
              <w:rPr>
                <w:sz w:val="20"/>
                <w:szCs w:val="20"/>
              </w:rPr>
            </w:pPr>
            <w:r w:rsidRPr="00B54DC5">
              <w:rPr>
                <w:sz w:val="20"/>
                <w:szCs w:val="20"/>
              </w:rPr>
              <w:t>№</w:t>
            </w:r>
          </w:p>
        </w:tc>
        <w:tc>
          <w:tcPr>
            <w:tcW w:w="4536" w:type="dxa"/>
            <w:tcBorders>
              <w:right w:val="single" w:sz="4" w:space="0" w:color="auto"/>
            </w:tcBorders>
          </w:tcPr>
          <w:p w:rsidR="00696765" w:rsidRPr="00B54DC5" w:rsidRDefault="00696765" w:rsidP="00696765">
            <w:pPr>
              <w:pStyle w:val="TableParagraph"/>
              <w:spacing w:before="234"/>
              <w:ind w:left="1103"/>
              <w:jc w:val="center"/>
              <w:rPr>
                <w:sz w:val="20"/>
                <w:szCs w:val="20"/>
              </w:rPr>
            </w:pPr>
            <w:r w:rsidRPr="00B54DC5">
              <w:rPr>
                <w:sz w:val="20"/>
                <w:szCs w:val="20"/>
              </w:rPr>
              <w:t>Наименование</w:t>
            </w:r>
            <w:r w:rsidR="00B54DC5">
              <w:rPr>
                <w:sz w:val="20"/>
                <w:szCs w:val="20"/>
                <w:lang w:val="ru-RU"/>
              </w:rPr>
              <w:t xml:space="preserve"> </w:t>
            </w:r>
            <w:r w:rsidRPr="00B54DC5">
              <w:rPr>
                <w:sz w:val="20"/>
                <w:szCs w:val="20"/>
                <w:lang w:val="ru-RU"/>
              </w:rPr>
              <w:t>управляющих организаций</w:t>
            </w:r>
          </w:p>
        </w:tc>
        <w:tc>
          <w:tcPr>
            <w:tcW w:w="3543" w:type="dxa"/>
            <w:tcBorders>
              <w:left w:val="single" w:sz="4" w:space="0" w:color="auto"/>
            </w:tcBorders>
          </w:tcPr>
          <w:p w:rsidR="00696765" w:rsidRPr="00B54DC5" w:rsidRDefault="00696765" w:rsidP="00696765">
            <w:pPr>
              <w:pStyle w:val="TableParagraph"/>
              <w:spacing w:before="234"/>
              <w:ind w:left="7" w:right="4"/>
              <w:jc w:val="center"/>
              <w:rPr>
                <w:sz w:val="20"/>
                <w:szCs w:val="20"/>
                <w:lang w:val="ru-RU"/>
              </w:rPr>
            </w:pPr>
            <w:r w:rsidRPr="00B54DC5">
              <w:rPr>
                <w:sz w:val="20"/>
                <w:szCs w:val="20"/>
                <w:lang w:val="ru-RU"/>
              </w:rPr>
              <w:t>Телефон</w:t>
            </w:r>
          </w:p>
        </w:tc>
      </w:tr>
      <w:tr w:rsidR="00696765" w:rsidRPr="00B54DC5" w:rsidTr="00566096">
        <w:trPr>
          <w:trHeight w:val="297"/>
        </w:trPr>
        <w:tc>
          <w:tcPr>
            <w:tcW w:w="993" w:type="dxa"/>
            <w:shd w:val="clear" w:color="auto" w:fill="auto"/>
          </w:tcPr>
          <w:p w:rsidR="00696765" w:rsidRPr="00B54DC5" w:rsidRDefault="00696765" w:rsidP="00696765">
            <w:pPr>
              <w:pStyle w:val="TableParagraph"/>
              <w:spacing w:line="277" w:lineRule="exact"/>
              <w:ind w:left="7"/>
              <w:jc w:val="center"/>
              <w:rPr>
                <w:sz w:val="20"/>
                <w:szCs w:val="20"/>
              </w:rPr>
            </w:pPr>
            <w:r w:rsidRPr="00B54DC5">
              <w:rPr>
                <w:sz w:val="20"/>
                <w:szCs w:val="20"/>
              </w:rPr>
              <w:t>1</w:t>
            </w:r>
          </w:p>
        </w:tc>
        <w:tc>
          <w:tcPr>
            <w:tcW w:w="4536" w:type="dxa"/>
            <w:tcBorders>
              <w:right w:val="single" w:sz="4" w:space="0" w:color="auto"/>
            </w:tcBorders>
            <w:shd w:val="clear" w:color="auto" w:fill="auto"/>
          </w:tcPr>
          <w:p w:rsidR="00696765" w:rsidRPr="00B54DC5" w:rsidRDefault="00696765" w:rsidP="00B54DC5">
            <w:pPr>
              <w:pStyle w:val="TableParagraph"/>
              <w:spacing w:line="277" w:lineRule="exact"/>
              <w:ind w:left="105"/>
              <w:jc w:val="center"/>
              <w:rPr>
                <w:sz w:val="20"/>
                <w:szCs w:val="20"/>
                <w:lang w:val="ru-RU"/>
              </w:rPr>
            </w:pPr>
            <w:r w:rsidRPr="00B54DC5">
              <w:rPr>
                <w:sz w:val="20"/>
                <w:szCs w:val="20"/>
                <w:lang w:val="ru-RU"/>
              </w:rPr>
              <w:t>ООО «</w:t>
            </w:r>
            <w:r w:rsidR="00B54DC5">
              <w:rPr>
                <w:sz w:val="20"/>
                <w:szCs w:val="20"/>
                <w:lang w:val="ru-RU"/>
              </w:rPr>
              <w:t>Сухое ЖКХ</w:t>
            </w:r>
            <w:r w:rsidRPr="00B54DC5">
              <w:rPr>
                <w:sz w:val="20"/>
                <w:szCs w:val="20"/>
                <w:lang w:val="ru-RU"/>
              </w:rPr>
              <w:t>»</w:t>
            </w:r>
          </w:p>
        </w:tc>
        <w:tc>
          <w:tcPr>
            <w:tcW w:w="3543" w:type="dxa"/>
            <w:tcBorders>
              <w:left w:val="single" w:sz="4" w:space="0" w:color="auto"/>
            </w:tcBorders>
            <w:shd w:val="clear" w:color="auto" w:fill="auto"/>
          </w:tcPr>
          <w:p w:rsidR="00696765" w:rsidRPr="00B54DC5" w:rsidRDefault="00B54DC5" w:rsidP="00696765">
            <w:pPr>
              <w:pStyle w:val="TableParagraph"/>
              <w:spacing w:line="277" w:lineRule="exact"/>
              <w:ind w:left="0"/>
              <w:jc w:val="center"/>
              <w:rPr>
                <w:sz w:val="20"/>
                <w:szCs w:val="20"/>
                <w:lang w:val="ru-RU"/>
              </w:rPr>
            </w:pPr>
            <w:r>
              <w:rPr>
                <w:sz w:val="20"/>
                <w:szCs w:val="20"/>
                <w:lang w:val="ru-RU"/>
              </w:rPr>
              <w:t>53-336</w:t>
            </w:r>
          </w:p>
        </w:tc>
      </w:tr>
    </w:tbl>
    <w:p w:rsidR="000D3196" w:rsidRPr="009B27A2" w:rsidRDefault="000D3196" w:rsidP="00566096">
      <w:pPr>
        <w:pStyle w:val="1"/>
        <w:numPr>
          <w:ilvl w:val="0"/>
          <w:numId w:val="31"/>
        </w:numPr>
        <w:tabs>
          <w:tab w:val="left" w:pos="1639"/>
          <w:tab w:val="left" w:pos="1641"/>
        </w:tabs>
        <w:spacing w:before="240"/>
        <w:ind w:left="851" w:right="932" w:firstLine="0"/>
        <w:jc w:val="center"/>
        <w:rPr>
          <w:sz w:val="28"/>
          <w:szCs w:val="28"/>
        </w:rPr>
      </w:pPr>
      <w:bookmarkStart w:id="9" w:name="_Toc186027540"/>
      <w:bookmarkStart w:id="10"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9"/>
      <w:bookmarkEnd w:id="10"/>
    </w:p>
    <w:p w:rsidR="000D3196" w:rsidRPr="009B27A2" w:rsidRDefault="000D3196" w:rsidP="000D3196">
      <w:pPr>
        <w:pStyle w:val="a3"/>
        <w:spacing w:before="1"/>
        <w:rPr>
          <w:b/>
          <w:sz w:val="28"/>
          <w:szCs w:val="28"/>
        </w:rPr>
      </w:pPr>
    </w:p>
    <w:p w:rsidR="000D3196" w:rsidRPr="009B27A2" w:rsidRDefault="000D3196" w:rsidP="00557022">
      <w:pPr>
        <w:pStyle w:val="a3"/>
        <w:ind w:firstLine="709"/>
        <w:jc w:val="both"/>
        <w:rPr>
          <w:sz w:val="28"/>
          <w:szCs w:val="28"/>
        </w:rPr>
      </w:pPr>
      <w:r w:rsidRPr="009B27A2">
        <w:rPr>
          <w:sz w:val="28"/>
          <w:szCs w:val="28"/>
        </w:rPr>
        <w:t>Работы по аварийно-техническому обслуживанию включают:</w:t>
      </w:r>
    </w:p>
    <w:p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9B27A2">
        <w:rPr>
          <w:sz w:val="28"/>
          <w:szCs w:val="28"/>
        </w:rPr>
        <w:t>–</w:t>
      </w:r>
      <w:r w:rsidRPr="009B27A2">
        <w:rPr>
          <w:sz w:val="28"/>
          <w:szCs w:val="28"/>
        </w:rPr>
        <w:t xml:space="preserve"> с обязательным уведомлением диспетчера о приеме заявки);</w:t>
      </w:r>
    </w:p>
    <w:p w:rsidR="000D3196" w:rsidRPr="009B27A2" w:rsidRDefault="000D3196" w:rsidP="0055702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проведение необходимых ремонтных работ, исключающих повторение аварии.</w:t>
      </w:r>
    </w:p>
    <w:p w:rsidR="000D3196" w:rsidRPr="009B27A2" w:rsidRDefault="000D3196" w:rsidP="00557022">
      <w:pPr>
        <w:pStyle w:val="a3"/>
        <w:ind w:firstLine="709"/>
        <w:jc w:val="both"/>
        <w:rPr>
          <w:sz w:val="28"/>
          <w:szCs w:val="28"/>
        </w:rPr>
      </w:pPr>
      <w:r w:rsidRPr="009B27A2">
        <w:rPr>
          <w:sz w:val="28"/>
          <w:szCs w:val="28"/>
        </w:rP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0D3196" w:rsidRPr="009B27A2" w:rsidRDefault="000D3196" w:rsidP="00557022">
      <w:pPr>
        <w:pStyle w:val="a3"/>
        <w:spacing w:before="1"/>
        <w:ind w:firstLine="709"/>
        <w:jc w:val="both"/>
        <w:rPr>
          <w:sz w:val="28"/>
          <w:szCs w:val="28"/>
        </w:rPr>
      </w:pPr>
      <w:r w:rsidRPr="009B27A2">
        <w:rPr>
          <w:sz w:val="28"/>
          <w:szCs w:val="28"/>
        </w:rPr>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w:t>
      </w:r>
      <w:r w:rsidR="00B54DC5">
        <w:rPr>
          <w:sz w:val="28"/>
          <w:szCs w:val="28"/>
        </w:rPr>
        <w:t xml:space="preserve"> Суховского СП</w:t>
      </w:r>
      <w:r w:rsidRPr="009B27A2">
        <w:rPr>
          <w:sz w:val="28"/>
          <w:szCs w:val="28"/>
        </w:rPr>
        <w:t>.</w:t>
      </w:r>
    </w:p>
    <w:p w:rsidR="00351BBF" w:rsidRPr="009B27A2" w:rsidRDefault="000D3196" w:rsidP="00255C2C">
      <w:pPr>
        <w:pStyle w:val="a3"/>
        <w:spacing w:before="1" w:after="240"/>
        <w:ind w:firstLine="709"/>
        <w:jc w:val="both"/>
        <w:rPr>
          <w:sz w:val="28"/>
          <w:szCs w:val="28"/>
        </w:rPr>
      </w:pPr>
      <w:r w:rsidRPr="009B27A2">
        <w:rPr>
          <w:sz w:val="28"/>
          <w:szCs w:val="28"/>
        </w:rPr>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w:t>
      </w:r>
      <w:r w:rsidR="00B54DC5">
        <w:rPr>
          <w:sz w:val="28"/>
          <w:szCs w:val="28"/>
        </w:rPr>
        <w:t xml:space="preserve"> Суховского СП</w:t>
      </w:r>
      <w:r w:rsidRPr="009B27A2">
        <w:rPr>
          <w:sz w:val="28"/>
          <w:szCs w:val="28"/>
        </w:rPr>
        <w:t xml:space="preserve">. </w:t>
      </w:r>
    </w:p>
    <w:p w:rsidR="00351BBF" w:rsidRPr="009B27A2" w:rsidRDefault="00351BBF" w:rsidP="00F552DE">
      <w:pPr>
        <w:pStyle w:val="a3"/>
        <w:numPr>
          <w:ilvl w:val="0"/>
          <w:numId w:val="31"/>
        </w:numPr>
        <w:spacing w:before="59"/>
        <w:ind w:right="819" w:hanging="11"/>
        <w:jc w:val="center"/>
        <w:rPr>
          <w:b/>
          <w:bCs/>
          <w:sz w:val="28"/>
          <w:szCs w:val="28"/>
        </w:rPr>
      </w:pPr>
      <w:r w:rsidRPr="009B27A2">
        <w:rPr>
          <w:b/>
          <w:bCs/>
          <w:sz w:val="28"/>
          <w:szCs w:val="28"/>
        </w:rPr>
        <w:t>Расчеты допустимого времени устранения технологических нарушений</w:t>
      </w:r>
    </w:p>
    <w:p w:rsidR="00351BBF" w:rsidRPr="00BC4861" w:rsidRDefault="00351BBF" w:rsidP="00F552DE">
      <w:pPr>
        <w:pStyle w:val="a3"/>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9"/>
        <w:gridCol w:w="4818"/>
        <w:gridCol w:w="3869"/>
      </w:tblGrid>
      <w:tr w:rsidR="004F3EA0" w:rsidRPr="00BC4861" w:rsidTr="006346F1">
        <w:trPr>
          <w:trHeight w:val="604"/>
        </w:trPr>
        <w:tc>
          <w:tcPr>
            <w:tcW w:w="739"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ind w:left="0"/>
            </w:pPr>
          </w:p>
          <w:p w:rsidR="004F3EA0" w:rsidRPr="00F552DE" w:rsidRDefault="004F3EA0" w:rsidP="00D75D6D">
            <w:pPr>
              <w:pStyle w:val="TableParagraph"/>
              <w:spacing w:line="285" w:lineRule="exact"/>
              <w:ind w:left="20"/>
              <w:jc w:val="center"/>
            </w:pPr>
            <w:r w:rsidRPr="00F552DE">
              <w:t>№ п/п</w:t>
            </w:r>
          </w:p>
        </w:tc>
        <w:tc>
          <w:tcPr>
            <w:tcW w:w="4818"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98" w:lineRule="exact"/>
              <w:ind w:left="1896" w:hanging="1278"/>
            </w:pPr>
            <w:r w:rsidRPr="00F552DE">
              <w:t>Наименованиетехнологическогонарушения</w:t>
            </w:r>
          </w:p>
        </w:tc>
        <w:tc>
          <w:tcPr>
            <w:tcW w:w="3869"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ind w:left="0"/>
            </w:pPr>
          </w:p>
          <w:p w:rsidR="004F3EA0" w:rsidRPr="00F552DE" w:rsidRDefault="004F3EA0" w:rsidP="00D75D6D">
            <w:pPr>
              <w:pStyle w:val="TableParagraph"/>
              <w:spacing w:line="285" w:lineRule="exact"/>
              <w:ind w:left="347"/>
            </w:pPr>
            <w:r w:rsidRPr="00F552DE">
              <w:t>Времянаустранение, час.</w:t>
            </w:r>
          </w:p>
        </w:tc>
      </w:tr>
      <w:tr w:rsidR="004F3EA0" w:rsidRPr="00BC4861" w:rsidTr="006346F1">
        <w:trPr>
          <w:trHeight w:val="292"/>
        </w:trPr>
        <w:tc>
          <w:tcPr>
            <w:tcW w:w="739"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72" w:lineRule="exact"/>
              <w:ind w:left="0"/>
              <w:jc w:val="center"/>
            </w:pPr>
            <w:r w:rsidRPr="00F552DE">
              <w:t>1</w:t>
            </w:r>
          </w:p>
        </w:tc>
        <w:tc>
          <w:tcPr>
            <w:tcW w:w="4818"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72" w:lineRule="exact"/>
              <w:ind w:left="1493"/>
            </w:pPr>
            <w:r w:rsidRPr="00F552DE">
              <w:t>Отключение ГХВС</w:t>
            </w:r>
          </w:p>
        </w:tc>
        <w:tc>
          <w:tcPr>
            <w:tcW w:w="3869" w:type="dxa"/>
            <w:tcBorders>
              <w:top w:val="single" w:sz="4" w:space="0" w:color="auto"/>
              <w:left w:val="single" w:sz="4" w:space="0" w:color="auto"/>
              <w:bottom w:val="single" w:sz="4" w:space="0" w:color="auto"/>
              <w:right w:val="single" w:sz="4" w:space="0" w:color="auto"/>
            </w:tcBorders>
          </w:tcPr>
          <w:p w:rsidR="004F3EA0" w:rsidRPr="00F552DE" w:rsidRDefault="00104605" w:rsidP="00B82DB2">
            <w:pPr>
              <w:pStyle w:val="TableParagraph"/>
              <w:spacing w:line="272" w:lineRule="exact"/>
              <w:ind w:left="0" w:right="100"/>
              <w:jc w:val="center"/>
            </w:pPr>
            <w:r>
              <w:rPr>
                <w:lang w:val="ru-RU"/>
              </w:rPr>
              <w:t>п</w:t>
            </w:r>
            <w:r w:rsidR="00E433A9">
              <w:rPr>
                <w:lang w:val="ru-RU"/>
              </w:rPr>
              <w:t>рименяется по</w:t>
            </w:r>
            <w:r w:rsidR="00B82DB2" w:rsidRPr="00B82DB2">
              <w:rPr>
                <w:lang w:val="ru-RU"/>
              </w:rPr>
              <w:t>пункт</w:t>
            </w:r>
            <w:r w:rsidR="00B82DB2">
              <w:rPr>
                <w:lang w:val="ru-RU"/>
              </w:rPr>
              <w:t>у</w:t>
            </w:r>
            <w:r w:rsidR="00B82DB2" w:rsidRPr="00B82DB2">
              <w:rPr>
                <w:lang w:val="ru-RU"/>
              </w:rPr>
              <w:t xml:space="preserve"> 11.4 СП </w:t>
            </w:r>
            <w:r w:rsidR="00B82DB2" w:rsidRPr="00B82DB2">
              <w:rPr>
                <w:lang w:val="ru-RU"/>
              </w:rPr>
              <w:lastRenderedPageBreak/>
              <w:t xml:space="preserve">31.13330.2021. Свод правил. Водоснабжение. Наружные сети и сооружения. </w:t>
            </w:r>
            <w:r w:rsidR="00B82DB2" w:rsidRPr="00B82DB2">
              <w:t>СНиП 2.04.02-84*</w:t>
            </w:r>
          </w:p>
        </w:tc>
      </w:tr>
      <w:tr w:rsidR="004F3EA0" w:rsidRPr="00BC4861" w:rsidTr="006346F1">
        <w:trPr>
          <w:trHeight w:val="292"/>
        </w:trPr>
        <w:tc>
          <w:tcPr>
            <w:tcW w:w="739"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72" w:lineRule="exact"/>
              <w:ind w:left="0"/>
              <w:jc w:val="center"/>
            </w:pPr>
          </w:p>
        </w:tc>
        <w:tc>
          <w:tcPr>
            <w:tcW w:w="4818"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72" w:lineRule="exact"/>
              <w:ind w:left="1493"/>
            </w:pPr>
          </w:p>
        </w:tc>
        <w:tc>
          <w:tcPr>
            <w:tcW w:w="3869" w:type="dxa"/>
            <w:tcBorders>
              <w:top w:val="single" w:sz="4" w:space="0" w:color="auto"/>
              <w:left w:val="single" w:sz="4" w:space="0" w:color="auto"/>
              <w:bottom w:val="single" w:sz="4" w:space="0" w:color="auto"/>
              <w:right w:val="single" w:sz="4" w:space="0" w:color="auto"/>
            </w:tcBorders>
          </w:tcPr>
          <w:p w:rsidR="004F3EA0" w:rsidRPr="00F552DE" w:rsidRDefault="004F3EA0" w:rsidP="00D75D6D">
            <w:pPr>
              <w:pStyle w:val="TableParagraph"/>
              <w:spacing w:line="272" w:lineRule="exact"/>
              <w:ind w:left="0" w:right="100"/>
              <w:jc w:val="center"/>
            </w:pPr>
          </w:p>
        </w:tc>
      </w:tr>
    </w:tbl>
    <w:p w:rsidR="004F3EA0" w:rsidRPr="00BC4861" w:rsidRDefault="004F3EA0" w:rsidP="005D2C1E">
      <w:pPr>
        <w:pStyle w:val="a3"/>
        <w:ind w:left="567"/>
        <w:jc w:val="both"/>
      </w:pPr>
      <w:r w:rsidRPr="00BC4861">
        <w:t>б) на объектах теплоснабжения</w:t>
      </w:r>
    </w:p>
    <w:p w:rsidR="004F3EA0" w:rsidRPr="009B27A2" w:rsidRDefault="004F3EA0" w:rsidP="00F552DE">
      <w:pPr>
        <w:widowControl w:val="0"/>
        <w:autoSpaceDE w:val="0"/>
        <w:autoSpaceDN w:val="0"/>
        <w:spacing w:after="0" w:line="240" w:lineRule="auto"/>
        <w:ind w:left="424"/>
        <w:outlineLvl w:val="0"/>
        <w:rPr>
          <w:rFonts w:ascii="Times New Roman" w:eastAsia="Times New Roman" w:hAnsi="Times New Roman" w:cs="Times New Roman"/>
          <w:bCs/>
          <w:sz w:val="26"/>
          <w:szCs w:val="26"/>
        </w:rPr>
      </w:pPr>
      <w:bookmarkStart w:id="11" w:name="_Toc186027541"/>
      <w:bookmarkStart w:id="12" w:name="_Toc186028367"/>
      <w:bookmarkStart w:id="13" w:name="_Toc191386875"/>
      <w:r w:rsidRPr="009B27A2">
        <w:rPr>
          <w:rFonts w:ascii="Times New Roman" w:eastAsia="Times New Roman" w:hAnsi="Times New Roman" w:cs="Times New Roman"/>
          <w:bCs/>
          <w:sz w:val="26"/>
          <w:szCs w:val="26"/>
        </w:rPr>
        <w:t>Предельные сроки ликвидации повреждений на объектах теплоснабжения</w:t>
      </w:r>
      <w:bookmarkEnd w:id="11"/>
      <w:bookmarkEnd w:id="12"/>
      <w:bookmarkEnd w:id="1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2835"/>
        <w:gridCol w:w="1559"/>
        <w:gridCol w:w="1392"/>
        <w:gridCol w:w="1050"/>
        <w:gridCol w:w="1049"/>
        <w:gridCol w:w="1187"/>
      </w:tblGrid>
      <w:tr w:rsidR="004F3EA0" w:rsidRPr="009B27A2" w:rsidTr="00AA169D">
        <w:trPr>
          <w:trHeight w:val="789"/>
        </w:trPr>
        <w:tc>
          <w:tcPr>
            <w:tcW w:w="590" w:type="dxa"/>
            <w:vMerge w:val="restart"/>
          </w:tcPr>
          <w:p w:rsidR="004F3EA0" w:rsidRPr="009B27A2" w:rsidRDefault="004F3EA0" w:rsidP="00AA169D">
            <w:pPr>
              <w:ind w:left="23" w:hanging="23"/>
              <w:rPr>
                <w:rFonts w:ascii="Times New Roman" w:eastAsia="Times New Roman" w:hAnsi="Times New Roman" w:cs="Times New Roman"/>
              </w:rPr>
            </w:pPr>
            <w:r w:rsidRPr="009B27A2">
              <w:rPr>
                <w:rFonts w:ascii="Times New Roman" w:eastAsia="Times New Roman" w:hAnsi="Times New Roman" w:cs="Times New Roman"/>
              </w:rPr>
              <w:t>№ п/п</w:t>
            </w:r>
          </w:p>
        </w:tc>
        <w:tc>
          <w:tcPr>
            <w:tcW w:w="2835" w:type="dxa"/>
            <w:vMerge w:val="restart"/>
          </w:tcPr>
          <w:p w:rsidR="004F3EA0" w:rsidRPr="009B27A2" w:rsidRDefault="004F3EA0" w:rsidP="004F3EA0">
            <w:pPr>
              <w:ind w:left="242" w:right="229" w:firstLine="3"/>
              <w:jc w:val="center"/>
              <w:rPr>
                <w:rFonts w:ascii="Times New Roman" w:eastAsia="Times New Roman" w:hAnsi="Times New Roman" w:cs="Times New Roman"/>
              </w:rPr>
            </w:pPr>
            <w:r w:rsidRPr="009B27A2">
              <w:rPr>
                <w:rFonts w:ascii="Times New Roman" w:eastAsia="Times New Roman" w:hAnsi="Times New Roman" w:cs="Times New Roman"/>
              </w:rPr>
              <w:t>Наименованиетехнологическогонарушения</w:t>
            </w:r>
          </w:p>
        </w:tc>
        <w:tc>
          <w:tcPr>
            <w:tcW w:w="1559" w:type="dxa"/>
            <w:vMerge w:val="restart"/>
          </w:tcPr>
          <w:p w:rsidR="004F3EA0" w:rsidRPr="009B27A2" w:rsidRDefault="004F3EA0" w:rsidP="004F3EA0">
            <w:pPr>
              <w:ind w:left="242" w:firstLine="148"/>
              <w:rPr>
                <w:rFonts w:ascii="Times New Roman" w:eastAsia="Times New Roman" w:hAnsi="Times New Roman" w:cs="Times New Roman"/>
              </w:rPr>
            </w:pPr>
            <w:r w:rsidRPr="009B27A2">
              <w:rPr>
                <w:rFonts w:ascii="Times New Roman" w:eastAsia="Times New Roman" w:hAnsi="Times New Roman" w:cs="Times New Roman"/>
              </w:rPr>
              <w:t>Времянаустранение,</w:t>
            </w:r>
          </w:p>
          <w:p w:rsidR="004F3EA0" w:rsidRPr="009B27A2" w:rsidRDefault="004F3EA0" w:rsidP="004F3EA0">
            <w:pPr>
              <w:spacing w:line="299" w:lineRule="exact"/>
              <w:ind w:left="710"/>
              <w:rPr>
                <w:rFonts w:ascii="Times New Roman" w:eastAsia="Times New Roman" w:hAnsi="Times New Roman" w:cs="Times New Roman"/>
              </w:rPr>
            </w:pPr>
            <w:r w:rsidRPr="009B27A2">
              <w:rPr>
                <w:rFonts w:ascii="Times New Roman" w:eastAsia="Times New Roman" w:hAnsi="Times New Roman" w:cs="Times New Roman"/>
              </w:rPr>
              <w:t>час.</w:t>
            </w:r>
          </w:p>
        </w:tc>
        <w:tc>
          <w:tcPr>
            <w:tcW w:w="4678" w:type="dxa"/>
            <w:gridSpan w:val="4"/>
          </w:tcPr>
          <w:p w:rsidR="004F3EA0" w:rsidRPr="009B27A2" w:rsidRDefault="004F3EA0" w:rsidP="00AA169D">
            <w:pPr>
              <w:ind w:left="443" w:right="434"/>
              <w:jc w:val="center"/>
              <w:rPr>
                <w:rFonts w:ascii="Times New Roman" w:eastAsia="Times New Roman" w:hAnsi="Times New Roman" w:cs="Times New Roman"/>
                <w:lang w:val="ru-RU"/>
              </w:rPr>
            </w:pPr>
            <w:r w:rsidRPr="009B27A2">
              <w:rPr>
                <w:rFonts w:ascii="Times New Roman" w:eastAsia="Times New Roman" w:hAnsi="Times New Roman" w:cs="Times New Roman"/>
                <w:lang w:val="ru-RU"/>
              </w:rPr>
              <w:t xml:space="preserve">Ожидаемая температура в жилых помещениях при температуре наружного воздуха, </w:t>
            </w:r>
            <w:r w:rsidRPr="009B27A2">
              <w:rPr>
                <w:rFonts w:ascii="Times New Roman" w:eastAsia="Times New Roman" w:hAnsi="Times New Roman" w:cs="Times New Roman"/>
              </w:rPr>
              <w:t>C</w:t>
            </w:r>
          </w:p>
        </w:tc>
      </w:tr>
      <w:tr w:rsidR="004F3EA0" w:rsidRPr="009B27A2" w:rsidTr="00AA169D">
        <w:trPr>
          <w:trHeight w:val="275"/>
        </w:trPr>
        <w:tc>
          <w:tcPr>
            <w:tcW w:w="590" w:type="dxa"/>
            <w:vMerge/>
            <w:tcBorders>
              <w:top w:val="nil"/>
            </w:tcBorders>
          </w:tcPr>
          <w:p w:rsidR="004F3EA0" w:rsidRPr="009B27A2" w:rsidRDefault="004F3EA0" w:rsidP="004F3EA0">
            <w:pPr>
              <w:rPr>
                <w:rFonts w:ascii="Times New Roman" w:eastAsia="Times New Roman" w:hAnsi="Times New Roman" w:cs="Times New Roman"/>
                <w:lang w:val="ru-RU"/>
              </w:rPr>
            </w:pPr>
          </w:p>
        </w:tc>
        <w:tc>
          <w:tcPr>
            <w:tcW w:w="2835" w:type="dxa"/>
            <w:vMerge/>
            <w:tcBorders>
              <w:top w:val="nil"/>
            </w:tcBorders>
          </w:tcPr>
          <w:p w:rsidR="004F3EA0" w:rsidRPr="009B27A2" w:rsidRDefault="004F3EA0" w:rsidP="004F3EA0">
            <w:pPr>
              <w:rPr>
                <w:rFonts w:ascii="Times New Roman" w:eastAsia="Times New Roman" w:hAnsi="Times New Roman" w:cs="Times New Roman"/>
                <w:lang w:val="ru-RU"/>
              </w:rPr>
            </w:pPr>
          </w:p>
        </w:tc>
        <w:tc>
          <w:tcPr>
            <w:tcW w:w="1559" w:type="dxa"/>
            <w:vMerge/>
            <w:tcBorders>
              <w:top w:val="nil"/>
            </w:tcBorders>
          </w:tcPr>
          <w:p w:rsidR="004F3EA0" w:rsidRPr="009B27A2" w:rsidRDefault="004F3EA0" w:rsidP="004F3EA0">
            <w:pPr>
              <w:rPr>
                <w:rFonts w:ascii="Times New Roman" w:eastAsia="Times New Roman" w:hAnsi="Times New Roman" w:cs="Times New Roman"/>
                <w:lang w:val="ru-RU"/>
              </w:rPr>
            </w:pPr>
          </w:p>
        </w:tc>
        <w:tc>
          <w:tcPr>
            <w:tcW w:w="1392" w:type="dxa"/>
          </w:tcPr>
          <w:p w:rsidR="004F3EA0" w:rsidRPr="009B27A2" w:rsidRDefault="004F3EA0" w:rsidP="004F3EA0">
            <w:pPr>
              <w:spacing w:before="170"/>
              <w:ind w:left="8"/>
              <w:jc w:val="center"/>
              <w:rPr>
                <w:rFonts w:ascii="Times New Roman" w:eastAsia="Times New Roman" w:hAnsi="Times New Roman" w:cs="Times New Roman"/>
              </w:rPr>
            </w:pPr>
            <w:r w:rsidRPr="009B27A2">
              <w:rPr>
                <w:rFonts w:ascii="Times New Roman" w:eastAsia="Times New Roman" w:hAnsi="Times New Roman" w:cs="Times New Roman"/>
              </w:rPr>
              <w:t>0</w:t>
            </w:r>
          </w:p>
        </w:tc>
        <w:tc>
          <w:tcPr>
            <w:tcW w:w="1050" w:type="dxa"/>
          </w:tcPr>
          <w:p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049" w:type="dxa"/>
          </w:tcPr>
          <w:p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-20</w:t>
            </w:r>
          </w:p>
        </w:tc>
        <w:tc>
          <w:tcPr>
            <w:tcW w:w="1187" w:type="dxa"/>
          </w:tcPr>
          <w:p w:rsidR="004F3EA0" w:rsidRPr="009B27A2" w:rsidRDefault="004F3EA0" w:rsidP="00F552DE">
            <w:pPr>
              <w:spacing w:before="170"/>
              <w:ind w:left="8" w:right="2"/>
              <w:jc w:val="center"/>
              <w:rPr>
                <w:rFonts w:ascii="Times New Roman" w:eastAsia="Times New Roman" w:hAnsi="Times New Roman" w:cs="Times New Roman"/>
              </w:rPr>
            </w:pPr>
            <w:r w:rsidRPr="009B27A2">
              <w:rPr>
                <w:rFonts w:ascii="Times New Roman" w:eastAsia="Times New Roman" w:hAnsi="Times New Roman" w:cs="Times New Roman"/>
              </w:rPr>
              <w:t>Более -20</w:t>
            </w:r>
          </w:p>
        </w:tc>
      </w:tr>
      <w:tr w:rsidR="004F3EA0" w:rsidRPr="009B27A2" w:rsidTr="00AA169D">
        <w:trPr>
          <w:trHeight w:val="395"/>
        </w:trPr>
        <w:tc>
          <w:tcPr>
            <w:tcW w:w="590" w:type="dxa"/>
          </w:tcPr>
          <w:p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1</w:t>
            </w:r>
          </w:p>
        </w:tc>
        <w:tc>
          <w:tcPr>
            <w:tcW w:w="2835" w:type="dxa"/>
          </w:tcPr>
          <w:p w:rsidR="004F3EA0" w:rsidRPr="009B27A2" w:rsidRDefault="004F3EA0" w:rsidP="00AA169D">
            <w:pPr>
              <w:jc w:val="center"/>
              <w:rPr>
                <w:rFonts w:ascii="Times New Roman" w:eastAsia="Times New Roman" w:hAnsi="Times New Roman" w:cs="Times New Roman"/>
              </w:rPr>
            </w:pPr>
            <w:r w:rsidRPr="009B27A2">
              <w:rPr>
                <w:rFonts w:ascii="Times New Roman" w:eastAsia="Times New Roman" w:hAnsi="Times New Roman" w:cs="Times New Roman"/>
              </w:rPr>
              <w:t>Отключениеотопления</w:t>
            </w:r>
          </w:p>
        </w:tc>
        <w:tc>
          <w:tcPr>
            <w:tcW w:w="1559" w:type="dxa"/>
          </w:tcPr>
          <w:p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1392"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49"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rsidTr="00AA169D">
        <w:trPr>
          <w:trHeight w:val="288"/>
        </w:trPr>
        <w:tc>
          <w:tcPr>
            <w:tcW w:w="590" w:type="dxa"/>
          </w:tcPr>
          <w:p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2835" w:type="dxa"/>
          </w:tcPr>
          <w:p w:rsidR="004F3EA0" w:rsidRPr="009B27A2" w:rsidRDefault="004F3EA0" w:rsidP="00AA169D">
            <w:pPr>
              <w:jc w:val="center"/>
              <w:rPr>
                <w:rFonts w:ascii="Times New Roman" w:eastAsia="Times New Roman" w:hAnsi="Times New Roman" w:cs="Times New Roman"/>
              </w:rPr>
            </w:pPr>
            <w:r w:rsidRPr="009B27A2">
              <w:rPr>
                <w:rFonts w:ascii="Times New Roman" w:eastAsia="Times New Roman" w:hAnsi="Times New Roman" w:cs="Times New Roman"/>
              </w:rPr>
              <w:t>Отключениеотопления</w:t>
            </w:r>
          </w:p>
        </w:tc>
        <w:tc>
          <w:tcPr>
            <w:tcW w:w="1559" w:type="dxa"/>
          </w:tcPr>
          <w:p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1392"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rsidTr="00AA169D">
        <w:trPr>
          <w:trHeight w:val="263"/>
        </w:trPr>
        <w:tc>
          <w:tcPr>
            <w:tcW w:w="590" w:type="dxa"/>
          </w:tcPr>
          <w:p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3</w:t>
            </w:r>
          </w:p>
        </w:tc>
        <w:tc>
          <w:tcPr>
            <w:tcW w:w="2835" w:type="dxa"/>
          </w:tcPr>
          <w:p w:rsidR="004F3EA0" w:rsidRPr="009B27A2" w:rsidRDefault="004F3EA0" w:rsidP="00AA169D">
            <w:pPr>
              <w:jc w:val="center"/>
              <w:rPr>
                <w:rFonts w:ascii="Times New Roman" w:eastAsia="Times New Roman" w:hAnsi="Times New Roman" w:cs="Times New Roman"/>
              </w:rPr>
            </w:pPr>
            <w:r w:rsidRPr="009B27A2">
              <w:rPr>
                <w:rFonts w:ascii="Times New Roman" w:eastAsia="Times New Roman" w:hAnsi="Times New Roman" w:cs="Times New Roman"/>
              </w:rPr>
              <w:t>Отключениеотопления</w:t>
            </w:r>
          </w:p>
        </w:tc>
        <w:tc>
          <w:tcPr>
            <w:tcW w:w="1559" w:type="dxa"/>
          </w:tcPr>
          <w:p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6</w:t>
            </w:r>
          </w:p>
        </w:tc>
        <w:tc>
          <w:tcPr>
            <w:tcW w:w="1392"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r w:rsidR="004F3EA0" w:rsidRPr="009B27A2" w:rsidTr="00AA169D">
        <w:trPr>
          <w:trHeight w:val="282"/>
        </w:trPr>
        <w:tc>
          <w:tcPr>
            <w:tcW w:w="590" w:type="dxa"/>
          </w:tcPr>
          <w:p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2835" w:type="dxa"/>
          </w:tcPr>
          <w:p w:rsidR="004F3EA0" w:rsidRPr="009B27A2" w:rsidRDefault="004F3EA0" w:rsidP="00AA169D">
            <w:pPr>
              <w:jc w:val="center"/>
              <w:rPr>
                <w:rFonts w:ascii="Times New Roman" w:eastAsia="Times New Roman" w:hAnsi="Times New Roman" w:cs="Times New Roman"/>
              </w:rPr>
            </w:pPr>
            <w:r w:rsidRPr="009B27A2">
              <w:rPr>
                <w:rFonts w:ascii="Times New Roman" w:eastAsia="Times New Roman" w:hAnsi="Times New Roman" w:cs="Times New Roman"/>
              </w:rPr>
              <w:t>Отключениеотопления</w:t>
            </w:r>
          </w:p>
        </w:tc>
        <w:tc>
          <w:tcPr>
            <w:tcW w:w="1559" w:type="dxa"/>
          </w:tcPr>
          <w:p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8</w:t>
            </w:r>
          </w:p>
        </w:tc>
        <w:tc>
          <w:tcPr>
            <w:tcW w:w="1392"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187" w:type="dxa"/>
          </w:tcPr>
          <w:p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bl>
    <w:p w:rsidR="00F47F4B" w:rsidRPr="009B27A2" w:rsidRDefault="00F47F4B" w:rsidP="00AA169D">
      <w:pPr>
        <w:spacing w:after="0"/>
        <w:jc w:val="center"/>
        <w:rPr>
          <w:rFonts w:ascii="Times New Roman" w:hAnsi="Times New Roman" w:cs="Times New Roman"/>
          <w:sz w:val="26"/>
          <w:szCs w:val="26"/>
        </w:rPr>
      </w:pPr>
      <w:r w:rsidRPr="009B27A2">
        <w:rPr>
          <w:rFonts w:ascii="Times New Roman" w:hAnsi="Times New Roman" w:cs="Times New Roman"/>
          <w:sz w:val="26"/>
          <w:szCs w:val="26"/>
        </w:rPr>
        <w:t>Предельные сроки ликвидации повреждений на надземных трубопроводах тепловых сетей</w:t>
      </w: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6095"/>
        <w:gridCol w:w="2977"/>
      </w:tblGrid>
      <w:tr w:rsidR="00F47F4B" w:rsidRPr="009B27A2" w:rsidTr="006346F1">
        <w:trPr>
          <w:trHeight w:val="385"/>
        </w:trPr>
        <w:tc>
          <w:tcPr>
            <w:tcW w:w="590" w:type="dxa"/>
          </w:tcPr>
          <w:p w:rsidR="00F47F4B" w:rsidRPr="009B27A2" w:rsidRDefault="00F47F4B" w:rsidP="00F552DE">
            <w:pPr>
              <w:pStyle w:val="TableParagraph"/>
              <w:ind w:left="23" w:firstLine="55"/>
            </w:pPr>
            <w:r w:rsidRPr="009B27A2">
              <w:t>№п/п</w:t>
            </w:r>
          </w:p>
        </w:tc>
        <w:tc>
          <w:tcPr>
            <w:tcW w:w="6095" w:type="dxa"/>
          </w:tcPr>
          <w:p w:rsidR="00F47F4B" w:rsidRPr="009B27A2" w:rsidRDefault="00F47F4B" w:rsidP="00F552DE">
            <w:pPr>
              <w:pStyle w:val="TableParagraph"/>
              <w:ind w:left="1958" w:right="656" w:hanging="1287"/>
            </w:pPr>
            <w:r w:rsidRPr="009B27A2">
              <w:t>Наименованиетехнологическогонарушения</w:t>
            </w:r>
          </w:p>
        </w:tc>
        <w:tc>
          <w:tcPr>
            <w:tcW w:w="2977" w:type="dxa"/>
          </w:tcPr>
          <w:p w:rsidR="00F47F4B" w:rsidRPr="009B27A2" w:rsidRDefault="00F47F4B" w:rsidP="00F552DE">
            <w:pPr>
              <w:pStyle w:val="TableParagraph"/>
              <w:ind w:left="10" w:right="7"/>
              <w:jc w:val="center"/>
            </w:pPr>
            <w:r w:rsidRPr="009B27A2">
              <w:t>Времянаустранение, час.</w:t>
            </w:r>
          </w:p>
        </w:tc>
      </w:tr>
      <w:tr w:rsidR="00F47F4B" w:rsidRPr="009B27A2" w:rsidTr="006346F1">
        <w:trPr>
          <w:trHeight w:val="309"/>
        </w:trPr>
        <w:tc>
          <w:tcPr>
            <w:tcW w:w="590" w:type="dxa"/>
          </w:tcPr>
          <w:p w:rsidR="00F47F4B" w:rsidRPr="009B27A2" w:rsidRDefault="00F47F4B" w:rsidP="00F552DE">
            <w:pPr>
              <w:pStyle w:val="TableParagraph"/>
              <w:ind w:left="7"/>
              <w:jc w:val="center"/>
            </w:pPr>
            <w:r w:rsidRPr="009B27A2">
              <w:t>1</w:t>
            </w:r>
          </w:p>
        </w:tc>
        <w:tc>
          <w:tcPr>
            <w:tcW w:w="6095" w:type="dxa"/>
          </w:tcPr>
          <w:p w:rsidR="00F47F4B" w:rsidRPr="009B27A2" w:rsidRDefault="00F47F4B" w:rsidP="00F552DE">
            <w:pPr>
              <w:pStyle w:val="TableParagraph"/>
              <w:ind w:left="242" w:right="656"/>
              <w:rPr>
                <w:lang w:val="ru-RU"/>
              </w:rPr>
            </w:pPr>
            <w:r w:rsidRPr="009B27A2">
              <w:rPr>
                <w:lang w:val="ru-RU"/>
              </w:rPr>
              <w:t>Обнаружение утечек или других неисправностей</w:t>
            </w:r>
          </w:p>
        </w:tc>
        <w:tc>
          <w:tcPr>
            <w:tcW w:w="2977" w:type="dxa"/>
          </w:tcPr>
          <w:p w:rsidR="00F47F4B" w:rsidRPr="009B27A2" w:rsidRDefault="00F47F4B" w:rsidP="00F552DE">
            <w:pPr>
              <w:pStyle w:val="TableParagraph"/>
              <w:ind w:left="10"/>
              <w:jc w:val="center"/>
            </w:pPr>
            <w:r w:rsidRPr="009B27A2">
              <w:t>1,0</w:t>
            </w:r>
          </w:p>
        </w:tc>
      </w:tr>
      <w:tr w:rsidR="00F47F4B" w:rsidRPr="009B27A2" w:rsidTr="006346F1">
        <w:trPr>
          <w:trHeight w:val="255"/>
        </w:trPr>
        <w:tc>
          <w:tcPr>
            <w:tcW w:w="590" w:type="dxa"/>
          </w:tcPr>
          <w:p w:rsidR="00F47F4B" w:rsidRPr="009B27A2" w:rsidRDefault="00F47F4B" w:rsidP="00F552DE">
            <w:pPr>
              <w:pStyle w:val="TableParagraph"/>
              <w:ind w:left="7"/>
              <w:jc w:val="center"/>
            </w:pPr>
            <w:r w:rsidRPr="009B27A2">
              <w:t>2</w:t>
            </w:r>
          </w:p>
        </w:tc>
        <w:tc>
          <w:tcPr>
            <w:tcW w:w="6095" w:type="dxa"/>
          </w:tcPr>
          <w:p w:rsidR="00F47F4B" w:rsidRPr="009B27A2" w:rsidRDefault="00F47F4B" w:rsidP="00F552DE">
            <w:pPr>
              <w:pStyle w:val="TableParagraph"/>
              <w:ind w:left="242" w:right="656"/>
              <w:rPr>
                <w:lang w:val="ru-RU"/>
              </w:rPr>
            </w:pPr>
            <w:r w:rsidRPr="009B27A2">
              <w:rPr>
                <w:lang w:val="ru-RU"/>
              </w:rPr>
              <w:t>Отключение системы или отдельных участков</w:t>
            </w:r>
          </w:p>
        </w:tc>
        <w:tc>
          <w:tcPr>
            <w:tcW w:w="2977" w:type="dxa"/>
          </w:tcPr>
          <w:p w:rsidR="00F47F4B" w:rsidRPr="009B27A2" w:rsidRDefault="00F47F4B" w:rsidP="00F552DE">
            <w:pPr>
              <w:pStyle w:val="TableParagraph"/>
              <w:ind w:left="10"/>
              <w:jc w:val="center"/>
            </w:pPr>
            <w:r w:rsidRPr="009B27A2">
              <w:t>0,5</w:t>
            </w:r>
          </w:p>
        </w:tc>
      </w:tr>
      <w:tr w:rsidR="00F47F4B" w:rsidRPr="009B27A2" w:rsidTr="006346F1">
        <w:trPr>
          <w:trHeight w:val="273"/>
        </w:trPr>
        <w:tc>
          <w:tcPr>
            <w:tcW w:w="590" w:type="dxa"/>
          </w:tcPr>
          <w:p w:rsidR="00F47F4B" w:rsidRPr="009B27A2" w:rsidRDefault="00F47F4B" w:rsidP="00F552DE">
            <w:pPr>
              <w:pStyle w:val="TableParagraph"/>
              <w:ind w:left="7"/>
              <w:jc w:val="center"/>
            </w:pPr>
            <w:r w:rsidRPr="009B27A2">
              <w:t>3</w:t>
            </w:r>
          </w:p>
        </w:tc>
        <w:tc>
          <w:tcPr>
            <w:tcW w:w="6095" w:type="dxa"/>
          </w:tcPr>
          <w:p w:rsidR="00F47F4B" w:rsidRPr="009B27A2" w:rsidRDefault="00F47F4B" w:rsidP="00F552DE">
            <w:pPr>
              <w:pStyle w:val="TableParagraph"/>
              <w:ind w:left="242"/>
            </w:pPr>
            <w:r w:rsidRPr="009B27A2">
              <w:t>Сливводыизсистемы</w:t>
            </w:r>
          </w:p>
        </w:tc>
        <w:tc>
          <w:tcPr>
            <w:tcW w:w="2977" w:type="dxa"/>
          </w:tcPr>
          <w:p w:rsidR="00F47F4B" w:rsidRPr="009B27A2" w:rsidRDefault="00F47F4B" w:rsidP="00F552DE">
            <w:pPr>
              <w:pStyle w:val="TableParagraph"/>
              <w:ind w:left="10"/>
              <w:jc w:val="center"/>
            </w:pPr>
            <w:r w:rsidRPr="009B27A2">
              <w:t>0,5</w:t>
            </w:r>
          </w:p>
        </w:tc>
      </w:tr>
      <w:tr w:rsidR="00F47F4B" w:rsidRPr="00BC4861" w:rsidTr="006346F1">
        <w:trPr>
          <w:trHeight w:val="419"/>
        </w:trPr>
        <w:tc>
          <w:tcPr>
            <w:tcW w:w="590" w:type="dxa"/>
          </w:tcPr>
          <w:p w:rsidR="00F47F4B" w:rsidRPr="00F552DE" w:rsidRDefault="00F47F4B" w:rsidP="00F552DE">
            <w:pPr>
              <w:pStyle w:val="TableParagraph"/>
              <w:ind w:left="7"/>
              <w:jc w:val="center"/>
            </w:pPr>
            <w:r w:rsidRPr="00F552DE">
              <w:t>4</w:t>
            </w:r>
          </w:p>
        </w:tc>
        <w:tc>
          <w:tcPr>
            <w:tcW w:w="6095" w:type="dxa"/>
          </w:tcPr>
          <w:p w:rsidR="00F47F4B" w:rsidRPr="00F552DE" w:rsidRDefault="00F47F4B" w:rsidP="00F552DE">
            <w:pPr>
              <w:pStyle w:val="TableParagraph"/>
              <w:ind w:left="242" w:right="656"/>
              <w:rPr>
                <w:lang w:val="ru-RU"/>
              </w:rPr>
            </w:pPr>
            <w:r w:rsidRPr="00F552DE">
              <w:rPr>
                <w:lang w:val="ru-RU"/>
              </w:rPr>
              <w:t>Устранение утечек или других неисправностей</w:t>
            </w:r>
          </w:p>
        </w:tc>
        <w:tc>
          <w:tcPr>
            <w:tcW w:w="2977" w:type="dxa"/>
          </w:tcPr>
          <w:p w:rsidR="00F47F4B" w:rsidRPr="00F552DE" w:rsidRDefault="00F47F4B" w:rsidP="00F552DE">
            <w:pPr>
              <w:pStyle w:val="TableParagraph"/>
              <w:ind w:left="10"/>
              <w:jc w:val="center"/>
            </w:pPr>
            <w:r w:rsidRPr="00F552DE">
              <w:t>2,0</w:t>
            </w:r>
          </w:p>
        </w:tc>
      </w:tr>
    </w:tbl>
    <w:p w:rsidR="00C20711" w:rsidRPr="00557022" w:rsidRDefault="00F47F4B" w:rsidP="00F552DE">
      <w:pPr>
        <w:pStyle w:val="a3"/>
        <w:ind w:left="359" w:firstLine="566"/>
        <w:jc w:val="both"/>
      </w:pPr>
      <w:r w:rsidRPr="00557022">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14" w:name="_Toc186027542"/>
    </w:p>
    <w:p w:rsidR="00E13567" w:rsidRDefault="00E13567" w:rsidP="00AA169D">
      <w:pPr>
        <w:pStyle w:val="a3"/>
        <w:ind w:left="359" w:right="-48" w:firstLine="566"/>
        <w:jc w:val="both"/>
      </w:pPr>
    </w:p>
    <w:p w:rsidR="006346F1" w:rsidRDefault="006346F1" w:rsidP="00AA169D">
      <w:pPr>
        <w:pStyle w:val="a3"/>
        <w:ind w:left="359" w:right="-48" w:firstLine="566"/>
        <w:jc w:val="both"/>
      </w:pPr>
    </w:p>
    <w:p w:rsidR="000D3196" w:rsidRPr="00557022" w:rsidRDefault="000D3196" w:rsidP="00AA169D">
      <w:pPr>
        <w:pStyle w:val="a3"/>
        <w:ind w:left="359" w:right="-48" w:firstLine="566"/>
        <w:jc w:val="both"/>
        <w:rPr>
          <w:b/>
        </w:rPr>
      </w:pPr>
      <w:r w:rsidRPr="00557022">
        <w:t>Среднее время восстановления zр, ч, поврежденного участка тепловой сети</w:t>
      </w:r>
      <w:bookmarkEnd w:id="14"/>
    </w:p>
    <w:tbl>
      <w:tblPr>
        <w:tblStyle w:val="TableNormal"/>
        <w:tblW w:w="9549" w:type="dxa"/>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178"/>
        <w:gridCol w:w="4371"/>
        <w:gridCol w:w="3000"/>
      </w:tblGrid>
      <w:tr w:rsidR="000D3196" w:rsidRPr="00BC4861" w:rsidTr="00AA169D">
        <w:trPr>
          <w:trHeight w:val="502"/>
        </w:trPr>
        <w:tc>
          <w:tcPr>
            <w:tcW w:w="2178" w:type="dxa"/>
            <w:tcBorders>
              <w:left w:val="single" w:sz="6" w:space="0" w:color="000000"/>
              <w:bottom w:val="single" w:sz="8" w:space="0" w:color="000000"/>
            </w:tcBorders>
          </w:tcPr>
          <w:p w:rsidR="000D3196" w:rsidRPr="00204F08" w:rsidRDefault="000D3196" w:rsidP="002C24BE">
            <w:pPr>
              <w:pStyle w:val="TableParagraph"/>
              <w:ind w:left="7" w:right="7"/>
              <w:jc w:val="center"/>
            </w:pPr>
            <w:r w:rsidRPr="00204F08">
              <w:t>Диаметртруб d, м</w:t>
            </w:r>
          </w:p>
        </w:tc>
        <w:tc>
          <w:tcPr>
            <w:tcW w:w="4371" w:type="dxa"/>
            <w:tcBorders>
              <w:bottom w:val="single" w:sz="8" w:space="0" w:color="000000"/>
            </w:tcBorders>
          </w:tcPr>
          <w:p w:rsidR="000D3196" w:rsidRPr="00204F08" w:rsidRDefault="000D3196" w:rsidP="002C24BE">
            <w:pPr>
              <w:pStyle w:val="TableParagraph"/>
              <w:ind w:left="7" w:firstLine="69"/>
              <w:jc w:val="center"/>
              <w:rPr>
                <w:lang w:val="ru-RU"/>
              </w:rPr>
            </w:pPr>
            <w:r w:rsidRPr="00204F08">
              <w:rPr>
                <w:lang w:val="ru-RU"/>
              </w:rPr>
              <w:t xml:space="preserve">Расстояние между секционирующими задвижками </w:t>
            </w:r>
            <w:r w:rsidRPr="00204F08">
              <w:t>l</w:t>
            </w:r>
            <w:r w:rsidRPr="00204F08">
              <w:rPr>
                <w:lang w:val="ru-RU"/>
              </w:rPr>
              <w:t>, км</w:t>
            </w:r>
          </w:p>
        </w:tc>
        <w:tc>
          <w:tcPr>
            <w:tcW w:w="3000" w:type="dxa"/>
            <w:tcBorders>
              <w:bottom w:val="single" w:sz="8" w:space="0" w:color="000000"/>
              <w:right w:val="single" w:sz="6" w:space="0" w:color="000000"/>
            </w:tcBorders>
          </w:tcPr>
          <w:p w:rsidR="000D3196" w:rsidRPr="00204F08" w:rsidRDefault="000D3196" w:rsidP="002C24BE">
            <w:pPr>
              <w:pStyle w:val="TableParagraph"/>
              <w:ind w:left="7" w:firstLine="348"/>
              <w:jc w:val="center"/>
              <w:rPr>
                <w:lang w:val="ru-RU"/>
              </w:rPr>
            </w:pPr>
            <w:r w:rsidRPr="00204F08">
              <w:rPr>
                <w:lang w:val="ru-RU"/>
              </w:rPr>
              <w:t xml:space="preserve">Среднее время восстановления </w:t>
            </w:r>
            <w:r w:rsidRPr="00204F08">
              <w:t>z</w:t>
            </w:r>
            <w:r w:rsidRPr="00204F08">
              <w:rPr>
                <w:lang w:val="ru-RU"/>
              </w:rPr>
              <w:t>р, ч</w:t>
            </w:r>
          </w:p>
        </w:tc>
      </w:tr>
      <w:tr w:rsidR="000D3196" w:rsidRPr="00BC4861" w:rsidTr="00AA169D">
        <w:trPr>
          <w:trHeight w:val="250"/>
        </w:trPr>
        <w:tc>
          <w:tcPr>
            <w:tcW w:w="2178" w:type="dxa"/>
            <w:tcBorders>
              <w:top w:val="single" w:sz="8" w:space="0" w:color="000000"/>
              <w:left w:val="single" w:sz="6" w:space="0" w:color="000000"/>
              <w:bottom w:val="single" w:sz="8" w:space="0" w:color="000000"/>
            </w:tcBorders>
          </w:tcPr>
          <w:p w:rsidR="000D3196" w:rsidRPr="00204F08" w:rsidRDefault="000D3196" w:rsidP="002C24BE">
            <w:pPr>
              <w:pStyle w:val="TableParagraph"/>
              <w:ind w:left="7"/>
              <w:jc w:val="center"/>
            </w:pPr>
            <w:r w:rsidRPr="00204F08">
              <w:t>0,1-0,2</w:t>
            </w:r>
          </w:p>
        </w:tc>
        <w:tc>
          <w:tcPr>
            <w:tcW w:w="4371" w:type="dxa"/>
            <w:tcBorders>
              <w:top w:val="single" w:sz="8" w:space="0" w:color="000000"/>
              <w:bottom w:val="single" w:sz="8" w:space="0" w:color="000000"/>
            </w:tcBorders>
          </w:tcPr>
          <w:p w:rsidR="000D3196" w:rsidRPr="00204F08" w:rsidRDefault="000D3196" w:rsidP="002C24BE">
            <w:pPr>
              <w:pStyle w:val="TableParagraph"/>
              <w:ind w:left="7"/>
              <w:jc w:val="center"/>
            </w:pPr>
            <w:r w:rsidRPr="00204F08">
              <w:t>-</w:t>
            </w:r>
          </w:p>
        </w:tc>
        <w:tc>
          <w:tcPr>
            <w:tcW w:w="3000" w:type="dxa"/>
            <w:tcBorders>
              <w:top w:val="single" w:sz="8" w:space="0" w:color="000000"/>
              <w:bottom w:val="single" w:sz="8" w:space="0" w:color="000000"/>
              <w:right w:val="single" w:sz="6" w:space="0" w:color="000000"/>
            </w:tcBorders>
          </w:tcPr>
          <w:p w:rsidR="000D3196" w:rsidRPr="00204F08" w:rsidRDefault="000D3196" w:rsidP="002C24BE">
            <w:pPr>
              <w:pStyle w:val="TableParagraph"/>
              <w:ind w:left="7"/>
              <w:jc w:val="center"/>
            </w:pPr>
            <w:r w:rsidRPr="00204F08">
              <w:t>5</w:t>
            </w:r>
          </w:p>
        </w:tc>
      </w:tr>
      <w:tr w:rsidR="000D3196" w:rsidRPr="00BC4861" w:rsidTr="00AA169D">
        <w:trPr>
          <w:trHeight w:val="268"/>
        </w:trPr>
        <w:tc>
          <w:tcPr>
            <w:tcW w:w="2178" w:type="dxa"/>
            <w:tcBorders>
              <w:top w:val="single" w:sz="8" w:space="0" w:color="000000"/>
              <w:left w:val="single" w:sz="6" w:space="0" w:color="000000"/>
              <w:bottom w:val="single" w:sz="8" w:space="0" w:color="000000"/>
            </w:tcBorders>
          </w:tcPr>
          <w:p w:rsidR="000D3196" w:rsidRPr="00204F08" w:rsidRDefault="000D3196" w:rsidP="002C24BE">
            <w:pPr>
              <w:pStyle w:val="TableParagraph"/>
              <w:ind w:left="7"/>
              <w:jc w:val="center"/>
            </w:pPr>
            <w:r w:rsidRPr="00204F08">
              <w:t>0,4-0,5</w:t>
            </w:r>
          </w:p>
        </w:tc>
        <w:tc>
          <w:tcPr>
            <w:tcW w:w="4371" w:type="dxa"/>
            <w:tcBorders>
              <w:top w:val="single" w:sz="8" w:space="0" w:color="000000"/>
              <w:bottom w:val="single" w:sz="8" w:space="0" w:color="000000"/>
            </w:tcBorders>
          </w:tcPr>
          <w:p w:rsidR="000D3196" w:rsidRPr="00204F08" w:rsidRDefault="000D3196" w:rsidP="002C24BE">
            <w:pPr>
              <w:pStyle w:val="TableParagraph"/>
              <w:ind w:left="7"/>
              <w:jc w:val="center"/>
            </w:pPr>
            <w:r w:rsidRPr="00204F08">
              <w:t>1,5</w:t>
            </w:r>
          </w:p>
        </w:tc>
        <w:tc>
          <w:tcPr>
            <w:tcW w:w="3000" w:type="dxa"/>
            <w:tcBorders>
              <w:top w:val="single" w:sz="8" w:space="0" w:color="000000"/>
              <w:bottom w:val="single" w:sz="8" w:space="0" w:color="000000"/>
              <w:right w:val="single" w:sz="6" w:space="0" w:color="000000"/>
            </w:tcBorders>
          </w:tcPr>
          <w:p w:rsidR="000D3196" w:rsidRPr="00204F08" w:rsidRDefault="000D3196" w:rsidP="002C24BE">
            <w:pPr>
              <w:pStyle w:val="TableParagraph"/>
              <w:ind w:left="7"/>
              <w:jc w:val="center"/>
            </w:pPr>
            <w:r w:rsidRPr="00204F08">
              <w:t>10-12</w:t>
            </w:r>
          </w:p>
        </w:tc>
      </w:tr>
      <w:tr w:rsidR="000D3196" w:rsidRPr="00BC4861" w:rsidTr="00AA169D">
        <w:trPr>
          <w:trHeight w:val="257"/>
        </w:trPr>
        <w:tc>
          <w:tcPr>
            <w:tcW w:w="2178" w:type="dxa"/>
            <w:tcBorders>
              <w:top w:val="single" w:sz="8" w:space="0" w:color="000000"/>
              <w:left w:val="single" w:sz="6" w:space="0" w:color="000000"/>
              <w:bottom w:val="single" w:sz="8" w:space="0" w:color="000000"/>
            </w:tcBorders>
          </w:tcPr>
          <w:p w:rsidR="000D3196" w:rsidRPr="00204F08" w:rsidRDefault="000D3196" w:rsidP="002C24BE">
            <w:pPr>
              <w:pStyle w:val="TableParagraph"/>
              <w:ind w:left="7"/>
              <w:jc w:val="center"/>
            </w:pPr>
            <w:r w:rsidRPr="00204F08">
              <w:t>0,6</w:t>
            </w:r>
          </w:p>
        </w:tc>
        <w:tc>
          <w:tcPr>
            <w:tcW w:w="4371" w:type="dxa"/>
            <w:tcBorders>
              <w:top w:val="single" w:sz="8" w:space="0" w:color="000000"/>
              <w:bottom w:val="single" w:sz="8" w:space="0" w:color="000000"/>
            </w:tcBorders>
          </w:tcPr>
          <w:p w:rsidR="000D3196" w:rsidRPr="00204F08" w:rsidRDefault="000D3196" w:rsidP="002C24BE">
            <w:pPr>
              <w:pStyle w:val="TableParagraph"/>
              <w:ind w:left="7"/>
              <w:jc w:val="center"/>
            </w:pPr>
            <w:r w:rsidRPr="00204F08">
              <w:t>2-3</w:t>
            </w:r>
          </w:p>
        </w:tc>
        <w:tc>
          <w:tcPr>
            <w:tcW w:w="3000" w:type="dxa"/>
            <w:tcBorders>
              <w:top w:val="single" w:sz="8" w:space="0" w:color="000000"/>
              <w:bottom w:val="single" w:sz="8" w:space="0" w:color="000000"/>
              <w:right w:val="single" w:sz="6" w:space="0" w:color="000000"/>
            </w:tcBorders>
          </w:tcPr>
          <w:p w:rsidR="000D3196" w:rsidRPr="00204F08" w:rsidRDefault="000D3196" w:rsidP="002C24BE">
            <w:pPr>
              <w:pStyle w:val="TableParagraph"/>
              <w:ind w:left="7"/>
              <w:jc w:val="center"/>
            </w:pPr>
            <w:r w:rsidRPr="00204F08">
              <w:t>17-22</w:t>
            </w:r>
          </w:p>
        </w:tc>
      </w:tr>
    </w:tbl>
    <w:p w:rsidR="000D3196" w:rsidRPr="00BC4861" w:rsidRDefault="000D3196" w:rsidP="002C24BE">
      <w:pPr>
        <w:pStyle w:val="a3"/>
        <w:ind w:firstLine="567"/>
      </w:pPr>
      <w:r w:rsidRPr="00BC4861">
        <w:t>в) на объектах электроснабжения</w:t>
      </w:r>
    </w:p>
    <w:tbl>
      <w:tblPr>
        <w:tblStyle w:val="TableNormal"/>
        <w:tblW w:w="942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1"/>
        <w:gridCol w:w="3969"/>
        <w:gridCol w:w="4961"/>
      </w:tblGrid>
      <w:tr w:rsidR="00672A42" w:rsidRPr="00BC4861" w:rsidTr="00AE726E">
        <w:trPr>
          <w:trHeight w:val="501"/>
        </w:trPr>
        <w:tc>
          <w:tcPr>
            <w:tcW w:w="491" w:type="dxa"/>
            <w:shd w:val="clear" w:color="auto" w:fill="auto"/>
          </w:tcPr>
          <w:p w:rsidR="00672A42" w:rsidRPr="002C24BE" w:rsidRDefault="00672A42" w:rsidP="002C24BE">
            <w:pPr>
              <w:pStyle w:val="TableParagraph"/>
              <w:ind w:left="66"/>
              <w:rPr>
                <w:b/>
              </w:rPr>
            </w:pPr>
            <w:r w:rsidRPr="002C24BE">
              <w:rPr>
                <w:b/>
              </w:rPr>
              <w:t>№ п/п</w:t>
            </w:r>
          </w:p>
        </w:tc>
        <w:tc>
          <w:tcPr>
            <w:tcW w:w="3969" w:type="dxa"/>
            <w:shd w:val="clear" w:color="auto" w:fill="auto"/>
          </w:tcPr>
          <w:p w:rsidR="00672A42" w:rsidRPr="002C24BE" w:rsidRDefault="00672A42" w:rsidP="00672A42">
            <w:pPr>
              <w:pStyle w:val="TableParagraph"/>
              <w:ind w:left="0" w:right="7"/>
              <w:jc w:val="center"/>
              <w:rPr>
                <w:b/>
              </w:rPr>
            </w:pPr>
            <w:r w:rsidRPr="002C24BE">
              <w:rPr>
                <w:b/>
              </w:rPr>
              <w:t>Наименованиетехнологическогонарушения</w:t>
            </w:r>
          </w:p>
        </w:tc>
        <w:tc>
          <w:tcPr>
            <w:tcW w:w="4961" w:type="dxa"/>
            <w:shd w:val="clear" w:color="auto" w:fill="auto"/>
          </w:tcPr>
          <w:p w:rsidR="00672A42" w:rsidRPr="002C24BE" w:rsidRDefault="00672A42" w:rsidP="000D3196">
            <w:pPr>
              <w:pStyle w:val="TableParagraph"/>
              <w:ind w:left="76"/>
              <w:rPr>
                <w:b/>
              </w:rPr>
            </w:pPr>
            <w:r w:rsidRPr="002C24BE">
              <w:rPr>
                <w:b/>
              </w:rPr>
              <w:t>Времянаустранение, час.</w:t>
            </w:r>
          </w:p>
        </w:tc>
      </w:tr>
      <w:tr w:rsidR="00672A42" w:rsidRPr="00BC4861" w:rsidTr="00AE726E">
        <w:trPr>
          <w:trHeight w:val="820"/>
        </w:trPr>
        <w:tc>
          <w:tcPr>
            <w:tcW w:w="491" w:type="dxa"/>
            <w:shd w:val="clear" w:color="auto" w:fill="auto"/>
          </w:tcPr>
          <w:p w:rsidR="00672A42" w:rsidRPr="002C24BE" w:rsidRDefault="00672A42" w:rsidP="000D3196">
            <w:pPr>
              <w:pStyle w:val="TableParagraph"/>
              <w:spacing w:before="1"/>
              <w:ind w:left="232"/>
              <w:jc w:val="center"/>
            </w:pPr>
            <w:r w:rsidRPr="002C24BE">
              <w:t>1</w:t>
            </w:r>
          </w:p>
        </w:tc>
        <w:tc>
          <w:tcPr>
            <w:tcW w:w="3969" w:type="dxa"/>
            <w:shd w:val="clear" w:color="auto" w:fill="auto"/>
          </w:tcPr>
          <w:p w:rsidR="00672A42" w:rsidRPr="002C24BE" w:rsidRDefault="00672A42" w:rsidP="000D3196">
            <w:pPr>
              <w:pStyle w:val="TableParagraph"/>
              <w:spacing w:before="1"/>
              <w:ind w:left="664"/>
            </w:pPr>
            <w:r w:rsidRPr="002C24BE">
              <w:t>Отключениеэлектроснабжения</w:t>
            </w:r>
          </w:p>
        </w:tc>
        <w:tc>
          <w:tcPr>
            <w:tcW w:w="4961" w:type="dxa"/>
            <w:shd w:val="clear" w:color="auto" w:fill="auto"/>
          </w:tcPr>
          <w:p w:rsidR="00672A42" w:rsidRPr="002C24BE" w:rsidRDefault="00672A42" w:rsidP="00672A42">
            <w:pPr>
              <w:pStyle w:val="TableParagraph"/>
              <w:spacing w:before="1" w:line="275" w:lineRule="exact"/>
              <w:ind w:left="0" w:right="9"/>
              <w:jc w:val="center"/>
              <w:rPr>
                <w:lang w:val="ru-RU"/>
              </w:rPr>
            </w:pPr>
            <w:r w:rsidRPr="002C24BE">
              <w:rPr>
                <w:lang w:val="ru-RU"/>
              </w:rPr>
              <w:t>2 часа (при наличии двух независимых взаимно резервирующих источников питания;</w:t>
            </w:r>
          </w:p>
          <w:p w:rsidR="00672A42" w:rsidRPr="002C24BE" w:rsidRDefault="00672A42" w:rsidP="00672A42">
            <w:pPr>
              <w:pStyle w:val="TableParagraph"/>
              <w:spacing w:line="259" w:lineRule="exact"/>
              <w:ind w:left="0" w:right="9"/>
              <w:jc w:val="center"/>
              <w:rPr>
                <w:lang w:val="ru-RU"/>
              </w:rPr>
            </w:pPr>
            <w:r w:rsidRPr="002C24BE">
              <w:rPr>
                <w:lang w:val="ru-RU"/>
              </w:rPr>
              <w:t>24 часа (при наличии одного источника питания)</w:t>
            </w:r>
          </w:p>
        </w:tc>
      </w:tr>
    </w:tbl>
    <w:p w:rsidR="00EB59FD" w:rsidRPr="009B27A2" w:rsidRDefault="00EB59FD" w:rsidP="00AE726E">
      <w:pPr>
        <w:pStyle w:val="a3"/>
        <w:numPr>
          <w:ilvl w:val="0"/>
          <w:numId w:val="31"/>
        </w:numPr>
        <w:spacing w:before="240" w:after="240"/>
        <w:ind w:right="94"/>
        <w:jc w:val="center"/>
        <w:rPr>
          <w:b/>
          <w:bCs/>
          <w:sz w:val="28"/>
          <w:szCs w:val="28"/>
        </w:rPr>
      </w:pPr>
      <w:r w:rsidRPr="009B27A2">
        <w:rPr>
          <w:b/>
          <w:bCs/>
          <w:sz w:val="28"/>
          <w:szCs w:val="28"/>
        </w:rPr>
        <w:t>Состав и дислокация сил и средств</w:t>
      </w:r>
      <w:r w:rsidR="007F549A" w:rsidRPr="009B27A2">
        <w:rPr>
          <w:b/>
          <w:bCs/>
          <w:sz w:val="28"/>
          <w:szCs w:val="28"/>
        </w:rPr>
        <w:t xml:space="preserve">, используемых для локализации и ликвидации </w:t>
      </w:r>
      <w:r w:rsidR="00A36DB4" w:rsidRPr="009B27A2">
        <w:rPr>
          <w:b/>
          <w:bCs/>
          <w:sz w:val="28"/>
          <w:szCs w:val="28"/>
        </w:rPr>
        <w:t>последствий аварий</w:t>
      </w:r>
      <w:r w:rsidR="007F549A" w:rsidRPr="009B27A2">
        <w:rPr>
          <w:b/>
          <w:bCs/>
          <w:sz w:val="28"/>
          <w:szCs w:val="28"/>
        </w:rPr>
        <w:t xml:space="preserve"> на объектах теплоснабжения</w:t>
      </w:r>
    </w:p>
    <w:p w:rsidR="001E6BAB" w:rsidRDefault="00373696"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373696">
        <w:rPr>
          <w:rFonts w:ascii="Times New Roman" w:eastAsia="Times New Roman" w:hAnsi="Times New Roman" w:cs="Times New Roman"/>
          <w:sz w:val="28"/>
          <w:szCs w:val="28"/>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rsidR="004D3D32" w:rsidRDefault="004D3D32" w:rsidP="004D3D32">
      <w:pPr>
        <w:widowControl w:val="0"/>
        <w:autoSpaceDE w:val="0"/>
        <w:autoSpaceDN w:val="0"/>
        <w:spacing w:after="0" w:line="240" w:lineRule="auto"/>
        <w:ind w:right="-120"/>
        <w:jc w:val="both"/>
        <w:rPr>
          <w:rFonts w:ascii="Times New Roman" w:eastAsia="Times New Roman" w:hAnsi="Times New Roman" w:cs="Times New Roman"/>
          <w:color w:val="000000" w:themeColor="text1"/>
          <w:sz w:val="28"/>
          <w:szCs w:val="28"/>
        </w:rPr>
      </w:pPr>
    </w:p>
    <w:p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lastRenderedPageBreak/>
        <w:t>Порядок действий по ликвидации аварий в системе централизованного теплоснабжения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sidR="00F43FA6">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rsidR="00C20711"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случае необходимости привлечения дополнительных сил и средств к работам, руководитель работ докладывает заместителю главы администрации</w:t>
      </w:r>
      <w:r w:rsidR="00B54DC5">
        <w:rPr>
          <w:rFonts w:ascii="Times New Roman" w:eastAsia="Times New Roman" w:hAnsi="Times New Roman" w:cs="Times New Roman"/>
          <w:sz w:val="28"/>
          <w:szCs w:val="28"/>
        </w:rPr>
        <w:t xml:space="preserve"> Суховского СП</w:t>
      </w:r>
      <w:r w:rsidRPr="009B27A2">
        <w:rPr>
          <w:rFonts w:ascii="Times New Roman" w:eastAsia="Times New Roman" w:hAnsi="Times New Roman" w:cs="Times New Roman"/>
          <w:sz w:val="28"/>
          <w:szCs w:val="28"/>
        </w:rPr>
        <w:t>.</w:t>
      </w:r>
    </w:p>
    <w:p w:rsidR="00852904" w:rsidRPr="00B54DC5" w:rsidRDefault="00852904" w:rsidP="00852904">
      <w:pPr>
        <w:pStyle w:val="a5"/>
        <w:numPr>
          <w:ilvl w:val="0"/>
          <w:numId w:val="10"/>
        </w:numPr>
        <w:ind w:left="584" w:firstLine="567"/>
        <w:jc w:val="both"/>
        <w:rPr>
          <w:sz w:val="28"/>
          <w:szCs w:val="28"/>
        </w:rPr>
      </w:pPr>
      <w:r w:rsidRPr="00B54DC5">
        <w:rPr>
          <w:sz w:val="28"/>
          <w:szCs w:val="28"/>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B54DC5">
        <w:rPr>
          <w:sz w:val="28"/>
          <w:szCs w:val="28"/>
        </w:rPr>
        <w:t>Суховского СП</w:t>
      </w:r>
    </w:p>
    <w:p w:rsidR="000D3196" w:rsidRPr="00BC4861" w:rsidRDefault="000D3196" w:rsidP="000D3196">
      <w:pPr>
        <w:jc w:val="both"/>
        <w:sectPr w:rsidR="000D3196" w:rsidRPr="00BC4861" w:rsidSect="00566096">
          <w:pgSz w:w="11900" w:h="16840"/>
          <w:pgMar w:top="1260" w:right="701" w:bottom="993" w:left="1418" w:header="720" w:footer="720" w:gutter="0"/>
          <w:cols w:space="720"/>
        </w:sectPr>
      </w:pPr>
    </w:p>
    <w:p w:rsidR="00714D24" w:rsidRPr="00BC4861" w:rsidRDefault="00714D24" w:rsidP="00714D24">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 xml:space="preserve">Перечень мероприятий, направленных на обеспечение безопасности населения </w:t>
      </w:r>
      <w:r w:rsidR="00C559DC">
        <w:rPr>
          <w:rFonts w:ascii="Times New Roman" w:hAnsi="Times New Roman" w:cs="Times New Roman"/>
          <w:b/>
          <w:sz w:val="26"/>
        </w:rPr>
        <w:t>(в случае если в результате аварий на объекте теплоснабжения может возникнуть угроза безопасности населения)</w:t>
      </w:r>
    </w:p>
    <w:p w:rsidR="000D3196" w:rsidRPr="00BC4861" w:rsidRDefault="000D3196" w:rsidP="003426AB">
      <w:pPr>
        <w:pStyle w:val="a3"/>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9356"/>
        <w:gridCol w:w="2835"/>
        <w:gridCol w:w="2835"/>
      </w:tblGrid>
      <w:tr w:rsidR="000D3196" w:rsidRPr="003426AB" w:rsidTr="000E1F7B">
        <w:trPr>
          <w:trHeight w:val="451"/>
        </w:trPr>
        <w:tc>
          <w:tcPr>
            <w:tcW w:w="567" w:type="dxa"/>
          </w:tcPr>
          <w:p w:rsidR="000D3196" w:rsidRPr="003426AB" w:rsidRDefault="000D3196" w:rsidP="00464362">
            <w:pPr>
              <w:pStyle w:val="TableParagraph"/>
              <w:ind w:left="0"/>
              <w:rPr>
                <w:b/>
              </w:rPr>
            </w:pPr>
            <w:r w:rsidRPr="003426AB">
              <w:rPr>
                <w:b/>
              </w:rPr>
              <w:t>№ п/п</w:t>
            </w:r>
          </w:p>
        </w:tc>
        <w:tc>
          <w:tcPr>
            <w:tcW w:w="9356" w:type="dxa"/>
          </w:tcPr>
          <w:p w:rsidR="000D3196" w:rsidRPr="003426AB" w:rsidRDefault="000D3196" w:rsidP="00464362">
            <w:pPr>
              <w:pStyle w:val="TableParagraph"/>
              <w:ind w:left="0"/>
              <w:jc w:val="center"/>
              <w:rPr>
                <w:b/>
              </w:rPr>
            </w:pPr>
            <w:r w:rsidRPr="003426AB">
              <w:rPr>
                <w:b/>
              </w:rPr>
              <w:t>Мероприятия</w:t>
            </w:r>
          </w:p>
        </w:tc>
        <w:tc>
          <w:tcPr>
            <w:tcW w:w="2835" w:type="dxa"/>
          </w:tcPr>
          <w:p w:rsidR="000D3196" w:rsidRPr="003426AB" w:rsidRDefault="00D4698A" w:rsidP="00464362">
            <w:pPr>
              <w:pStyle w:val="TableParagraph"/>
              <w:ind w:left="0"/>
              <w:rPr>
                <w:b/>
              </w:rPr>
            </w:pPr>
            <w:r>
              <w:rPr>
                <w:b/>
                <w:lang w:val="ru-RU"/>
              </w:rPr>
              <w:t xml:space="preserve"> </w:t>
            </w:r>
            <w:r w:rsidR="000D3196" w:rsidRPr="003426AB">
              <w:rPr>
                <w:b/>
              </w:rPr>
              <w:t>Сроки</w:t>
            </w:r>
            <w:r w:rsidR="00B54DC5">
              <w:rPr>
                <w:b/>
                <w:lang w:val="ru-RU"/>
              </w:rPr>
              <w:t xml:space="preserve"> и</w:t>
            </w:r>
            <w:r w:rsidR="000D3196" w:rsidRPr="003426AB">
              <w:rPr>
                <w:b/>
              </w:rPr>
              <w:t>сполнения</w:t>
            </w:r>
          </w:p>
        </w:tc>
        <w:tc>
          <w:tcPr>
            <w:tcW w:w="2835" w:type="dxa"/>
          </w:tcPr>
          <w:p w:rsidR="000D3196" w:rsidRPr="003426AB" w:rsidRDefault="000D3196" w:rsidP="00464362">
            <w:pPr>
              <w:pStyle w:val="TableParagraph"/>
              <w:ind w:left="0"/>
              <w:rPr>
                <w:b/>
              </w:rPr>
            </w:pPr>
            <w:r w:rsidRPr="003426AB">
              <w:rPr>
                <w:b/>
              </w:rPr>
              <w:t>Исполнитель</w:t>
            </w:r>
          </w:p>
        </w:tc>
      </w:tr>
      <w:tr w:rsidR="000D3196" w:rsidRPr="003426AB" w:rsidTr="000E1F7B">
        <w:trPr>
          <w:trHeight w:val="297"/>
        </w:trPr>
        <w:tc>
          <w:tcPr>
            <w:tcW w:w="15593" w:type="dxa"/>
            <w:gridSpan w:val="4"/>
          </w:tcPr>
          <w:p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rsidTr="000E1F7B">
        <w:trPr>
          <w:trHeight w:val="3116"/>
        </w:trPr>
        <w:tc>
          <w:tcPr>
            <w:tcW w:w="567" w:type="dxa"/>
          </w:tcPr>
          <w:p w:rsidR="000D3196" w:rsidRPr="003426AB" w:rsidRDefault="000D3196" w:rsidP="00464362">
            <w:pPr>
              <w:pStyle w:val="TableParagraph"/>
              <w:ind w:left="0"/>
            </w:pPr>
            <w:r w:rsidRPr="003426AB">
              <w:t>1.</w:t>
            </w:r>
          </w:p>
        </w:tc>
        <w:tc>
          <w:tcPr>
            <w:tcW w:w="9356" w:type="dxa"/>
          </w:tcPr>
          <w:p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водозаборов,учреждений здравоохранения, учреждений с круглосуточным пребыванием маломобильных групп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учрежденийздравоохранения, учреждений с круглосуточным пребыванием маломобильных групп населения.</w:t>
            </w:r>
          </w:p>
        </w:tc>
        <w:tc>
          <w:tcPr>
            <w:tcW w:w="2835" w:type="dxa"/>
          </w:tcPr>
          <w:p w:rsidR="000D3196" w:rsidRPr="003426AB" w:rsidRDefault="000D3196" w:rsidP="00464362">
            <w:pPr>
              <w:pStyle w:val="TableParagraph"/>
              <w:ind w:left="0"/>
            </w:pPr>
            <w:r w:rsidRPr="003426AB">
              <w:t>Немедленно</w:t>
            </w:r>
          </w:p>
        </w:tc>
        <w:tc>
          <w:tcPr>
            <w:tcW w:w="2835"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0E1F7B">
        <w:trPr>
          <w:trHeight w:val="283"/>
        </w:trPr>
        <w:tc>
          <w:tcPr>
            <w:tcW w:w="567" w:type="dxa"/>
          </w:tcPr>
          <w:p w:rsidR="000D3196" w:rsidRPr="003426AB" w:rsidRDefault="000D3196" w:rsidP="00464362">
            <w:pPr>
              <w:pStyle w:val="TableParagraph"/>
              <w:ind w:left="0"/>
            </w:pPr>
            <w:r w:rsidRPr="003426AB">
              <w:t>2.</w:t>
            </w:r>
          </w:p>
        </w:tc>
        <w:tc>
          <w:tcPr>
            <w:tcW w:w="9356" w:type="dxa"/>
          </w:tcPr>
          <w:p w:rsidR="000D3196" w:rsidRPr="003426AB" w:rsidRDefault="000D3196" w:rsidP="003426AB">
            <w:pPr>
              <w:pStyle w:val="TableParagraph"/>
              <w:ind w:left="0"/>
              <w:jc w:val="both"/>
            </w:pPr>
            <w:r w:rsidRPr="003426AB">
              <w:t>Усиление ДДС (принеобходимости).</w:t>
            </w:r>
          </w:p>
        </w:tc>
        <w:tc>
          <w:tcPr>
            <w:tcW w:w="2835" w:type="dxa"/>
          </w:tcPr>
          <w:p w:rsidR="000D3196" w:rsidRPr="003426AB" w:rsidRDefault="000D3196" w:rsidP="00464362">
            <w:pPr>
              <w:pStyle w:val="TableParagraph"/>
              <w:ind w:left="0"/>
            </w:pPr>
            <w:r w:rsidRPr="003426AB">
              <w:t>Ч+ 01.ч.30 мин.</w:t>
            </w:r>
          </w:p>
        </w:tc>
        <w:tc>
          <w:tcPr>
            <w:tcW w:w="2835"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0E1F7B">
        <w:trPr>
          <w:trHeight w:val="897"/>
        </w:trPr>
        <w:tc>
          <w:tcPr>
            <w:tcW w:w="567" w:type="dxa"/>
          </w:tcPr>
          <w:p w:rsidR="000D3196" w:rsidRPr="003426AB" w:rsidRDefault="000D3196" w:rsidP="00464362">
            <w:pPr>
              <w:pStyle w:val="TableParagraph"/>
              <w:ind w:left="0"/>
            </w:pPr>
            <w:r w:rsidRPr="003426AB">
              <w:t>3.</w:t>
            </w:r>
          </w:p>
        </w:tc>
        <w:tc>
          <w:tcPr>
            <w:tcW w:w="9356" w:type="dxa"/>
          </w:tcPr>
          <w:p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835" w:type="dxa"/>
          </w:tcPr>
          <w:p w:rsidR="000D3196" w:rsidRPr="003426AB" w:rsidRDefault="003426AB" w:rsidP="00464362">
            <w:pPr>
              <w:pStyle w:val="TableParagraph"/>
              <w:ind w:left="0"/>
              <w:rPr>
                <w:lang w:val="ru-RU"/>
              </w:rPr>
            </w:pPr>
            <w:r>
              <w:rPr>
                <w:lang w:val="ru-RU"/>
              </w:rPr>
              <w:t>Ч+ (0ч.30 мин. – 01ч. 00 мин)</w:t>
            </w:r>
          </w:p>
        </w:tc>
        <w:tc>
          <w:tcPr>
            <w:tcW w:w="2835" w:type="dxa"/>
          </w:tcPr>
          <w:p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rsidTr="000E1F7B">
        <w:trPr>
          <w:trHeight w:val="1835"/>
        </w:trPr>
        <w:tc>
          <w:tcPr>
            <w:tcW w:w="567" w:type="dxa"/>
          </w:tcPr>
          <w:p w:rsidR="000D3196" w:rsidRPr="003426AB" w:rsidRDefault="000D3196" w:rsidP="00464362">
            <w:pPr>
              <w:pStyle w:val="TableParagraph"/>
              <w:ind w:left="0"/>
              <w:rPr>
                <w:lang w:val="ru-RU"/>
              </w:rPr>
            </w:pPr>
            <w:r w:rsidRPr="003426AB">
              <w:rPr>
                <w:lang w:val="ru-RU"/>
              </w:rPr>
              <w:t>4.</w:t>
            </w:r>
          </w:p>
        </w:tc>
        <w:tc>
          <w:tcPr>
            <w:tcW w:w="9356" w:type="dxa"/>
          </w:tcPr>
          <w:p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температурах,остановкой котельных, водозаборов, прекращении отопления жилых домов, учреждений здравоохранения, учреждений круглосуточнымпребыванием маломобильных групп населения, школ повлекшие нарушения условий жизнедеятельности людей)</w:t>
            </w:r>
          </w:p>
        </w:tc>
        <w:tc>
          <w:tcPr>
            <w:tcW w:w="2835" w:type="dxa"/>
          </w:tcPr>
          <w:p w:rsidR="000D3196" w:rsidRPr="003426AB" w:rsidRDefault="000D3196" w:rsidP="00464362">
            <w:pPr>
              <w:pStyle w:val="TableParagraph"/>
              <w:ind w:left="0"/>
            </w:pPr>
            <w:r w:rsidRPr="003426AB">
              <w:t>Немедленно Ч + 1ч.30мин.</w:t>
            </w:r>
          </w:p>
        </w:tc>
        <w:tc>
          <w:tcPr>
            <w:tcW w:w="2835" w:type="dxa"/>
          </w:tcPr>
          <w:p w:rsidR="000D3196"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B54DC5">
              <w:rPr>
                <w:lang w:val="ru-RU"/>
              </w:rPr>
              <w:t>Суховского СП</w:t>
            </w:r>
          </w:p>
          <w:p w:rsidR="00E07AA2" w:rsidRPr="003426AB" w:rsidRDefault="00E07AA2" w:rsidP="00E07AA2">
            <w:pPr>
              <w:pStyle w:val="TableParagraph"/>
              <w:ind w:left="0"/>
              <w:rPr>
                <w:lang w:val="ru-RU"/>
              </w:rPr>
            </w:pPr>
            <w:r>
              <w:rPr>
                <w:lang w:val="ru-RU"/>
              </w:rPr>
              <w:t>Заместитель главы  администрации по ЖКХ</w:t>
            </w:r>
          </w:p>
        </w:tc>
      </w:tr>
      <w:tr w:rsidR="000D3196" w:rsidRPr="003426AB" w:rsidTr="000E1F7B">
        <w:trPr>
          <w:trHeight w:val="684"/>
        </w:trPr>
        <w:tc>
          <w:tcPr>
            <w:tcW w:w="567" w:type="dxa"/>
          </w:tcPr>
          <w:p w:rsidR="000D3196" w:rsidRPr="003426AB" w:rsidRDefault="000D3196" w:rsidP="00464362">
            <w:pPr>
              <w:pStyle w:val="TableParagraph"/>
              <w:ind w:left="0"/>
            </w:pPr>
            <w:r w:rsidRPr="003426AB">
              <w:lastRenderedPageBreak/>
              <w:t>5.</w:t>
            </w:r>
          </w:p>
        </w:tc>
        <w:tc>
          <w:tcPr>
            <w:tcW w:w="9356" w:type="dxa"/>
          </w:tcPr>
          <w:p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835" w:type="dxa"/>
          </w:tcPr>
          <w:p w:rsidR="000D3196" w:rsidRPr="003426AB" w:rsidRDefault="000D3196" w:rsidP="00464362">
            <w:pPr>
              <w:pStyle w:val="TableParagraph"/>
              <w:ind w:left="0"/>
            </w:pPr>
            <w:r w:rsidRPr="003426AB">
              <w:t>Ч + 2ч.00мин.</w:t>
            </w:r>
          </w:p>
        </w:tc>
        <w:tc>
          <w:tcPr>
            <w:tcW w:w="2835" w:type="dxa"/>
          </w:tcPr>
          <w:p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rsidTr="000E1F7B">
        <w:trPr>
          <w:trHeight w:val="1475"/>
        </w:trPr>
        <w:tc>
          <w:tcPr>
            <w:tcW w:w="567" w:type="dxa"/>
          </w:tcPr>
          <w:p w:rsidR="000D3196" w:rsidRPr="003426AB" w:rsidRDefault="000D3196" w:rsidP="00464362">
            <w:pPr>
              <w:pStyle w:val="TableParagraph"/>
              <w:ind w:left="0"/>
            </w:pPr>
            <w:r w:rsidRPr="003426AB">
              <w:t>6.</w:t>
            </w:r>
          </w:p>
        </w:tc>
        <w:tc>
          <w:tcPr>
            <w:tcW w:w="9356" w:type="dxa"/>
          </w:tcPr>
          <w:p w:rsidR="000D3196" w:rsidRPr="003426AB" w:rsidRDefault="000D3196" w:rsidP="003426AB">
            <w:pPr>
              <w:pStyle w:val="TableParagraph"/>
              <w:ind w:left="0"/>
              <w:jc w:val="both"/>
              <w:rPr>
                <w:lang w:val="ru-RU"/>
              </w:rPr>
            </w:pPr>
            <w:r w:rsidRPr="003426AB">
              <w:rPr>
                <w:lang w:val="ru-RU"/>
              </w:rPr>
              <w:t>Проведение заседания КЧС и ОПБ и подготовка распоряженияпредседателя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группнаселения, школ повлекшие нарушения условий жизнедеятельности людей)</w:t>
            </w:r>
          </w:p>
        </w:tc>
        <w:tc>
          <w:tcPr>
            <w:tcW w:w="2835" w:type="dxa"/>
          </w:tcPr>
          <w:p w:rsidR="000D3196" w:rsidRPr="003426AB" w:rsidRDefault="000D3196" w:rsidP="00464362">
            <w:pPr>
              <w:pStyle w:val="TableParagraph"/>
              <w:ind w:left="0"/>
            </w:pPr>
            <w:r w:rsidRPr="003426AB">
              <w:t>Ч+(1ч.30 мин-2ч.30мин).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муниципального районаОперативный штаб КЧС и ОПБ </w:t>
            </w:r>
          </w:p>
        </w:tc>
      </w:tr>
      <w:tr w:rsidR="000D3196" w:rsidRPr="003426AB" w:rsidTr="000E1F7B">
        <w:trPr>
          <w:trHeight w:val="407"/>
        </w:trPr>
        <w:tc>
          <w:tcPr>
            <w:tcW w:w="567" w:type="dxa"/>
          </w:tcPr>
          <w:p w:rsidR="000D3196" w:rsidRPr="003426AB" w:rsidRDefault="000D3196" w:rsidP="00464362">
            <w:pPr>
              <w:pStyle w:val="TableParagraph"/>
              <w:ind w:left="0"/>
            </w:pPr>
            <w:r w:rsidRPr="003426AB">
              <w:t>7.</w:t>
            </w:r>
          </w:p>
        </w:tc>
        <w:tc>
          <w:tcPr>
            <w:tcW w:w="9356" w:type="dxa"/>
          </w:tcPr>
          <w:p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835" w:type="dxa"/>
          </w:tcPr>
          <w:p w:rsidR="000D3196" w:rsidRPr="003426AB" w:rsidRDefault="000D3196" w:rsidP="00464362">
            <w:pPr>
              <w:pStyle w:val="TableParagraph"/>
              <w:ind w:left="0"/>
            </w:pPr>
            <w:r w:rsidRPr="003426AB">
              <w:t>Ч+2ч. 30 мин.</w:t>
            </w:r>
          </w:p>
        </w:tc>
        <w:tc>
          <w:tcPr>
            <w:tcW w:w="2835" w:type="dxa"/>
          </w:tcPr>
          <w:p w:rsidR="000D3196" w:rsidRPr="00DA14B7" w:rsidRDefault="000D3196" w:rsidP="00DA14B7">
            <w:pPr>
              <w:pStyle w:val="TableParagraph"/>
              <w:ind w:left="0"/>
              <w:rPr>
                <w:lang w:val="ru-RU"/>
              </w:rPr>
            </w:pPr>
            <w:r w:rsidRPr="003426AB">
              <w:t>Глава</w:t>
            </w:r>
            <w:r w:rsidR="00DA14B7">
              <w:rPr>
                <w:lang w:val="ru-RU"/>
              </w:rPr>
              <w:t>администрации муниципального образования</w:t>
            </w:r>
          </w:p>
        </w:tc>
      </w:tr>
      <w:tr w:rsidR="000D3196" w:rsidRPr="003426AB" w:rsidTr="000E1F7B">
        <w:trPr>
          <w:trHeight w:val="897"/>
        </w:trPr>
        <w:tc>
          <w:tcPr>
            <w:tcW w:w="567" w:type="dxa"/>
          </w:tcPr>
          <w:p w:rsidR="000D3196" w:rsidRPr="003426AB" w:rsidRDefault="000D3196" w:rsidP="00464362">
            <w:pPr>
              <w:pStyle w:val="TableParagraph"/>
              <w:ind w:left="0"/>
            </w:pPr>
            <w:r w:rsidRPr="003426AB">
              <w:t>8.</w:t>
            </w:r>
          </w:p>
        </w:tc>
        <w:tc>
          <w:tcPr>
            <w:tcW w:w="9356" w:type="dxa"/>
          </w:tcPr>
          <w:p w:rsidR="000D3196" w:rsidRPr="003426AB" w:rsidRDefault="000D3196" w:rsidP="003426AB">
            <w:pPr>
              <w:pStyle w:val="TableParagraph"/>
              <w:ind w:left="0"/>
              <w:jc w:val="both"/>
            </w:pPr>
            <w:r w:rsidRPr="003426AB">
              <w:t>Уточнение (принеобходимости):</w:t>
            </w:r>
          </w:p>
          <w:p w:rsidR="000D3196" w:rsidRPr="003426AB" w:rsidRDefault="000D3196" w:rsidP="003426AB">
            <w:pPr>
              <w:pStyle w:val="TableParagraph"/>
              <w:numPr>
                <w:ilvl w:val="0"/>
                <w:numId w:val="7"/>
              </w:numPr>
              <w:tabs>
                <w:tab w:val="left" w:pos="255"/>
              </w:tabs>
              <w:ind w:left="0" w:firstLine="0"/>
              <w:jc w:val="both"/>
            </w:pPr>
            <w:r w:rsidRPr="003426AB">
              <w:t>пунктовприемаэвакуируемогонаселения;</w:t>
            </w:r>
          </w:p>
          <w:p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rsidR="00464362" w:rsidRPr="003426AB" w:rsidRDefault="00464362" w:rsidP="003426AB">
            <w:pPr>
              <w:pStyle w:val="TableParagraph"/>
              <w:tabs>
                <w:tab w:val="left" w:pos="255"/>
              </w:tabs>
              <w:ind w:left="0"/>
              <w:jc w:val="both"/>
              <w:rPr>
                <w:lang w:val="ru-RU"/>
              </w:rPr>
            </w:pPr>
            <w:r w:rsidRPr="003426AB">
              <w:rPr>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835" w:type="dxa"/>
          </w:tcPr>
          <w:p w:rsidR="000D3196" w:rsidRPr="003426AB" w:rsidRDefault="000D3196" w:rsidP="00464362">
            <w:pPr>
              <w:pStyle w:val="TableParagraph"/>
              <w:ind w:left="0"/>
            </w:pPr>
            <w:r w:rsidRPr="003426AB">
              <w:t>Ч + 2ч.30 мин.</w:t>
            </w:r>
          </w:p>
        </w:tc>
        <w:tc>
          <w:tcPr>
            <w:tcW w:w="2835" w:type="dxa"/>
          </w:tcPr>
          <w:p w:rsidR="000D3196" w:rsidRPr="003426AB" w:rsidRDefault="000D3196" w:rsidP="00DA14B7">
            <w:pPr>
              <w:pStyle w:val="TableParagraph"/>
              <w:ind w:left="0"/>
              <w:rPr>
                <w:lang w:val="ru-RU"/>
              </w:rPr>
            </w:pPr>
            <w:r w:rsidRPr="003426AB">
              <w:rPr>
                <w:lang w:val="ru-RU"/>
              </w:rPr>
              <w:t xml:space="preserve">Эвакуационно-приемная комиссия </w:t>
            </w:r>
            <w:r w:rsidR="00DA14B7">
              <w:rPr>
                <w:lang w:val="ru-RU"/>
              </w:rPr>
              <w:t>муниципального образования</w:t>
            </w:r>
          </w:p>
        </w:tc>
      </w:tr>
      <w:tr w:rsidR="000D3196" w:rsidRPr="003426AB" w:rsidTr="000E1F7B">
        <w:trPr>
          <w:trHeight w:val="946"/>
        </w:trPr>
        <w:tc>
          <w:tcPr>
            <w:tcW w:w="567" w:type="dxa"/>
          </w:tcPr>
          <w:p w:rsidR="000D3196" w:rsidRPr="003426AB" w:rsidRDefault="000D3196" w:rsidP="00464362">
            <w:pPr>
              <w:pStyle w:val="TableParagraph"/>
              <w:ind w:left="0"/>
            </w:pPr>
            <w:r w:rsidRPr="003426AB">
              <w:t>9.</w:t>
            </w:r>
          </w:p>
        </w:tc>
        <w:tc>
          <w:tcPr>
            <w:tcW w:w="9356" w:type="dxa"/>
          </w:tcPr>
          <w:p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(принеобходимости).</w:t>
            </w:r>
          </w:p>
        </w:tc>
        <w:tc>
          <w:tcPr>
            <w:tcW w:w="2835" w:type="dxa"/>
          </w:tcPr>
          <w:p w:rsidR="000D3196" w:rsidRPr="003426AB" w:rsidRDefault="000D3196" w:rsidP="00464362">
            <w:pPr>
              <w:pStyle w:val="TableParagraph"/>
              <w:ind w:left="0"/>
            </w:pPr>
            <w:r w:rsidRPr="003426AB">
              <w:t>Ч+2ч.30 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муниципального районаОперативный штаб КЧС и ОПБ </w:t>
            </w:r>
          </w:p>
        </w:tc>
      </w:tr>
      <w:tr w:rsidR="000D3196" w:rsidRPr="003426AB" w:rsidTr="000E1F7B">
        <w:trPr>
          <w:trHeight w:val="1552"/>
        </w:trPr>
        <w:tc>
          <w:tcPr>
            <w:tcW w:w="567" w:type="dxa"/>
          </w:tcPr>
          <w:p w:rsidR="000D3196" w:rsidRPr="003426AB" w:rsidRDefault="000D3196" w:rsidP="00464362">
            <w:pPr>
              <w:pStyle w:val="TableParagraph"/>
              <w:ind w:left="0"/>
            </w:pPr>
            <w:r w:rsidRPr="003426AB">
              <w:t>10.</w:t>
            </w:r>
          </w:p>
        </w:tc>
        <w:tc>
          <w:tcPr>
            <w:tcW w:w="9356" w:type="dxa"/>
          </w:tcPr>
          <w:p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обстановки,определение возможных последствий аварии и необходимых сил и средств для ее ликвидации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населения,попадающих в зону возможной ЧС.</w:t>
            </w:r>
          </w:p>
        </w:tc>
        <w:tc>
          <w:tcPr>
            <w:tcW w:w="2835" w:type="dxa"/>
          </w:tcPr>
          <w:p w:rsidR="000D3196" w:rsidRPr="003426AB" w:rsidRDefault="000D3196" w:rsidP="00464362">
            <w:pPr>
              <w:pStyle w:val="TableParagraph"/>
              <w:ind w:left="0"/>
              <w:rPr>
                <w:lang w:val="ru-RU"/>
              </w:rPr>
            </w:pPr>
            <w:r w:rsidRPr="003426AB">
              <w:rPr>
                <w:lang w:val="ru-RU"/>
              </w:rPr>
              <w:t>Ч+(2ч. 00 мин --3час.00мин).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60"/>
        </w:trPr>
        <w:tc>
          <w:tcPr>
            <w:tcW w:w="567" w:type="dxa"/>
          </w:tcPr>
          <w:p w:rsidR="000D3196" w:rsidRPr="003426AB" w:rsidRDefault="000D3196" w:rsidP="00464362">
            <w:pPr>
              <w:pStyle w:val="TableParagraph"/>
              <w:ind w:left="0"/>
            </w:pPr>
            <w:r w:rsidRPr="003426AB">
              <w:t>11.</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835" w:type="dxa"/>
          </w:tcPr>
          <w:p w:rsidR="000D3196" w:rsidRPr="003426AB" w:rsidRDefault="000D3196" w:rsidP="00464362">
            <w:pPr>
              <w:pStyle w:val="TableParagraph"/>
              <w:ind w:left="0"/>
            </w:pPr>
            <w:r w:rsidRPr="003426AB">
              <w:t>Ч+3ч.00мин.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54"/>
        </w:trPr>
        <w:tc>
          <w:tcPr>
            <w:tcW w:w="567" w:type="dxa"/>
          </w:tcPr>
          <w:p w:rsidR="000D3196" w:rsidRPr="003426AB" w:rsidRDefault="000D3196" w:rsidP="00464362">
            <w:pPr>
              <w:pStyle w:val="TableParagraph"/>
              <w:ind w:left="0"/>
            </w:pPr>
            <w:r w:rsidRPr="003426AB">
              <w:t>12.</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47"/>
        </w:trPr>
        <w:tc>
          <w:tcPr>
            <w:tcW w:w="567" w:type="dxa"/>
          </w:tcPr>
          <w:p w:rsidR="000D3196" w:rsidRPr="003426AB" w:rsidRDefault="000D3196" w:rsidP="00464362">
            <w:pPr>
              <w:pStyle w:val="TableParagraph"/>
              <w:ind w:left="0"/>
            </w:pPr>
            <w:r w:rsidRPr="003426AB">
              <w:t>13.</w:t>
            </w:r>
          </w:p>
        </w:tc>
        <w:tc>
          <w:tcPr>
            <w:tcW w:w="9356" w:type="dxa"/>
          </w:tcPr>
          <w:p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жизнеобеспечения(при необходимости)</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69"/>
        </w:trPr>
        <w:tc>
          <w:tcPr>
            <w:tcW w:w="567" w:type="dxa"/>
          </w:tcPr>
          <w:p w:rsidR="000D3196" w:rsidRPr="003426AB" w:rsidRDefault="000D3196" w:rsidP="00464362">
            <w:pPr>
              <w:pStyle w:val="TableParagraph"/>
              <w:ind w:left="0"/>
            </w:pPr>
            <w:r w:rsidRPr="003426AB">
              <w:t>14.</w:t>
            </w:r>
          </w:p>
        </w:tc>
        <w:tc>
          <w:tcPr>
            <w:tcW w:w="9356" w:type="dxa"/>
          </w:tcPr>
          <w:p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Pr="00DA14B7">
              <w:rPr>
                <w:lang w:val="ru-RU"/>
              </w:rPr>
              <w:t>жизнеобеспечению населения.</w:t>
            </w:r>
          </w:p>
        </w:tc>
        <w:tc>
          <w:tcPr>
            <w:tcW w:w="2835" w:type="dxa"/>
          </w:tcPr>
          <w:p w:rsidR="000D3196" w:rsidRPr="003426AB" w:rsidRDefault="000D3196" w:rsidP="00464362">
            <w:pPr>
              <w:pStyle w:val="TableParagraph"/>
              <w:ind w:left="0"/>
            </w:pPr>
            <w:r w:rsidRPr="003426AB">
              <w:t>Ч+3ч.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rsidTr="000E1F7B">
        <w:trPr>
          <w:trHeight w:val="1413"/>
        </w:trPr>
        <w:tc>
          <w:tcPr>
            <w:tcW w:w="567" w:type="dxa"/>
          </w:tcPr>
          <w:p w:rsidR="003B35F2" w:rsidRPr="003426AB" w:rsidRDefault="003B35F2" w:rsidP="00464362">
            <w:pPr>
              <w:pStyle w:val="TableParagraph"/>
              <w:ind w:left="0"/>
            </w:pPr>
            <w:r w:rsidRPr="003426AB">
              <w:lastRenderedPageBreak/>
              <w:t>15.</w:t>
            </w:r>
          </w:p>
        </w:tc>
        <w:tc>
          <w:tcPr>
            <w:tcW w:w="9356" w:type="dxa"/>
          </w:tcPr>
          <w:p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rsidR="003B35F2" w:rsidRPr="003426AB" w:rsidRDefault="003B35F2" w:rsidP="003426AB">
            <w:pPr>
              <w:pStyle w:val="TableParagraph"/>
              <w:numPr>
                <w:ilvl w:val="0"/>
                <w:numId w:val="5"/>
              </w:numPr>
              <w:tabs>
                <w:tab w:val="left" w:pos="255"/>
              </w:tabs>
              <w:ind w:left="0" w:firstLine="0"/>
              <w:jc w:val="both"/>
              <w:rPr>
                <w:lang w:val="ru-RU"/>
              </w:rPr>
            </w:pPr>
            <w:r w:rsidRPr="003426AB">
              <w:t>оналичиирезервноготоплива.</w:t>
            </w:r>
          </w:p>
        </w:tc>
        <w:tc>
          <w:tcPr>
            <w:tcW w:w="2835" w:type="dxa"/>
          </w:tcPr>
          <w:p w:rsidR="003B35F2" w:rsidRPr="003426AB" w:rsidRDefault="003B35F2" w:rsidP="00464362">
            <w:pPr>
              <w:pStyle w:val="TableParagraph"/>
              <w:ind w:left="0"/>
              <w:rPr>
                <w:lang w:val="ru-RU"/>
              </w:rPr>
            </w:pPr>
            <w:r w:rsidRPr="003426AB">
              <w:rPr>
                <w:lang w:val="ru-RU"/>
              </w:rPr>
              <w:t>Через каждые 1 час (втечение первых суток) 2 часа (в последующиесутки).</w:t>
            </w:r>
          </w:p>
        </w:tc>
        <w:tc>
          <w:tcPr>
            <w:tcW w:w="2835" w:type="dxa"/>
          </w:tcPr>
          <w:p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555"/>
        </w:trPr>
        <w:tc>
          <w:tcPr>
            <w:tcW w:w="567" w:type="dxa"/>
          </w:tcPr>
          <w:p w:rsidR="000D3196" w:rsidRPr="003426AB" w:rsidRDefault="000D3196" w:rsidP="00464362">
            <w:pPr>
              <w:pStyle w:val="TableParagraph"/>
              <w:ind w:left="0"/>
            </w:pPr>
            <w:r w:rsidRPr="003426AB">
              <w:t>16.</w:t>
            </w:r>
          </w:p>
        </w:tc>
        <w:tc>
          <w:tcPr>
            <w:tcW w:w="9356" w:type="dxa"/>
          </w:tcPr>
          <w:p w:rsidR="000D3196" w:rsidRPr="003426AB" w:rsidRDefault="000D3196" w:rsidP="003426AB">
            <w:pPr>
              <w:pStyle w:val="TableParagraph"/>
              <w:ind w:left="0"/>
              <w:jc w:val="both"/>
              <w:rPr>
                <w:lang w:val="ru-RU"/>
              </w:rPr>
            </w:pPr>
            <w:r w:rsidRPr="003426AB">
              <w:rPr>
                <w:lang w:val="ru-RU"/>
              </w:rPr>
              <w:t>Организация контроля за устойчивой работой объектов и систем жизнеобеспечения населения.</w:t>
            </w:r>
          </w:p>
        </w:tc>
        <w:tc>
          <w:tcPr>
            <w:tcW w:w="2835" w:type="dxa"/>
          </w:tcPr>
          <w:p w:rsidR="000D3196" w:rsidRPr="003426AB" w:rsidRDefault="007F3733" w:rsidP="00464362">
            <w:pPr>
              <w:pStyle w:val="TableParagraph"/>
              <w:ind w:left="0"/>
            </w:pPr>
            <w:r w:rsidRPr="003426AB">
              <w:t>В ходеликвидацииаварии.</w:t>
            </w:r>
          </w:p>
        </w:tc>
        <w:tc>
          <w:tcPr>
            <w:tcW w:w="2835" w:type="dxa"/>
          </w:tcPr>
          <w:p w:rsidR="000D3196" w:rsidRPr="003426AB" w:rsidRDefault="000D3196" w:rsidP="00464362">
            <w:pPr>
              <w:pStyle w:val="TableParagraph"/>
              <w:ind w:left="0"/>
              <w:rPr>
                <w:lang w:val="ru-RU"/>
              </w:rPr>
            </w:pPr>
            <w:r w:rsidRPr="003426AB">
              <w:rPr>
                <w:lang w:val="ru-RU"/>
              </w:rPr>
              <w:t xml:space="preserve">Оперативный штаб КЧС и ОПБ городскогоокруга </w:t>
            </w:r>
            <w:r w:rsidR="00ED52CA" w:rsidRPr="003426AB">
              <w:t>N</w:t>
            </w:r>
          </w:p>
        </w:tc>
      </w:tr>
      <w:tr w:rsidR="000D3196" w:rsidRPr="003426AB" w:rsidTr="000E1F7B">
        <w:trPr>
          <w:trHeight w:val="549"/>
        </w:trPr>
        <w:tc>
          <w:tcPr>
            <w:tcW w:w="567" w:type="dxa"/>
          </w:tcPr>
          <w:p w:rsidR="000D3196" w:rsidRPr="003426AB" w:rsidRDefault="000D3196" w:rsidP="00464362">
            <w:pPr>
              <w:pStyle w:val="TableParagraph"/>
              <w:ind w:left="0"/>
            </w:pPr>
            <w:r w:rsidRPr="003426AB">
              <w:t>17.</w:t>
            </w:r>
          </w:p>
        </w:tc>
        <w:tc>
          <w:tcPr>
            <w:tcW w:w="9356" w:type="dxa"/>
          </w:tcPr>
          <w:p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иобеспечение беспрепятственного проезда спецтехники в районе аварии.</w:t>
            </w:r>
          </w:p>
        </w:tc>
        <w:tc>
          <w:tcPr>
            <w:tcW w:w="2835" w:type="dxa"/>
          </w:tcPr>
          <w:p w:rsidR="000D3196" w:rsidRPr="003426AB" w:rsidRDefault="000D3196" w:rsidP="00464362">
            <w:pPr>
              <w:pStyle w:val="TableParagraph"/>
              <w:ind w:left="0"/>
            </w:pPr>
            <w:r w:rsidRPr="003426AB">
              <w:t>Ч+3 ч. 00 мин.</w:t>
            </w:r>
          </w:p>
        </w:tc>
        <w:tc>
          <w:tcPr>
            <w:tcW w:w="2835"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0E1F7B">
        <w:trPr>
          <w:trHeight w:val="988"/>
        </w:trPr>
        <w:tc>
          <w:tcPr>
            <w:tcW w:w="567" w:type="dxa"/>
          </w:tcPr>
          <w:p w:rsidR="000D3196" w:rsidRPr="003426AB" w:rsidRDefault="000D3196" w:rsidP="00464362">
            <w:pPr>
              <w:pStyle w:val="TableParagraph"/>
              <w:ind w:left="0"/>
            </w:pPr>
            <w:r w:rsidRPr="003426AB">
              <w:t>18.</w:t>
            </w:r>
          </w:p>
        </w:tc>
        <w:tc>
          <w:tcPr>
            <w:tcW w:w="9356" w:type="dxa"/>
          </w:tcPr>
          <w:p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835" w:type="dxa"/>
          </w:tcPr>
          <w:p w:rsidR="000D3196" w:rsidRPr="003426AB" w:rsidRDefault="000D3196" w:rsidP="00464362">
            <w:pPr>
              <w:pStyle w:val="TableParagraph"/>
              <w:ind w:left="0"/>
              <w:rPr>
                <w:lang w:val="ru-RU"/>
              </w:rPr>
            </w:pPr>
            <w:r w:rsidRPr="003426AB">
              <w:rPr>
                <w:lang w:val="ru-RU"/>
              </w:rPr>
              <w:t>По решениюпредседателя комиссии по ликвидации ЧС иОПБ муниципального образования</w:t>
            </w:r>
          </w:p>
        </w:tc>
        <w:tc>
          <w:tcPr>
            <w:tcW w:w="2835" w:type="dxa"/>
          </w:tcPr>
          <w:p w:rsidR="000D3196" w:rsidRPr="00DA14B7" w:rsidRDefault="000D3196" w:rsidP="00DA14B7">
            <w:pPr>
              <w:pStyle w:val="TableParagraph"/>
              <w:tabs>
                <w:tab w:val="left" w:pos="2145"/>
              </w:tabs>
              <w:ind w:left="0"/>
              <w:rPr>
                <w:lang w:val="ru-RU"/>
              </w:rPr>
            </w:pPr>
            <w:r w:rsidRPr="003426AB">
              <w:t>Администрация</w:t>
            </w:r>
            <w:r w:rsidR="00DA14B7">
              <w:rPr>
                <w:lang w:val="ru-RU"/>
              </w:rPr>
              <w:t>муниципального образования</w:t>
            </w:r>
          </w:p>
        </w:tc>
      </w:tr>
      <w:tr w:rsidR="000D3196" w:rsidRPr="003426AB" w:rsidTr="000E1F7B">
        <w:trPr>
          <w:trHeight w:val="277"/>
        </w:trPr>
        <w:tc>
          <w:tcPr>
            <w:tcW w:w="15593" w:type="dxa"/>
            <w:gridSpan w:val="4"/>
          </w:tcPr>
          <w:p w:rsidR="000D3196" w:rsidRPr="003426AB" w:rsidRDefault="000D3196" w:rsidP="003426AB">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rsidTr="000E1F7B">
        <w:trPr>
          <w:trHeight w:val="834"/>
        </w:trPr>
        <w:tc>
          <w:tcPr>
            <w:tcW w:w="567" w:type="dxa"/>
          </w:tcPr>
          <w:p w:rsidR="000D3196" w:rsidRPr="003426AB" w:rsidRDefault="000D3196" w:rsidP="00464362">
            <w:pPr>
              <w:pStyle w:val="TableParagraph"/>
              <w:ind w:left="0"/>
            </w:pPr>
            <w:r w:rsidRPr="003426AB">
              <w:t>19.</w:t>
            </w:r>
          </w:p>
        </w:tc>
        <w:tc>
          <w:tcPr>
            <w:tcW w:w="9356" w:type="dxa"/>
          </w:tcPr>
          <w:p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835" w:type="dxa"/>
          </w:tcPr>
          <w:p w:rsidR="000D3196" w:rsidRPr="003426AB" w:rsidRDefault="000D3196" w:rsidP="00464362">
            <w:pPr>
              <w:pStyle w:val="TableParagraph"/>
              <w:ind w:left="0"/>
            </w:pPr>
            <w:r w:rsidRPr="003426AB">
              <w:t>Ч+24час.00 мин-</w:t>
            </w:r>
          </w:p>
        </w:tc>
        <w:tc>
          <w:tcPr>
            <w:tcW w:w="2835" w:type="dxa"/>
          </w:tcPr>
          <w:p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rsidTr="000E1F7B">
        <w:trPr>
          <w:trHeight w:val="1272"/>
        </w:trPr>
        <w:tc>
          <w:tcPr>
            <w:tcW w:w="567" w:type="dxa"/>
          </w:tcPr>
          <w:p w:rsidR="000D3196" w:rsidRPr="003426AB" w:rsidRDefault="000D3196" w:rsidP="00464362">
            <w:pPr>
              <w:pStyle w:val="TableParagraph"/>
              <w:ind w:left="0"/>
            </w:pPr>
            <w:r w:rsidRPr="003426AB">
              <w:t>20.</w:t>
            </w:r>
          </w:p>
        </w:tc>
        <w:tc>
          <w:tcPr>
            <w:tcW w:w="9356" w:type="dxa"/>
          </w:tcPr>
          <w:p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оказанияпомощи в ликвидации ЧС.</w:t>
            </w:r>
          </w:p>
        </w:tc>
        <w:tc>
          <w:tcPr>
            <w:tcW w:w="2835" w:type="dxa"/>
          </w:tcPr>
          <w:p w:rsidR="000D3196" w:rsidRPr="003426AB" w:rsidRDefault="000D3196" w:rsidP="00464362">
            <w:pPr>
              <w:pStyle w:val="TableParagraph"/>
              <w:ind w:left="0"/>
              <w:rPr>
                <w:lang w:val="ru-RU"/>
              </w:rPr>
            </w:pPr>
            <w:r w:rsidRPr="003426AB">
              <w:rPr>
                <w:lang w:val="ru-RU"/>
              </w:rPr>
              <w:t>По решениюпредседателя комиссии по ликвидации ЧС иОПБ муниципального образования</w:t>
            </w:r>
          </w:p>
        </w:tc>
        <w:tc>
          <w:tcPr>
            <w:tcW w:w="2835" w:type="dxa"/>
          </w:tcPr>
          <w:p w:rsidR="000D3196" w:rsidRPr="00DA14B7" w:rsidRDefault="000D3196" w:rsidP="00DA14B7">
            <w:pPr>
              <w:pStyle w:val="TableParagraph"/>
              <w:ind w:left="0"/>
              <w:rPr>
                <w:lang w:val="ru-RU"/>
              </w:rPr>
            </w:pPr>
            <w:r w:rsidRPr="003426AB">
              <w:t>Администрация</w:t>
            </w:r>
            <w:r w:rsidR="00DA14B7">
              <w:rPr>
                <w:lang w:val="ru-RU"/>
              </w:rPr>
              <w:t>муниципального образование</w:t>
            </w:r>
          </w:p>
        </w:tc>
      </w:tr>
      <w:tr w:rsidR="000D3196" w:rsidRPr="003426AB" w:rsidTr="000E1F7B">
        <w:trPr>
          <w:trHeight w:val="669"/>
        </w:trPr>
        <w:tc>
          <w:tcPr>
            <w:tcW w:w="567" w:type="dxa"/>
          </w:tcPr>
          <w:p w:rsidR="000D3196" w:rsidRPr="003426AB" w:rsidRDefault="000D3196" w:rsidP="00464362">
            <w:pPr>
              <w:pStyle w:val="TableParagraph"/>
              <w:ind w:left="0"/>
            </w:pPr>
            <w:r w:rsidRPr="003426AB">
              <w:t>21.</w:t>
            </w:r>
          </w:p>
        </w:tc>
        <w:tc>
          <w:tcPr>
            <w:tcW w:w="9356" w:type="dxa"/>
          </w:tcPr>
          <w:p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взаинтересованные ведомства о результатах мониторинга.</w:t>
            </w:r>
          </w:p>
        </w:tc>
        <w:tc>
          <w:tcPr>
            <w:tcW w:w="2835" w:type="dxa"/>
          </w:tcPr>
          <w:p w:rsidR="000D3196" w:rsidRPr="003426AB" w:rsidRDefault="000D3196" w:rsidP="00464362">
            <w:pPr>
              <w:pStyle w:val="TableParagraph"/>
              <w:ind w:left="0"/>
            </w:pPr>
            <w:r w:rsidRPr="003426AB">
              <w:t>Через каждые2 часа.</w:t>
            </w:r>
          </w:p>
        </w:tc>
        <w:tc>
          <w:tcPr>
            <w:tcW w:w="2835" w:type="dxa"/>
          </w:tcPr>
          <w:p w:rsidR="000D3196" w:rsidRPr="003426AB" w:rsidRDefault="000D3196" w:rsidP="000E1F7B">
            <w:pPr>
              <w:pStyle w:val="TableParagraph"/>
              <w:ind w:left="0"/>
              <w:rPr>
                <w:lang w:val="ru-RU"/>
              </w:rPr>
            </w:pPr>
            <w:r w:rsidRPr="003426AB">
              <w:rPr>
                <w:lang w:val="ru-RU"/>
              </w:rPr>
              <w:t xml:space="preserve">Оперативный штаб при КЧС и ОПБ </w:t>
            </w:r>
          </w:p>
        </w:tc>
      </w:tr>
      <w:tr w:rsidR="000D3196" w:rsidRPr="003426AB" w:rsidTr="000E1F7B">
        <w:trPr>
          <w:trHeight w:val="750"/>
        </w:trPr>
        <w:tc>
          <w:tcPr>
            <w:tcW w:w="567" w:type="dxa"/>
          </w:tcPr>
          <w:p w:rsidR="000D3196" w:rsidRPr="003426AB" w:rsidRDefault="000D3196" w:rsidP="00464362">
            <w:pPr>
              <w:pStyle w:val="TableParagraph"/>
              <w:ind w:left="0"/>
            </w:pPr>
            <w:r w:rsidRPr="003426AB">
              <w:t>22.</w:t>
            </w:r>
          </w:p>
        </w:tc>
        <w:tc>
          <w:tcPr>
            <w:tcW w:w="9356" w:type="dxa"/>
          </w:tcPr>
          <w:p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835" w:type="dxa"/>
          </w:tcPr>
          <w:p w:rsidR="000D3196" w:rsidRPr="003426AB" w:rsidRDefault="000D3196" w:rsidP="00464362">
            <w:pPr>
              <w:pStyle w:val="TableParagraph"/>
              <w:ind w:left="0"/>
              <w:rPr>
                <w:lang w:val="ru-RU"/>
              </w:rPr>
            </w:pPr>
            <w:r w:rsidRPr="003426AB">
              <w:rPr>
                <w:lang w:val="ru-RU"/>
              </w:rPr>
              <w:t>При обеспечении устойчивогофункционирования объектовжизнеобеспечения</w:t>
            </w:r>
            <w:r w:rsidR="004C08A3" w:rsidRPr="003426AB">
              <w:rPr>
                <w:lang w:val="ru-RU"/>
              </w:rPr>
              <w:t xml:space="preserve"> населения.</w:t>
            </w:r>
          </w:p>
        </w:tc>
        <w:tc>
          <w:tcPr>
            <w:tcW w:w="2835" w:type="dxa"/>
          </w:tcPr>
          <w:p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rsidTr="000E1F7B">
        <w:trPr>
          <w:trHeight w:val="453"/>
        </w:trPr>
        <w:tc>
          <w:tcPr>
            <w:tcW w:w="567" w:type="dxa"/>
          </w:tcPr>
          <w:p w:rsidR="000D3196" w:rsidRPr="003426AB" w:rsidRDefault="000D3196" w:rsidP="00464362">
            <w:pPr>
              <w:pStyle w:val="TableParagraph"/>
              <w:ind w:left="0"/>
            </w:pPr>
            <w:r w:rsidRPr="003426AB">
              <w:t>23.</w:t>
            </w:r>
          </w:p>
        </w:tc>
        <w:tc>
          <w:tcPr>
            <w:tcW w:w="9356" w:type="dxa"/>
          </w:tcPr>
          <w:p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835" w:type="dxa"/>
          </w:tcPr>
          <w:p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2835" w:type="dxa"/>
          </w:tcPr>
          <w:p w:rsidR="000D3196" w:rsidRPr="003426AB" w:rsidRDefault="000D3196" w:rsidP="00464362">
            <w:pPr>
              <w:pStyle w:val="TableParagraph"/>
              <w:ind w:left="0"/>
              <w:rPr>
                <w:lang w:val="ru-RU"/>
              </w:rPr>
            </w:pPr>
            <w:r w:rsidRPr="003426AB">
              <w:rPr>
                <w:lang w:val="ru-RU"/>
              </w:rPr>
              <w:t>Оперативный штаб комиссии поликвидации ЧС и ОПБ</w:t>
            </w:r>
          </w:p>
        </w:tc>
      </w:tr>
      <w:tr w:rsidR="000D3196" w:rsidRPr="003426AB" w:rsidTr="000E1F7B">
        <w:trPr>
          <w:trHeight w:val="503"/>
        </w:trPr>
        <w:tc>
          <w:tcPr>
            <w:tcW w:w="567" w:type="dxa"/>
          </w:tcPr>
          <w:p w:rsidR="000D3196" w:rsidRPr="003426AB" w:rsidRDefault="000D3196" w:rsidP="00464362">
            <w:pPr>
              <w:pStyle w:val="TableParagraph"/>
              <w:ind w:left="0"/>
            </w:pPr>
            <w:r w:rsidRPr="003426AB">
              <w:t>24.</w:t>
            </w:r>
          </w:p>
        </w:tc>
        <w:tc>
          <w:tcPr>
            <w:tcW w:w="9356" w:type="dxa"/>
          </w:tcPr>
          <w:p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835" w:type="dxa"/>
          </w:tcPr>
          <w:p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2835" w:type="dxa"/>
          </w:tcPr>
          <w:p w:rsidR="000D3196" w:rsidRPr="003426AB" w:rsidRDefault="000D3196" w:rsidP="00464362">
            <w:pPr>
              <w:pStyle w:val="TableParagraph"/>
              <w:ind w:left="0"/>
              <w:rPr>
                <w:lang w:val="ru-RU"/>
              </w:rPr>
            </w:pPr>
            <w:r w:rsidRPr="003426AB">
              <w:rPr>
                <w:lang w:val="ru-RU"/>
              </w:rPr>
              <w:t>Председатель комиссии по ликвидации ЧС иОПБ</w:t>
            </w:r>
          </w:p>
        </w:tc>
      </w:tr>
    </w:tbl>
    <w:p w:rsidR="007129E0" w:rsidRPr="003426AB" w:rsidRDefault="007129E0" w:rsidP="000D3196">
      <w:pPr>
        <w:pStyle w:val="a3"/>
        <w:spacing w:before="73"/>
        <w:ind w:left="4713" w:right="3289" w:hanging="1587"/>
        <w:rPr>
          <w:sz w:val="22"/>
          <w:szCs w:val="22"/>
        </w:rPr>
      </w:pPr>
    </w:p>
    <w:p w:rsidR="007129E0" w:rsidRDefault="007129E0">
      <w:pPr>
        <w:rPr>
          <w:rFonts w:ascii="Times New Roman" w:eastAsia="Times New Roman" w:hAnsi="Times New Roman" w:cs="Times New Roman"/>
          <w:sz w:val="24"/>
          <w:szCs w:val="24"/>
        </w:rPr>
      </w:pPr>
    </w:p>
    <w:p w:rsidR="000D3196" w:rsidRPr="00BC4861" w:rsidRDefault="000D3196" w:rsidP="000D3196">
      <w:pPr>
        <w:rPr>
          <w:sz w:val="24"/>
        </w:rPr>
        <w:sectPr w:rsidR="000D3196" w:rsidRPr="00BC4861" w:rsidSect="006346F1">
          <w:pgSz w:w="16850" w:h="11910" w:orient="landscape"/>
          <w:pgMar w:top="1134" w:right="0" w:bottom="284" w:left="620" w:header="720" w:footer="720" w:gutter="0"/>
          <w:cols w:space="720"/>
        </w:sectPr>
      </w:pPr>
    </w:p>
    <w:p w:rsidR="0077170D" w:rsidRPr="0077170D" w:rsidRDefault="0077170D" w:rsidP="00CD22CD">
      <w:pPr>
        <w:pStyle w:val="a3"/>
        <w:numPr>
          <w:ilvl w:val="0"/>
          <w:numId w:val="31"/>
        </w:numPr>
        <w:spacing w:before="120"/>
        <w:ind w:left="0" w:firstLine="502"/>
        <w:jc w:val="center"/>
        <w:rPr>
          <w:b/>
          <w:sz w:val="28"/>
          <w:szCs w:val="28"/>
        </w:rPr>
      </w:pPr>
      <w:bookmarkStart w:id="15" w:name="_Toc186027544"/>
      <w:bookmarkStart w:id="16" w:name="_Toc191386876"/>
      <w:r w:rsidRPr="0077170D">
        <w:rPr>
          <w:b/>
          <w:sz w:val="28"/>
          <w:szCs w:val="28"/>
        </w:rPr>
        <w:lastRenderedPageBreak/>
        <w:t xml:space="preserve">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p>
    <w:p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9.1.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77170D">
        <w:rPr>
          <w:sz w:val="28"/>
          <w:szCs w:val="28"/>
        </w:rPr>
        <w:t>функционирующих в системах теплоснабжения</w:t>
      </w:r>
      <w:r w:rsidRPr="0077170D">
        <w:rPr>
          <w:sz w:val="28"/>
          <w:szCs w:val="28"/>
          <w:lang w:eastAsia="ru-RU"/>
        </w:rPr>
        <w:t>, а при необходимости и администрации</w:t>
      </w:r>
      <w:r w:rsidR="00B54DC5">
        <w:rPr>
          <w:sz w:val="28"/>
          <w:szCs w:val="28"/>
          <w:lang w:eastAsia="ru-RU"/>
        </w:rPr>
        <w:t xml:space="preserve"> Суховского СП.</w:t>
      </w:r>
    </w:p>
    <w:p w:rsidR="0077170D" w:rsidRPr="0077170D" w:rsidRDefault="0077170D" w:rsidP="00CD22CD">
      <w:pPr>
        <w:pStyle w:val="a5"/>
        <w:ind w:left="0" w:firstLine="502"/>
        <w:jc w:val="both"/>
        <w:rPr>
          <w:sz w:val="28"/>
          <w:szCs w:val="28"/>
          <w:lang w:eastAsia="ru-RU"/>
        </w:rPr>
      </w:pPr>
      <w:r w:rsidRPr="0077170D">
        <w:rPr>
          <w:sz w:val="28"/>
          <w:szCs w:val="28"/>
          <w:lang w:eastAsia="ru-RU"/>
        </w:rPr>
        <w:t>9.2.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77170D" w:rsidRPr="0077170D" w:rsidRDefault="0077170D" w:rsidP="00CD22CD">
      <w:pPr>
        <w:pStyle w:val="a5"/>
        <w:ind w:left="0" w:firstLine="502"/>
        <w:jc w:val="both"/>
        <w:rPr>
          <w:sz w:val="28"/>
          <w:szCs w:val="28"/>
        </w:rPr>
      </w:pPr>
      <w:bookmarkStart w:id="17" w:name="100118"/>
      <w:bookmarkEnd w:id="17"/>
      <w:r w:rsidRPr="0077170D">
        <w:rPr>
          <w:sz w:val="28"/>
          <w:szCs w:val="28"/>
          <w:lang w:eastAsia="ru-RU"/>
        </w:rPr>
        <w:t>9.</w:t>
      </w:r>
      <w:r w:rsidRPr="0077170D">
        <w:rPr>
          <w:sz w:val="28"/>
          <w:szCs w:val="28"/>
        </w:rPr>
        <w:t>3.По результатам расчетов составляется соответствующий перечень, в котором</w:t>
      </w:r>
      <w:r w:rsidRPr="0077170D">
        <w:rPr>
          <w:sz w:val="28"/>
          <w:szCs w:val="28"/>
          <w:lang w:eastAsia="ru-RU"/>
        </w:rPr>
        <w:t xml:space="preserve"> учитываются</w:t>
      </w:r>
      <w:r w:rsidRPr="0077170D">
        <w:rPr>
          <w:sz w:val="28"/>
          <w:szCs w:val="28"/>
        </w:rPr>
        <w:t xml:space="preserve"> с указанием количества и места хранения:</w:t>
      </w:r>
    </w:p>
    <w:p w:rsidR="0077170D" w:rsidRPr="0077170D" w:rsidRDefault="0077170D" w:rsidP="00CD22CD">
      <w:pPr>
        <w:pStyle w:val="a5"/>
        <w:ind w:left="0" w:firstLine="502"/>
        <w:jc w:val="both"/>
        <w:rPr>
          <w:sz w:val="28"/>
          <w:szCs w:val="28"/>
          <w:lang w:eastAsia="ru-RU"/>
        </w:rPr>
      </w:pPr>
      <w:r w:rsidRPr="0077170D">
        <w:rPr>
          <w:sz w:val="28"/>
          <w:szCs w:val="28"/>
          <w:lang w:eastAsia="ru-RU"/>
        </w:rPr>
        <w:t>- средства</w:t>
      </w:r>
      <w:r w:rsidRPr="0077170D">
        <w:rPr>
          <w:sz w:val="28"/>
          <w:szCs w:val="28"/>
        </w:rPr>
        <w:t xml:space="preserve"> (инструменты, материалы и приспособления, приборы, оборудование </w:t>
      </w:r>
      <w:r w:rsidRPr="0077170D">
        <w:rPr>
          <w:sz w:val="28"/>
          <w:szCs w:val="28"/>
        </w:rPr>
        <w:br/>
        <w:t>и автомобильная и землеройная техника)</w:t>
      </w:r>
      <w:r w:rsidRPr="0077170D">
        <w:rPr>
          <w:sz w:val="28"/>
          <w:szCs w:val="28"/>
          <w:lang w:eastAsia="ru-RU"/>
        </w:rPr>
        <w:t>, необходимые для проведения ремонтно-</w:t>
      </w:r>
      <w:r w:rsidRPr="0077170D">
        <w:rPr>
          <w:sz w:val="28"/>
          <w:szCs w:val="28"/>
        </w:rPr>
        <w:t xml:space="preserve">восстановительных и </w:t>
      </w:r>
      <w:r w:rsidRPr="0077170D">
        <w:rPr>
          <w:sz w:val="28"/>
          <w:szCs w:val="28"/>
          <w:lang w:eastAsia="ru-RU"/>
        </w:rPr>
        <w:t>спасательных работ, для эвакуации людей из зоны аварийной ситуации;</w:t>
      </w:r>
    </w:p>
    <w:p w:rsidR="0077170D" w:rsidRPr="0077170D" w:rsidRDefault="0077170D" w:rsidP="00CD22CD">
      <w:pPr>
        <w:pStyle w:val="a5"/>
        <w:ind w:left="0" w:firstLine="502"/>
        <w:jc w:val="both"/>
        <w:rPr>
          <w:sz w:val="28"/>
          <w:szCs w:val="28"/>
        </w:rPr>
      </w:pPr>
      <w:r w:rsidRPr="0077170D">
        <w:rPr>
          <w:sz w:val="28"/>
          <w:szCs w:val="28"/>
        </w:rPr>
        <w:t>- аварийный запас средств индивидуальной защиты;</w:t>
      </w:r>
    </w:p>
    <w:p w:rsidR="0077170D" w:rsidRPr="0077170D" w:rsidRDefault="0077170D" w:rsidP="00CD22CD">
      <w:pPr>
        <w:pStyle w:val="a5"/>
        <w:ind w:left="0" w:firstLine="502"/>
        <w:jc w:val="both"/>
        <w:rPr>
          <w:sz w:val="28"/>
          <w:szCs w:val="28"/>
          <w:lang w:eastAsia="ru-RU"/>
        </w:rPr>
      </w:pPr>
      <w:r w:rsidRPr="0077170D">
        <w:rPr>
          <w:sz w:val="28"/>
          <w:szCs w:val="28"/>
          <w:lang w:eastAsia="ru-RU"/>
        </w:rPr>
        <w:t>- силы необходимые для выполнения локализации и ликвидации аварийных ситуаций;</w:t>
      </w:r>
    </w:p>
    <w:p w:rsidR="0077170D" w:rsidRPr="0077170D" w:rsidRDefault="0077170D" w:rsidP="00CD22CD">
      <w:pPr>
        <w:spacing w:line="240" w:lineRule="auto"/>
        <w:ind w:firstLine="502"/>
        <w:jc w:val="both"/>
        <w:rPr>
          <w:rFonts w:ascii="Times New Roman" w:hAnsi="Times New Roman" w:cs="Times New Roman"/>
          <w:sz w:val="28"/>
          <w:szCs w:val="28"/>
          <w:lang w:eastAsia="ru-RU"/>
        </w:rPr>
      </w:pPr>
      <w:r w:rsidRPr="0077170D">
        <w:rPr>
          <w:rFonts w:ascii="Times New Roman" w:hAnsi="Times New Roman" w:cs="Times New Roman"/>
          <w:sz w:val="28"/>
          <w:szCs w:val="28"/>
          <w:lang w:eastAsia="ru-RU"/>
        </w:rPr>
        <w:t>- средства необходимые для возмещения вреда здоровью людей, материального ущерба и прочее.</w:t>
      </w:r>
    </w:p>
    <w:p w:rsidR="0077170D" w:rsidRPr="0077170D" w:rsidRDefault="0077170D" w:rsidP="00CD22CD">
      <w:pPr>
        <w:pStyle w:val="pboth"/>
        <w:spacing w:before="0" w:after="0"/>
        <w:ind w:firstLine="502"/>
        <w:jc w:val="both"/>
        <w:rPr>
          <w:sz w:val="28"/>
          <w:szCs w:val="28"/>
        </w:rPr>
      </w:pPr>
      <w:r w:rsidRPr="0077170D">
        <w:rPr>
          <w:sz w:val="28"/>
          <w:szCs w:val="28"/>
        </w:rPr>
        <w:t xml:space="preserve">9.4. </w:t>
      </w:r>
      <w:bookmarkStart w:id="18" w:name="100121"/>
      <w:bookmarkEnd w:id="18"/>
      <w:r w:rsidRPr="0077170D">
        <w:rPr>
          <w:sz w:val="28"/>
          <w:szCs w:val="28"/>
        </w:rPr>
        <w:t xml:space="preserve">Организация материально-технического обеспечения операций по локализации </w:t>
      </w:r>
      <w:r w:rsidRPr="0077170D">
        <w:rPr>
          <w:sz w:val="28"/>
          <w:szCs w:val="28"/>
        </w:rPr>
        <w:br/>
        <w:t>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администрации</w:t>
      </w:r>
      <w:r w:rsidR="00B54DC5">
        <w:rPr>
          <w:sz w:val="28"/>
          <w:szCs w:val="28"/>
        </w:rPr>
        <w:t xml:space="preserve"> Суховского СП </w:t>
      </w:r>
      <w:r w:rsidRPr="0077170D">
        <w:rPr>
          <w:sz w:val="28"/>
          <w:szCs w:val="28"/>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rsidR="0077170D" w:rsidRPr="0077170D" w:rsidRDefault="0077170D" w:rsidP="00CD22CD">
      <w:pPr>
        <w:pStyle w:val="a5"/>
        <w:ind w:left="0" w:firstLine="502"/>
        <w:jc w:val="both"/>
        <w:rPr>
          <w:sz w:val="28"/>
          <w:szCs w:val="28"/>
        </w:rPr>
      </w:pPr>
      <w:r w:rsidRPr="0077170D">
        <w:rPr>
          <w:sz w:val="28"/>
          <w:szCs w:val="28"/>
          <w:lang w:eastAsia="ru-RU"/>
        </w:rPr>
        <w:t>9</w:t>
      </w:r>
      <w:r w:rsidRPr="0077170D">
        <w:rPr>
          <w:sz w:val="28"/>
          <w:szCs w:val="28"/>
        </w:rPr>
        <w:t xml:space="preserve">.5.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1" w:tooltip="https://xn--b1ae4ad.xn--p1ai/enc/avariya" w:history="1">
        <w:r w:rsidRPr="0077170D">
          <w:rPr>
            <w:rStyle w:val="af2"/>
            <w:color w:val="auto"/>
            <w:sz w:val="28"/>
            <w:szCs w:val="28"/>
          </w:rPr>
          <w:t>аварий</w:t>
        </w:r>
      </w:hyperlink>
      <w:r w:rsidRPr="0077170D">
        <w:rPr>
          <w:sz w:val="28"/>
          <w:szCs w:val="28"/>
        </w:rPr>
        <w:t>ных ситуаций.</w:t>
      </w:r>
    </w:p>
    <w:p w:rsidR="0077170D" w:rsidRPr="0077170D" w:rsidRDefault="0077170D" w:rsidP="00CD22CD">
      <w:pPr>
        <w:pStyle w:val="a5"/>
        <w:ind w:left="0" w:firstLine="502"/>
        <w:jc w:val="both"/>
        <w:rPr>
          <w:sz w:val="28"/>
          <w:szCs w:val="28"/>
        </w:rPr>
      </w:pPr>
      <w:r w:rsidRPr="0077170D">
        <w:rPr>
          <w:sz w:val="28"/>
          <w:szCs w:val="28"/>
        </w:rPr>
        <w:t xml:space="preserve">Задачи инженерного обеспечения </w:t>
      </w:r>
      <w:hyperlink r:id="rId12" w:tooltip="https://xn--b1ae4ad.xn--p1ai/enc/avariyno-spasatelnye-raboty" w:history="1">
        <w:r w:rsidRPr="0077170D">
          <w:rPr>
            <w:rStyle w:val="af2"/>
            <w:color w:val="auto"/>
            <w:sz w:val="28"/>
            <w:szCs w:val="28"/>
          </w:rPr>
          <w:t xml:space="preserve">ремонтно-восстановительных </w:t>
        </w:r>
      </w:hyperlink>
      <w:r w:rsidRPr="0077170D">
        <w:rPr>
          <w:sz w:val="28"/>
          <w:szCs w:val="28"/>
        </w:rPr>
        <w:t>и других неотложных работ выполняют специализированные группы имеющие соответствующую подготовку по ремонту и восстановлению газовых, водопроводно-канализационных сетей, линий электропередачи.</w:t>
      </w:r>
    </w:p>
    <w:p w:rsidR="0077170D" w:rsidRPr="0077170D" w:rsidRDefault="0077170D" w:rsidP="00CD22CD">
      <w:pPr>
        <w:pStyle w:val="a5"/>
        <w:ind w:left="0" w:firstLine="502"/>
        <w:jc w:val="both"/>
        <w:rPr>
          <w:sz w:val="28"/>
          <w:szCs w:val="28"/>
        </w:rPr>
      </w:pPr>
      <w:r w:rsidRPr="0077170D">
        <w:rPr>
          <w:sz w:val="28"/>
          <w:szCs w:val="28"/>
        </w:rPr>
        <w:t xml:space="preserve">Инженерное обеспечения операций по локализации и ликвидации </w:t>
      </w:r>
      <w:r w:rsidRPr="0077170D">
        <w:rPr>
          <w:sz w:val="28"/>
          <w:szCs w:val="28"/>
        </w:rPr>
        <w:lastRenderedPageBreak/>
        <w:t xml:space="preserve">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w:t>
      </w:r>
      <w:r w:rsidR="00B54DC5">
        <w:rPr>
          <w:sz w:val="28"/>
          <w:szCs w:val="28"/>
        </w:rPr>
        <w:t xml:space="preserve">Суховского СП </w:t>
      </w:r>
      <w:r w:rsidRPr="0077170D">
        <w:rPr>
          <w:sz w:val="28"/>
          <w:szCs w:val="28"/>
        </w:rPr>
        <w:t>(в рамках своих функциональных обязанностей):</w:t>
      </w:r>
    </w:p>
    <w:p w:rsidR="0077170D" w:rsidRPr="0077170D" w:rsidRDefault="0077170D" w:rsidP="00CD22CD">
      <w:pPr>
        <w:pStyle w:val="a3"/>
        <w:tabs>
          <w:tab w:val="left" w:pos="851"/>
          <w:tab w:val="left" w:pos="993"/>
        </w:tabs>
        <w:ind w:firstLine="502"/>
        <w:jc w:val="both"/>
        <w:rPr>
          <w:sz w:val="28"/>
          <w:szCs w:val="28"/>
          <w:lang w:eastAsia="ru-RU"/>
        </w:rPr>
      </w:pPr>
      <w:r w:rsidRPr="0077170D">
        <w:rPr>
          <w:sz w:val="28"/>
          <w:szCs w:val="28"/>
        </w:rPr>
        <w:t xml:space="preserve">- с администрацией </w:t>
      </w:r>
      <w:r w:rsidR="00B54DC5">
        <w:rPr>
          <w:sz w:val="28"/>
          <w:szCs w:val="28"/>
        </w:rPr>
        <w:t xml:space="preserve">Суховского СП </w:t>
      </w:r>
      <w:r w:rsidRPr="0077170D">
        <w:rPr>
          <w:sz w:val="28"/>
          <w:szCs w:val="28"/>
        </w:rPr>
        <w:t xml:space="preserve">(координация и контроль деятельности, а </w:t>
      </w:r>
      <w:r w:rsidRPr="0077170D">
        <w:rPr>
          <w:sz w:val="28"/>
          <w:szCs w:val="28"/>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администрации </w:t>
      </w:r>
      <w:r w:rsidR="00B54DC5">
        <w:rPr>
          <w:sz w:val="28"/>
          <w:szCs w:val="28"/>
          <w:lang w:eastAsia="ru-RU"/>
        </w:rPr>
        <w:t xml:space="preserve">Суховского СП </w:t>
      </w:r>
      <w:r w:rsidRPr="0077170D">
        <w:rPr>
          <w:sz w:val="28"/>
          <w:szCs w:val="28"/>
          <w:lang w:eastAsia="ru-RU"/>
        </w:rPr>
        <w:t xml:space="preserve">по жилищно-коммунальному хозяйству </w:t>
      </w:r>
      <w:r w:rsidRPr="0077170D">
        <w:rPr>
          <w:sz w:val="28"/>
          <w:szCs w:val="28"/>
        </w:rPr>
        <w:t>ответственного за организацию эксплуатации объектов жилищно-коммунального хозяйства);</w:t>
      </w:r>
    </w:p>
    <w:p w:rsidR="0077170D" w:rsidRPr="0077170D" w:rsidRDefault="0077170D" w:rsidP="00CD22CD">
      <w:pPr>
        <w:pStyle w:val="a5"/>
        <w:ind w:left="0" w:firstLine="502"/>
        <w:jc w:val="both"/>
        <w:rPr>
          <w:sz w:val="28"/>
          <w:szCs w:val="28"/>
        </w:rPr>
      </w:pPr>
      <w:r w:rsidRPr="0077170D">
        <w:rPr>
          <w:sz w:val="28"/>
          <w:szCs w:val="28"/>
        </w:rPr>
        <w:t>- с региональными и муниципальными службами мониторинга технологических нарушений, координацию мер по их устранению (ЕДДС);</w:t>
      </w:r>
    </w:p>
    <w:p w:rsidR="0077170D" w:rsidRPr="0077170D" w:rsidRDefault="0077170D" w:rsidP="00CD22CD">
      <w:pPr>
        <w:pStyle w:val="a5"/>
        <w:ind w:left="0" w:firstLine="502"/>
        <w:jc w:val="both"/>
        <w:rPr>
          <w:sz w:val="28"/>
          <w:szCs w:val="28"/>
        </w:rPr>
      </w:pPr>
      <w:r w:rsidRPr="0077170D">
        <w:rPr>
          <w:sz w:val="28"/>
          <w:szCs w:val="28"/>
        </w:rPr>
        <w:t xml:space="preserve">- с </w:t>
      </w:r>
      <w:r w:rsidRPr="0077170D">
        <w:rPr>
          <w:rFonts w:eastAsia="Calibri"/>
          <w:sz w:val="28"/>
          <w:szCs w:val="28"/>
        </w:rPr>
        <w:t>региональными и муниципальными</w:t>
      </w:r>
      <w:r w:rsidRPr="0077170D">
        <w:rPr>
          <w:sz w:val="28"/>
          <w:szCs w:val="28"/>
        </w:rPr>
        <w:t xml:space="preserve"> экстренными оперативными службами (министерства чрезвычайных ситуаций, полиция, скорая помощь, Росгвардия);</w:t>
      </w:r>
    </w:p>
    <w:p w:rsidR="0077170D" w:rsidRPr="0077170D" w:rsidRDefault="0077170D" w:rsidP="00CD22CD">
      <w:pPr>
        <w:pStyle w:val="a5"/>
        <w:ind w:left="0" w:firstLine="502"/>
        <w:jc w:val="both"/>
        <w:rPr>
          <w:sz w:val="28"/>
          <w:szCs w:val="28"/>
        </w:rPr>
      </w:pPr>
      <w:r w:rsidRPr="0077170D">
        <w:rPr>
          <w:sz w:val="28"/>
          <w:szCs w:val="28"/>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rsidR="0077170D" w:rsidRPr="0077170D" w:rsidRDefault="0077170D" w:rsidP="00CD22CD">
      <w:pPr>
        <w:pStyle w:val="a5"/>
        <w:ind w:left="0" w:firstLine="502"/>
        <w:jc w:val="both"/>
        <w:rPr>
          <w:sz w:val="28"/>
          <w:szCs w:val="28"/>
        </w:rPr>
      </w:pPr>
      <w:r w:rsidRPr="0077170D">
        <w:rPr>
          <w:sz w:val="28"/>
          <w:szCs w:val="28"/>
        </w:rPr>
        <w:t>- с организациями, управляющими многоквартирными домами.</w:t>
      </w:r>
    </w:p>
    <w:p w:rsidR="0077170D" w:rsidRPr="0077170D" w:rsidRDefault="0077170D" w:rsidP="00CD22CD">
      <w:pPr>
        <w:pStyle w:val="pboth"/>
        <w:spacing w:before="0" w:after="0"/>
        <w:ind w:firstLine="502"/>
        <w:jc w:val="both"/>
        <w:rPr>
          <w:sz w:val="28"/>
          <w:szCs w:val="28"/>
        </w:rPr>
      </w:pPr>
      <w:r w:rsidRPr="0077170D">
        <w:rPr>
          <w:sz w:val="28"/>
          <w:szCs w:val="28"/>
        </w:rPr>
        <w:t xml:space="preserve">9.6.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w:t>
      </w:r>
      <w:r w:rsidR="00B54DC5">
        <w:rPr>
          <w:sz w:val="28"/>
          <w:szCs w:val="28"/>
        </w:rPr>
        <w:t>Суховского СП</w:t>
      </w:r>
      <w:r w:rsidRPr="0077170D">
        <w:rPr>
          <w:sz w:val="28"/>
          <w:szCs w:val="28"/>
        </w:rPr>
        <w:t xml:space="preserve"> яза счетфинансовых резервови за счет резервного фонда в установленных законом случаях.</w:t>
      </w:r>
    </w:p>
    <w:p w:rsidR="0077170D" w:rsidRPr="0077170D" w:rsidRDefault="0077170D" w:rsidP="00CD22CD">
      <w:pPr>
        <w:pStyle w:val="a5"/>
        <w:ind w:left="0" w:firstLine="502"/>
        <w:jc w:val="both"/>
        <w:rPr>
          <w:sz w:val="28"/>
          <w:szCs w:val="28"/>
          <w:lang w:eastAsia="ru-RU"/>
        </w:rPr>
      </w:pPr>
      <w:r w:rsidRPr="0077170D">
        <w:rPr>
          <w:sz w:val="28"/>
          <w:szCs w:val="28"/>
          <w:lang w:eastAsia="ru-RU"/>
        </w:rPr>
        <w:t xml:space="preserve">Финансовых средств и материальных ресурсов для </w:t>
      </w:r>
      <w:r w:rsidRPr="0077170D">
        <w:rPr>
          <w:sz w:val="28"/>
          <w:szCs w:val="28"/>
        </w:rPr>
        <w:t xml:space="preserve">обеспечения операций </w:t>
      </w:r>
      <w:r w:rsidRPr="0077170D">
        <w:rPr>
          <w:sz w:val="28"/>
          <w:szCs w:val="28"/>
        </w:rPr>
        <w:br/>
        <w:t>по локализации и ликвидации аварий и их последствий на объекте теплоснабжения формируются в организациях одним из следующих способов:</w:t>
      </w:r>
    </w:p>
    <w:p w:rsidR="0077170D" w:rsidRPr="0077170D" w:rsidRDefault="0077170D" w:rsidP="00CD22CD">
      <w:pPr>
        <w:pStyle w:val="a5"/>
        <w:ind w:left="0" w:firstLine="502"/>
        <w:jc w:val="both"/>
        <w:rPr>
          <w:sz w:val="28"/>
          <w:szCs w:val="28"/>
          <w:lang w:eastAsia="ru-RU"/>
        </w:rPr>
      </w:pPr>
      <w:r w:rsidRPr="0077170D">
        <w:rPr>
          <w:sz w:val="28"/>
          <w:szCs w:val="28"/>
          <w:lang w:eastAsia="ru-RU"/>
        </w:rPr>
        <w:t>- выделением на отдельном расчетном счету организации собственных денежных средств;</w:t>
      </w:r>
    </w:p>
    <w:p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страхования расходов на ликвидацию чрезвычайных ситуаций;</w:t>
      </w:r>
    </w:p>
    <w:p w:rsidR="0077170D" w:rsidRPr="0077170D" w:rsidRDefault="0077170D" w:rsidP="00CD22CD">
      <w:pPr>
        <w:pStyle w:val="a5"/>
        <w:ind w:left="0" w:firstLine="502"/>
        <w:jc w:val="both"/>
        <w:rPr>
          <w:sz w:val="28"/>
          <w:szCs w:val="28"/>
          <w:lang w:eastAsia="ru-RU"/>
        </w:rPr>
      </w:pPr>
      <w:r w:rsidRPr="0077170D">
        <w:rPr>
          <w:sz w:val="28"/>
          <w:szCs w:val="28"/>
          <w:lang w:eastAsia="ru-RU"/>
        </w:rPr>
        <w:t>- заключением договора банковской гарантии;</w:t>
      </w:r>
    </w:p>
    <w:p w:rsidR="0077170D" w:rsidRPr="0077170D" w:rsidRDefault="0077170D" w:rsidP="00CD22CD">
      <w:pPr>
        <w:pStyle w:val="a5"/>
        <w:ind w:left="0" w:firstLine="502"/>
        <w:jc w:val="both"/>
        <w:rPr>
          <w:sz w:val="28"/>
          <w:szCs w:val="28"/>
          <w:lang w:eastAsia="ru-RU"/>
        </w:rPr>
      </w:pPr>
      <w:r w:rsidRPr="0077170D">
        <w:rPr>
          <w:sz w:val="28"/>
          <w:szCs w:val="28"/>
          <w:lang w:eastAsia="ru-RU"/>
        </w:rPr>
        <w:t>- иными способами, не запрещенными законодательством РФ.</w:t>
      </w:r>
    </w:p>
    <w:p w:rsidR="0077170D" w:rsidRPr="0077170D" w:rsidRDefault="0077170D" w:rsidP="00CD22CD">
      <w:pPr>
        <w:pStyle w:val="a5"/>
        <w:ind w:left="0" w:firstLine="502"/>
        <w:jc w:val="both"/>
        <w:rPr>
          <w:sz w:val="28"/>
          <w:szCs w:val="28"/>
          <w:lang w:eastAsia="ru-RU"/>
        </w:rPr>
      </w:pPr>
      <w:r w:rsidRPr="0077170D">
        <w:rPr>
          <w:sz w:val="28"/>
          <w:szCs w:val="28"/>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77170D" w:rsidRPr="0077170D" w:rsidRDefault="0077170D" w:rsidP="00CD22CD">
      <w:pPr>
        <w:pStyle w:val="pboth"/>
        <w:spacing w:before="0" w:after="0"/>
        <w:ind w:firstLine="502"/>
        <w:jc w:val="both"/>
        <w:rPr>
          <w:sz w:val="28"/>
          <w:szCs w:val="28"/>
        </w:rPr>
      </w:pPr>
      <w:r w:rsidRPr="0077170D">
        <w:rPr>
          <w:sz w:val="28"/>
          <w:szCs w:val="28"/>
        </w:rPr>
        <w:t xml:space="preserve">9.7. Организация противопожарного обеспечения операций по локализации </w:t>
      </w:r>
      <w:r w:rsidRPr="0077170D">
        <w:rPr>
          <w:sz w:val="28"/>
          <w:szCs w:val="28"/>
        </w:rPr>
        <w:br/>
        <w:t xml:space="preserve">и ликвидации аварий и их последствий на объекте теплоснабжения осуществляются организациями, функционирующими в системах теплоснабжения </w:t>
      </w:r>
      <w:bookmarkStart w:id="19" w:name="_Hlk193024219"/>
      <w:r w:rsidRPr="0077170D">
        <w:rPr>
          <w:sz w:val="28"/>
          <w:szCs w:val="28"/>
        </w:rPr>
        <w:t>Павловского городского поселения</w:t>
      </w:r>
      <w:bookmarkEnd w:id="19"/>
      <w:r w:rsidRPr="0077170D">
        <w:rPr>
          <w:sz w:val="28"/>
          <w:szCs w:val="28"/>
        </w:rPr>
        <w:t xml:space="preserve"> в режиме повседневной деятельности в соответствии с законодательством Российской Федерации и </w:t>
      </w:r>
      <w:r w:rsidRPr="0077170D">
        <w:rPr>
          <w:sz w:val="28"/>
          <w:szCs w:val="28"/>
        </w:rPr>
        <w:lastRenderedPageBreak/>
        <w:t>территориальная противопожарными и спасательными службами МЧС России в случае возгорания, по вызову.</w:t>
      </w:r>
    </w:p>
    <w:p w:rsidR="0077170D" w:rsidRPr="0077170D" w:rsidRDefault="0077170D" w:rsidP="00CD22CD">
      <w:pPr>
        <w:pStyle w:val="pboth"/>
        <w:spacing w:before="0" w:after="0"/>
        <w:ind w:firstLine="502"/>
        <w:jc w:val="both"/>
        <w:rPr>
          <w:sz w:val="28"/>
          <w:szCs w:val="28"/>
        </w:rPr>
      </w:pPr>
      <w:bookmarkStart w:id="20" w:name="100080"/>
      <w:bookmarkEnd w:id="20"/>
      <w:r w:rsidRPr="0077170D">
        <w:rPr>
          <w:sz w:val="28"/>
          <w:szCs w:val="28"/>
        </w:rPr>
        <w:t xml:space="preserve">9.8.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w:t>
      </w:r>
      <w:r w:rsidR="00B54DC5">
        <w:rPr>
          <w:sz w:val="28"/>
          <w:szCs w:val="28"/>
        </w:rPr>
        <w:t>Суховского СП</w:t>
      </w:r>
      <w:r w:rsidRPr="0077170D">
        <w:rPr>
          <w:i/>
          <w:sz w:val="28"/>
          <w:szCs w:val="28"/>
        </w:rPr>
        <w:t xml:space="preserve">, </w:t>
      </w:r>
      <w:r w:rsidRPr="0077170D">
        <w:rPr>
          <w:sz w:val="28"/>
          <w:szCs w:val="28"/>
        </w:rPr>
        <w:t>а в случае необходимости привлечением сил и средств специализированных транспортных организаций по отдельным заявкам.</w:t>
      </w:r>
    </w:p>
    <w:p w:rsidR="0077170D" w:rsidRPr="0077170D" w:rsidRDefault="0077170D" w:rsidP="00CD22CD">
      <w:pPr>
        <w:pStyle w:val="pboth"/>
        <w:spacing w:before="0" w:after="0"/>
        <w:ind w:firstLine="502"/>
        <w:jc w:val="both"/>
        <w:rPr>
          <w:sz w:val="28"/>
          <w:szCs w:val="28"/>
        </w:rPr>
      </w:pPr>
      <w:bookmarkStart w:id="21" w:name="100081"/>
      <w:bookmarkEnd w:id="21"/>
      <w:r w:rsidRPr="0077170D">
        <w:rPr>
          <w:sz w:val="28"/>
          <w:szCs w:val="28"/>
        </w:rPr>
        <w:t>9.9. Организация медицинского обеспечения.операций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rsidR="000D3196" w:rsidRPr="009B27A2" w:rsidRDefault="000D3196" w:rsidP="00792E49">
      <w:pPr>
        <w:pStyle w:val="1"/>
        <w:numPr>
          <w:ilvl w:val="0"/>
          <w:numId w:val="31"/>
        </w:numPr>
        <w:tabs>
          <w:tab w:val="left" w:pos="985"/>
        </w:tabs>
        <w:spacing w:before="65"/>
        <w:ind w:right="152"/>
        <w:jc w:val="center"/>
        <w:rPr>
          <w:sz w:val="28"/>
          <w:szCs w:val="28"/>
        </w:rPr>
      </w:pPr>
      <w:r w:rsidRPr="009B27A2">
        <w:rPr>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2" w:name="_Hlk185940039"/>
      <w:bookmarkEnd w:id="15"/>
      <w:bookmarkEnd w:id="16"/>
    </w:p>
    <w:bookmarkEnd w:id="22"/>
    <w:p w:rsidR="000D3196" w:rsidRPr="009B27A2" w:rsidRDefault="000D3196" w:rsidP="00557022">
      <w:pPr>
        <w:pStyle w:val="a3"/>
        <w:ind w:left="218" w:right="256" w:firstLine="564"/>
        <w:jc w:val="both"/>
        <w:rPr>
          <w:sz w:val="28"/>
          <w:szCs w:val="28"/>
        </w:rPr>
      </w:pPr>
      <w:r w:rsidRPr="009B27A2">
        <w:rPr>
          <w:sz w:val="28"/>
          <w:szCs w:val="28"/>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0D3196" w:rsidRPr="009B27A2" w:rsidRDefault="000D3196" w:rsidP="00557022">
      <w:pPr>
        <w:pStyle w:val="a3"/>
        <w:ind w:left="218" w:right="258" w:firstLine="566"/>
        <w:jc w:val="both"/>
        <w:rPr>
          <w:sz w:val="28"/>
          <w:szCs w:val="28"/>
        </w:rPr>
      </w:pPr>
      <w:r w:rsidRPr="009B27A2">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B54DC5">
        <w:rPr>
          <w:sz w:val="28"/>
          <w:szCs w:val="28"/>
        </w:rPr>
        <w:t>Суховского СП</w:t>
      </w:r>
      <w:r w:rsidRPr="009B27A2">
        <w:rPr>
          <w:sz w:val="28"/>
          <w:szCs w:val="28"/>
        </w:rPr>
        <w:t>, схемы локальных систем теплоснабжения, режимные карты работы тепловых сетей и теплоисточников.</w:t>
      </w:r>
    </w:p>
    <w:p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9B27A2" w:rsidRDefault="009768F2" w:rsidP="00557022">
      <w:pPr>
        <w:pStyle w:val="a3"/>
        <w:tabs>
          <w:tab w:val="left" w:pos="1109"/>
        </w:tabs>
        <w:ind w:left="218" w:right="277"/>
        <w:jc w:val="both"/>
        <w:rPr>
          <w:sz w:val="28"/>
          <w:szCs w:val="28"/>
        </w:rPr>
      </w:pPr>
      <w:r w:rsidRPr="009B27A2">
        <w:rPr>
          <w:sz w:val="28"/>
          <w:szCs w:val="28"/>
        </w:rPr>
        <w:t xml:space="preserve">К </w:t>
      </w:r>
      <w:r w:rsidR="000D3196" w:rsidRPr="009B27A2">
        <w:rPr>
          <w:sz w:val="28"/>
          <w:szCs w:val="28"/>
        </w:rPr>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23" w:name="_Toc186027545"/>
      <w:bookmarkStart w:id="24" w:name="_Toc191386877"/>
      <w:r w:rsidRPr="00BC4861">
        <w:rPr>
          <w:sz w:val="24"/>
          <w:szCs w:val="24"/>
        </w:rPr>
        <w:lastRenderedPageBreak/>
        <w:t>Макет</w:t>
      </w:r>
      <w:bookmarkEnd w:id="23"/>
      <w:bookmarkEnd w:id="24"/>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E155DA" w:rsidRDefault="000D3196" w:rsidP="00E155DA">
      <w:pPr>
        <w:pStyle w:val="a3"/>
        <w:ind w:left="221"/>
        <w:jc w:val="center"/>
      </w:pPr>
      <w:r w:rsidRPr="00BC4861">
        <w:t>ИНФОРМАЦИЯ</w:t>
      </w:r>
    </w:p>
    <w:p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B12253">
        <w:t xml:space="preserve">на территории </w:t>
      </w:r>
      <w:r w:rsidR="00B54DC5">
        <w:t>Суховского СП</w:t>
      </w:r>
    </w:p>
    <w:p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6775"/>
        <w:gridCol w:w="2524"/>
      </w:tblGrid>
      <w:tr w:rsidR="000D3196" w:rsidRPr="00BC4861" w:rsidTr="007C5ED9">
        <w:trPr>
          <w:trHeight w:val="599"/>
        </w:trPr>
        <w:tc>
          <w:tcPr>
            <w:tcW w:w="596" w:type="dxa"/>
          </w:tcPr>
          <w:p w:rsidR="000D3196" w:rsidRPr="00BC4861" w:rsidRDefault="000D3196" w:rsidP="007C5ED9">
            <w:pPr>
              <w:pStyle w:val="TableParagraph"/>
              <w:spacing w:line="300" w:lineRule="atLeast"/>
              <w:ind w:left="0"/>
              <w:rPr>
                <w:sz w:val="26"/>
              </w:rPr>
            </w:pPr>
            <w:r w:rsidRPr="00BC4861">
              <w:rPr>
                <w:sz w:val="26"/>
              </w:rPr>
              <w:t>№ п/п</w:t>
            </w:r>
          </w:p>
        </w:tc>
        <w:tc>
          <w:tcPr>
            <w:tcW w:w="6775" w:type="dxa"/>
          </w:tcPr>
          <w:p w:rsidR="000D3196" w:rsidRPr="00BC4861" w:rsidRDefault="000D3196" w:rsidP="000D3196">
            <w:pPr>
              <w:pStyle w:val="TableParagraph"/>
              <w:spacing w:before="150"/>
              <w:ind w:left="5"/>
              <w:jc w:val="center"/>
              <w:rPr>
                <w:sz w:val="26"/>
              </w:rPr>
            </w:pPr>
            <w:r w:rsidRPr="00BC4861">
              <w:rPr>
                <w:sz w:val="26"/>
              </w:rPr>
              <w:t>Содержание</w:t>
            </w:r>
          </w:p>
        </w:tc>
        <w:tc>
          <w:tcPr>
            <w:tcW w:w="2524" w:type="dxa"/>
          </w:tcPr>
          <w:p w:rsidR="000D3196" w:rsidRPr="00BC4861" w:rsidRDefault="000D3196" w:rsidP="000D3196">
            <w:pPr>
              <w:pStyle w:val="TableParagraph"/>
              <w:spacing w:before="150"/>
              <w:ind w:left="225"/>
              <w:rPr>
                <w:sz w:val="26"/>
              </w:rPr>
            </w:pPr>
            <w:r w:rsidRPr="00BC4861">
              <w:rPr>
                <w:sz w:val="26"/>
              </w:rPr>
              <w:t>Информация</w:t>
            </w: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w:t>
            </w:r>
          </w:p>
        </w:tc>
        <w:tc>
          <w:tcPr>
            <w:tcW w:w="6775" w:type="dxa"/>
          </w:tcPr>
          <w:p w:rsidR="000D3196" w:rsidRPr="00BC4861" w:rsidRDefault="000D3196" w:rsidP="000D3196">
            <w:pPr>
              <w:pStyle w:val="TableParagraph"/>
              <w:spacing w:line="277" w:lineRule="exact"/>
              <w:rPr>
                <w:sz w:val="26"/>
              </w:rPr>
            </w:pPr>
            <w:r w:rsidRPr="00BC4861">
              <w:rPr>
                <w:sz w:val="26"/>
              </w:rPr>
              <w:t>Наименованиепредприятия (управляющейкомпании)</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2</w:t>
            </w:r>
          </w:p>
        </w:tc>
        <w:tc>
          <w:tcPr>
            <w:tcW w:w="6775" w:type="dxa"/>
          </w:tcPr>
          <w:p w:rsidR="000D3196" w:rsidRPr="00BC4861" w:rsidRDefault="000D3196" w:rsidP="000D3196">
            <w:pPr>
              <w:pStyle w:val="TableParagraph"/>
              <w:spacing w:before="2" w:line="278" w:lineRule="exact"/>
              <w:rPr>
                <w:sz w:val="26"/>
              </w:rPr>
            </w:pPr>
            <w:r w:rsidRPr="00BC4861">
              <w:rPr>
                <w:sz w:val="26"/>
              </w:rPr>
              <w:t>Дата и времяповреждения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3</w:t>
            </w:r>
          </w:p>
        </w:tc>
        <w:tc>
          <w:tcPr>
            <w:tcW w:w="6775" w:type="dxa"/>
          </w:tcPr>
          <w:p w:rsidR="000D3196" w:rsidRPr="00BC4861" w:rsidRDefault="000D3196" w:rsidP="000D3196">
            <w:pPr>
              <w:pStyle w:val="TableParagraph"/>
              <w:spacing w:before="2" w:line="278" w:lineRule="exact"/>
              <w:rPr>
                <w:sz w:val="26"/>
              </w:rPr>
            </w:pPr>
            <w:r w:rsidRPr="00BC4861">
              <w:rPr>
                <w:sz w:val="26"/>
              </w:rPr>
              <w:t>Наименованиеобъекта, егоместонахождение</w:t>
            </w:r>
          </w:p>
        </w:tc>
        <w:tc>
          <w:tcPr>
            <w:tcW w:w="2524" w:type="dxa"/>
          </w:tcPr>
          <w:p w:rsidR="000D3196" w:rsidRPr="00BC4861" w:rsidRDefault="000D3196" w:rsidP="000D3196">
            <w:pPr>
              <w:pStyle w:val="TableParagraph"/>
              <w:ind w:left="0"/>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4</w:t>
            </w:r>
          </w:p>
        </w:tc>
        <w:tc>
          <w:tcPr>
            <w:tcW w:w="6775" w:type="dxa"/>
          </w:tcPr>
          <w:p w:rsidR="000D3196" w:rsidRPr="00BC4861" w:rsidRDefault="000D3196" w:rsidP="000D3196">
            <w:pPr>
              <w:pStyle w:val="TableParagraph"/>
              <w:spacing w:line="298" w:lineRule="exact"/>
              <w:ind w:right="293"/>
              <w:rPr>
                <w:sz w:val="26"/>
              </w:rPr>
            </w:pPr>
            <w:r w:rsidRPr="00BC4861">
              <w:rPr>
                <w:sz w:val="26"/>
              </w:rPr>
              <w:t>Характеристикаповреждения (отключение, ограничение)</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5</w:t>
            </w:r>
          </w:p>
        </w:tc>
        <w:tc>
          <w:tcPr>
            <w:tcW w:w="6775" w:type="dxa"/>
          </w:tcPr>
          <w:p w:rsidR="000D3196" w:rsidRPr="00BC4861" w:rsidRDefault="000D3196" w:rsidP="000D3196">
            <w:pPr>
              <w:pStyle w:val="TableParagraph"/>
              <w:spacing w:before="2" w:line="278" w:lineRule="exact"/>
              <w:rPr>
                <w:sz w:val="26"/>
              </w:rPr>
            </w:pPr>
            <w:r w:rsidRPr="00BC4861">
              <w:rPr>
                <w:sz w:val="26"/>
              </w:rPr>
              <w:t>Причинаповреждения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6</w:t>
            </w:r>
          </w:p>
        </w:tc>
        <w:tc>
          <w:tcPr>
            <w:tcW w:w="6775" w:type="dxa"/>
          </w:tcPr>
          <w:p w:rsidR="000D3196" w:rsidRPr="00BC4861" w:rsidRDefault="000D3196" w:rsidP="000D3196">
            <w:pPr>
              <w:pStyle w:val="TableParagraph"/>
              <w:spacing w:before="2" w:line="278" w:lineRule="exact"/>
              <w:rPr>
                <w:sz w:val="26"/>
              </w:rPr>
            </w:pPr>
            <w:r w:rsidRPr="00BC4861">
              <w:rPr>
                <w:sz w:val="26"/>
              </w:rPr>
              <w:t>Балансоваяпринадлежностьповрежденногообъекта</w:t>
            </w:r>
          </w:p>
        </w:tc>
        <w:tc>
          <w:tcPr>
            <w:tcW w:w="2524" w:type="dxa"/>
          </w:tcPr>
          <w:p w:rsidR="000D3196" w:rsidRPr="00BC4861" w:rsidRDefault="000D3196" w:rsidP="000D3196">
            <w:pPr>
              <w:pStyle w:val="TableParagraph"/>
              <w:ind w:left="0"/>
            </w:pPr>
          </w:p>
        </w:tc>
      </w:tr>
      <w:tr w:rsidR="000D3196" w:rsidRPr="00BC4861" w:rsidTr="007C5ED9">
        <w:trPr>
          <w:trHeight w:val="1494"/>
        </w:trPr>
        <w:tc>
          <w:tcPr>
            <w:tcW w:w="596" w:type="dxa"/>
          </w:tcPr>
          <w:p w:rsidR="000D3196" w:rsidRPr="00BC4861" w:rsidRDefault="000D3196" w:rsidP="000D3196">
            <w:pPr>
              <w:pStyle w:val="TableParagraph"/>
              <w:spacing w:line="298" w:lineRule="exact"/>
              <w:rPr>
                <w:sz w:val="26"/>
              </w:rPr>
            </w:pPr>
            <w:r w:rsidRPr="00BC4861">
              <w:rPr>
                <w:sz w:val="26"/>
              </w:rPr>
              <w:t>7</w:t>
            </w:r>
          </w:p>
        </w:tc>
        <w:tc>
          <w:tcPr>
            <w:tcW w:w="6775" w:type="dxa"/>
          </w:tcPr>
          <w:p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здания и сооружения (в т.ч.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r w:rsidRPr="00BC4861">
              <w:rPr>
                <w:sz w:val="26"/>
              </w:rPr>
              <w:t>социальнозначимыеобъекты;</w:t>
            </w:r>
          </w:p>
          <w:p w:rsidR="000D3196" w:rsidRPr="00BC4861" w:rsidRDefault="000D3196" w:rsidP="000D3196">
            <w:pPr>
              <w:pStyle w:val="TableParagraph"/>
              <w:numPr>
                <w:ilvl w:val="0"/>
                <w:numId w:val="3"/>
              </w:numPr>
              <w:tabs>
                <w:tab w:val="left" w:pos="327"/>
              </w:tabs>
              <w:spacing w:line="298" w:lineRule="exact"/>
              <w:ind w:left="327" w:hanging="148"/>
              <w:rPr>
                <w:sz w:val="26"/>
              </w:rPr>
            </w:pPr>
            <w:r w:rsidRPr="00BC4861">
              <w:rPr>
                <w:sz w:val="26"/>
              </w:rPr>
              <w:t>население;</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r w:rsidRPr="00BC4861">
              <w:rPr>
                <w:sz w:val="26"/>
              </w:rPr>
              <w:t>объектыжизнеобеспечения</w:t>
            </w:r>
          </w:p>
        </w:tc>
        <w:tc>
          <w:tcPr>
            <w:tcW w:w="2524" w:type="dxa"/>
          </w:tcPr>
          <w:p w:rsidR="000D3196" w:rsidRPr="00BC4861" w:rsidRDefault="000D3196" w:rsidP="000D3196">
            <w:pPr>
              <w:pStyle w:val="TableParagraph"/>
              <w:ind w:left="0"/>
              <w:rPr>
                <w:sz w:val="24"/>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8</w:t>
            </w:r>
          </w:p>
        </w:tc>
        <w:tc>
          <w:tcPr>
            <w:tcW w:w="6775"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9</w:t>
            </w:r>
          </w:p>
        </w:tc>
        <w:tc>
          <w:tcPr>
            <w:tcW w:w="6775"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1197"/>
        </w:trPr>
        <w:tc>
          <w:tcPr>
            <w:tcW w:w="596" w:type="dxa"/>
          </w:tcPr>
          <w:p w:rsidR="000D3196" w:rsidRPr="00BC4861" w:rsidRDefault="000D3196" w:rsidP="000D3196">
            <w:pPr>
              <w:pStyle w:val="TableParagraph"/>
              <w:spacing w:before="2"/>
              <w:rPr>
                <w:sz w:val="26"/>
              </w:rPr>
            </w:pPr>
            <w:r w:rsidRPr="00BC4861">
              <w:rPr>
                <w:sz w:val="26"/>
              </w:rPr>
              <w:t>10</w:t>
            </w:r>
          </w:p>
        </w:tc>
        <w:tc>
          <w:tcPr>
            <w:tcW w:w="6775" w:type="dxa"/>
          </w:tcPr>
          <w:p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11</w:t>
            </w:r>
          </w:p>
        </w:tc>
        <w:tc>
          <w:tcPr>
            <w:tcW w:w="6775" w:type="dxa"/>
          </w:tcPr>
          <w:p w:rsidR="000D3196" w:rsidRPr="00BC4861" w:rsidRDefault="000D3196" w:rsidP="000D3196">
            <w:pPr>
              <w:pStyle w:val="TableParagraph"/>
              <w:spacing w:line="277" w:lineRule="exact"/>
              <w:rPr>
                <w:sz w:val="26"/>
              </w:rPr>
            </w:pPr>
            <w:r w:rsidRPr="00BC4861">
              <w:rPr>
                <w:sz w:val="26"/>
              </w:rPr>
              <w:t>Организация - исполнительработ</w:t>
            </w:r>
          </w:p>
        </w:tc>
        <w:tc>
          <w:tcPr>
            <w:tcW w:w="2524" w:type="dxa"/>
          </w:tcPr>
          <w:p w:rsidR="000D3196" w:rsidRPr="00BC4861" w:rsidRDefault="000D3196" w:rsidP="000D3196">
            <w:pPr>
              <w:pStyle w:val="TableParagraph"/>
              <w:ind w:left="0"/>
            </w:pPr>
          </w:p>
        </w:tc>
      </w:tr>
      <w:tr w:rsidR="000D3196" w:rsidRPr="00BC4861" w:rsidTr="007C5ED9">
        <w:trPr>
          <w:trHeight w:val="894"/>
        </w:trPr>
        <w:tc>
          <w:tcPr>
            <w:tcW w:w="596" w:type="dxa"/>
          </w:tcPr>
          <w:p w:rsidR="000D3196" w:rsidRPr="00BC4861" w:rsidRDefault="000D3196" w:rsidP="000D3196">
            <w:pPr>
              <w:pStyle w:val="TableParagraph"/>
              <w:spacing w:line="298" w:lineRule="exact"/>
              <w:rPr>
                <w:sz w:val="26"/>
              </w:rPr>
            </w:pPr>
            <w:r w:rsidRPr="00BC4861">
              <w:rPr>
                <w:sz w:val="26"/>
              </w:rPr>
              <w:t>12</w:t>
            </w:r>
          </w:p>
        </w:tc>
        <w:tc>
          <w:tcPr>
            <w:tcW w:w="6775" w:type="dxa"/>
          </w:tcPr>
          <w:p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rsidR="000D3196" w:rsidRPr="00BC4861" w:rsidRDefault="000D3196" w:rsidP="000D3196">
            <w:pPr>
              <w:pStyle w:val="TableParagraph"/>
              <w:spacing w:line="277" w:lineRule="exact"/>
              <w:rPr>
                <w:sz w:val="26"/>
              </w:rPr>
            </w:pPr>
            <w:r w:rsidRPr="00BC4861">
              <w:rPr>
                <w:sz w:val="26"/>
              </w:rPr>
              <w:t>протокола)</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13</w:t>
            </w:r>
          </w:p>
        </w:tc>
        <w:tc>
          <w:tcPr>
            <w:tcW w:w="6775"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rsidR="000D3196" w:rsidRPr="00BC4861" w:rsidRDefault="000D3196" w:rsidP="000D3196">
            <w:pPr>
              <w:pStyle w:val="TableParagraph"/>
              <w:ind w:left="0"/>
              <w:rPr>
                <w:lang w:val="ru-RU"/>
              </w:rPr>
            </w:pPr>
          </w:p>
        </w:tc>
      </w:tr>
      <w:tr w:rsidR="000D3196" w:rsidRPr="00BC4861" w:rsidTr="007C5ED9">
        <w:trPr>
          <w:trHeight w:val="599"/>
        </w:trPr>
        <w:tc>
          <w:tcPr>
            <w:tcW w:w="596" w:type="dxa"/>
          </w:tcPr>
          <w:p w:rsidR="000D3196" w:rsidRPr="00BC4861" w:rsidRDefault="000D3196" w:rsidP="000D3196">
            <w:pPr>
              <w:pStyle w:val="TableParagraph"/>
              <w:spacing w:before="2"/>
              <w:rPr>
                <w:sz w:val="26"/>
              </w:rPr>
            </w:pPr>
            <w:r w:rsidRPr="00BC4861">
              <w:rPr>
                <w:sz w:val="26"/>
              </w:rPr>
              <w:t>14</w:t>
            </w:r>
          </w:p>
        </w:tc>
        <w:tc>
          <w:tcPr>
            <w:tcW w:w="6775"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rsidR="002B60C5" w:rsidRDefault="002B60C5">
      <w:r>
        <w:br w:type="page"/>
      </w:r>
    </w:p>
    <w:p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rsidR="000D3196" w:rsidRPr="009B27A2" w:rsidRDefault="000D3196" w:rsidP="00E155DA">
      <w:pPr>
        <w:pStyle w:val="a3"/>
        <w:rPr>
          <w:sz w:val="28"/>
          <w:szCs w:val="28"/>
        </w:rPr>
      </w:pPr>
    </w:p>
    <w:p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rsidR="000D3196" w:rsidRPr="009B27A2" w:rsidRDefault="000D3196" w:rsidP="00E155DA">
      <w:pPr>
        <w:pStyle w:val="a3"/>
        <w:rPr>
          <w:sz w:val="28"/>
          <w:szCs w:val="28"/>
        </w:rPr>
      </w:pPr>
    </w:p>
    <w:p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rsidR="000D3196" w:rsidRPr="009B27A2" w:rsidRDefault="000D3196" w:rsidP="003F20E7">
      <w:pPr>
        <w:pStyle w:val="a3"/>
        <w:ind w:firstLine="1134"/>
        <w:rPr>
          <w:sz w:val="28"/>
          <w:szCs w:val="28"/>
        </w:rPr>
      </w:pPr>
    </w:p>
    <w:p w:rsidR="000D3196" w:rsidRPr="009B27A2" w:rsidRDefault="000D3196" w:rsidP="003F20E7">
      <w:pPr>
        <w:pStyle w:val="1"/>
        <w:numPr>
          <w:ilvl w:val="1"/>
          <w:numId w:val="4"/>
        </w:numPr>
        <w:tabs>
          <w:tab w:val="left" w:pos="192"/>
        </w:tabs>
        <w:ind w:left="0" w:right="37" w:firstLine="1134"/>
        <w:jc w:val="center"/>
        <w:rPr>
          <w:b w:val="0"/>
          <w:sz w:val="28"/>
          <w:szCs w:val="28"/>
        </w:rPr>
      </w:pPr>
      <w:bookmarkStart w:id="25" w:name="_Toc186027546"/>
      <w:bookmarkStart w:id="26" w:name="_Toc191386878"/>
      <w:r w:rsidRPr="009B27A2">
        <w:rPr>
          <w:b w:val="0"/>
          <w:sz w:val="28"/>
          <w:szCs w:val="28"/>
        </w:rPr>
        <w:t>Указания по ведению оперативных записей.</w:t>
      </w:r>
      <w:bookmarkEnd w:id="25"/>
      <w:bookmarkEnd w:id="26"/>
    </w:p>
    <w:p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rsidSect="00CD22CD">
          <w:pgSz w:w="11900" w:h="16840"/>
          <w:pgMar w:top="1040" w:right="985" w:bottom="280" w:left="1418" w:header="720" w:footer="720" w:gutter="0"/>
          <w:cols w:space="720"/>
        </w:sectPr>
      </w:pPr>
    </w:p>
    <w:p w:rsidR="00C559DC" w:rsidRDefault="00C559DC" w:rsidP="009B27A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w:t>
      </w:r>
      <w:r w:rsidR="00F803B3">
        <w:rPr>
          <w:b/>
          <w:sz w:val="28"/>
          <w:szCs w:val="28"/>
        </w:rPr>
        <w:t>ции</w:t>
      </w:r>
      <w:r>
        <w:rPr>
          <w:b/>
          <w:sz w:val="28"/>
          <w:szCs w:val="28"/>
        </w:rPr>
        <w:t xml:space="preserve"> материально-технического</w:t>
      </w:r>
      <w:r w:rsidR="00F803B3">
        <w:rPr>
          <w:b/>
          <w:sz w:val="28"/>
          <w:szCs w:val="28"/>
        </w:rPr>
        <w:t>, инженерного и финансового обеспечения операций по локализации и ликвидации аварий на объекте теплоснабжения.</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r w:rsidR="00B54DC5">
        <w:rPr>
          <w:rFonts w:ascii="Times New Roman" w:eastAsia="Times New Roman" w:hAnsi="Times New Roman" w:cs="Times New Roman"/>
          <w:bCs/>
          <w:color w:val="3C3C3C"/>
          <w:sz w:val="28"/>
          <w:szCs w:val="28"/>
          <w:lang w:eastAsia="ru-RU"/>
        </w:rPr>
        <w:t>Суховского СП</w:t>
      </w:r>
      <w:r w:rsidRPr="00F803B3">
        <w:rPr>
          <w:rFonts w:ascii="Times New Roman" w:eastAsia="Times New Roman" w:hAnsi="Times New Roman" w:cs="Times New Roman"/>
          <w:color w:val="3C3C3C"/>
          <w:sz w:val="28"/>
          <w:szCs w:val="28"/>
          <w:lang w:eastAsia="ru-RU"/>
        </w:rPr>
        <w:t>.</w:t>
      </w:r>
    </w:p>
    <w:p w:rsidR="00F803B3" w:rsidRPr="00F803B3" w:rsidRDefault="00F803B3" w:rsidP="00F803B3">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rsidR="008503CC" w:rsidRPr="009B27A2" w:rsidRDefault="008503CC" w:rsidP="00557022">
      <w:pPr>
        <w:pStyle w:val="a5"/>
        <w:tabs>
          <w:tab w:val="left" w:pos="1433"/>
        </w:tabs>
        <w:ind w:left="0" w:right="-1" w:firstLine="567"/>
        <w:jc w:val="both"/>
        <w:rPr>
          <w:sz w:val="28"/>
          <w:szCs w:val="28"/>
        </w:rPr>
      </w:pPr>
      <w:r w:rsidRPr="009B27A2">
        <w:rPr>
          <w:sz w:val="28"/>
          <w:szCs w:val="28"/>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д) моделирование всех видов переключений, осуществляемых в тепловых сетях, в том числе переключений тепловых нагрузок между </w:t>
      </w:r>
      <w:r w:rsidRPr="009B27A2">
        <w:rPr>
          <w:sz w:val="28"/>
          <w:szCs w:val="28"/>
        </w:rPr>
        <w:lastRenderedPageBreak/>
        <w:t>источниками тепловой энергии;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разработанная электронная модель, созданная в программно-расчетном комплексе Zulu (разработчик ООО «Политерм», г.</w:t>
      </w:r>
      <w:r w:rsidR="00B12253">
        <w:rPr>
          <w:sz w:val="28"/>
          <w:szCs w:val="28"/>
        </w:rPr>
        <w:t> </w:t>
      </w:r>
      <w:r w:rsidR="008503CC" w:rsidRPr="009B27A2">
        <w:rPr>
          <w:sz w:val="28"/>
          <w:szCs w:val="28"/>
        </w:rPr>
        <w:t>Санкт-Петербург) в составе геоинформационной системы Zulu и расчетного модуля ZuluThermo.</w:t>
      </w:r>
    </w:p>
    <w:p w:rsidR="008503CC" w:rsidRPr="009B27A2" w:rsidRDefault="001C24BA" w:rsidP="00557022">
      <w:pPr>
        <w:pStyle w:val="a5"/>
        <w:tabs>
          <w:tab w:val="left" w:pos="1433"/>
        </w:tabs>
        <w:ind w:left="0" w:right="-1" w:firstLine="567"/>
        <w:jc w:val="both"/>
        <w:rPr>
          <w:sz w:val="28"/>
          <w:szCs w:val="28"/>
        </w:rPr>
      </w:pPr>
      <w:r w:rsidRPr="009B27A2">
        <w:rPr>
          <w:sz w:val="28"/>
          <w:szCs w:val="28"/>
        </w:rPr>
        <w:lastRenderedPageBreak/>
        <w:t>10</w:t>
      </w:r>
      <w:r w:rsidR="008503CC" w:rsidRPr="009B27A2">
        <w:rPr>
          <w:sz w:val="28"/>
          <w:szCs w:val="28"/>
        </w:rPr>
        <w:t>.6. 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.7. С применением модуля ZuluThermo, возможно проводить анализ отключений, переключений или полностью изолирующей участок и т.д.</w:t>
      </w:r>
    </w:p>
    <w:p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1C24BA" w:rsidRPr="009B27A2" w:rsidRDefault="001C24BA" w:rsidP="00557022">
      <w:pPr>
        <w:pStyle w:val="a3"/>
        <w:ind w:left="100" w:right="255" w:firstLine="707"/>
        <w:jc w:val="both"/>
        <w:rPr>
          <w:sz w:val="28"/>
          <w:szCs w:val="28"/>
        </w:rPr>
      </w:pPr>
      <w:r w:rsidRPr="009B27A2">
        <w:rPr>
          <w:sz w:val="28"/>
          <w:szCs w:val="28"/>
        </w:rPr>
        <w:t xml:space="preserve">11.2. Специалист, работающий с электронной моделью системы теплоснабжения </w:t>
      </w:r>
      <w:r w:rsidR="00B54DC5">
        <w:rPr>
          <w:sz w:val="28"/>
          <w:szCs w:val="28"/>
        </w:rPr>
        <w:t>Суховского СП</w:t>
      </w:r>
      <w:r w:rsidRPr="009B27A2">
        <w:rPr>
          <w:sz w:val="28"/>
          <w:szCs w:val="28"/>
        </w:rPr>
        <w:t xml:space="preserve">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sectPr w:rsidR="001C24BA" w:rsidRPr="009B27A2" w:rsidSect="00E769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66" w:rsidRDefault="00951066" w:rsidP="000D3196">
      <w:pPr>
        <w:spacing w:after="0" w:line="240" w:lineRule="auto"/>
      </w:pPr>
      <w:r>
        <w:separator/>
      </w:r>
    </w:p>
  </w:endnote>
  <w:endnote w:type="continuationSeparator" w:id="1">
    <w:p w:rsidR="00951066" w:rsidRDefault="00951066" w:rsidP="000D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4E" w:rsidRPr="00C51C22" w:rsidRDefault="0071554E">
    <w:pPr>
      <w:pStyle w:val="aa"/>
      <w:rPr>
        <w:rFonts w:ascii="Times New Roman" w:hAnsi="Times New Roman" w:cs="Times New Roman"/>
        <w:sz w:val="18"/>
        <w:szCs w:val="18"/>
      </w:rPr>
    </w:pPr>
    <w:r w:rsidRPr="00C51C22">
      <w:rPr>
        <w:rFonts w:ascii="Times New Roman" w:hAnsi="Times New Roman" w:cs="Times New Roman"/>
        <w:sz w:val="18"/>
        <w:szCs w:val="18"/>
      </w:rPr>
      <w:t>Разослано: сайт, МКУ «УГХиО»,  в дело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4E" w:rsidRDefault="0071554E">
    <w:pPr>
      <w:pStyle w:val="aa"/>
      <w:jc w:val="right"/>
    </w:pPr>
  </w:p>
  <w:p w:rsidR="0071554E" w:rsidRDefault="0071554E" w:rsidP="0015346D">
    <w:pPr>
      <w:pStyle w:val="aa"/>
      <w:tabs>
        <w:tab w:val="clear" w:pos="4677"/>
        <w:tab w:val="clear" w:pos="9355"/>
        <w:tab w:val="left" w:pos="89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66" w:rsidRDefault="00951066" w:rsidP="000D3196">
      <w:pPr>
        <w:spacing w:after="0" w:line="240" w:lineRule="auto"/>
      </w:pPr>
      <w:r>
        <w:separator/>
      </w:r>
    </w:p>
  </w:footnote>
  <w:footnote w:type="continuationSeparator" w:id="1">
    <w:p w:rsidR="00951066" w:rsidRDefault="00951066" w:rsidP="000D3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205846"/>
    <w:rsid w:val="00003569"/>
    <w:rsid w:val="00004C1D"/>
    <w:rsid w:val="000054A7"/>
    <w:rsid w:val="00007C50"/>
    <w:rsid w:val="000335EE"/>
    <w:rsid w:val="00044B09"/>
    <w:rsid w:val="00056018"/>
    <w:rsid w:val="000630B7"/>
    <w:rsid w:val="000719FC"/>
    <w:rsid w:val="0009789E"/>
    <w:rsid w:val="000A4A69"/>
    <w:rsid w:val="000B098F"/>
    <w:rsid w:val="000B58E1"/>
    <w:rsid w:val="000D1BA4"/>
    <w:rsid w:val="000D3196"/>
    <w:rsid w:val="000E1F7B"/>
    <w:rsid w:val="000F7753"/>
    <w:rsid w:val="00104195"/>
    <w:rsid w:val="00104605"/>
    <w:rsid w:val="0012663A"/>
    <w:rsid w:val="001322F0"/>
    <w:rsid w:val="001325DC"/>
    <w:rsid w:val="00140EB7"/>
    <w:rsid w:val="00151471"/>
    <w:rsid w:val="0015346D"/>
    <w:rsid w:val="00156FCD"/>
    <w:rsid w:val="00164F53"/>
    <w:rsid w:val="00172A78"/>
    <w:rsid w:val="00183C89"/>
    <w:rsid w:val="00184AA0"/>
    <w:rsid w:val="001B5438"/>
    <w:rsid w:val="001B754B"/>
    <w:rsid w:val="001C24BA"/>
    <w:rsid w:val="001D4104"/>
    <w:rsid w:val="001D69D7"/>
    <w:rsid w:val="001E5034"/>
    <w:rsid w:val="001E6BAB"/>
    <w:rsid w:val="001F2734"/>
    <w:rsid w:val="001F3279"/>
    <w:rsid w:val="001F5AE9"/>
    <w:rsid w:val="0020192B"/>
    <w:rsid w:val="0020347B"/>
    <w:rsid w:val="00204F08"/>
    <w:rsid w:val="00205846"/>
    <w:rsid w:val="00206589"/>
    <w:rsid w:val="00220B06"/>
    <w:rsid w:val="00234974"/>
    <w:rsid w:val="00241F07"/>
    <w:rsid w:val="0024515F"/>
    <w:rsid w:val="00255C2C"/>
    <w:rsid w:val="002755B0"/>
    <w:rsid w:val="00297AAE"/>
    <w:rsid w:val="002B60C5"/>
    <w:rsid w:val="002C24BE"/>
    <w:rsid w:val="003059CB"/>
    <w:rsid w:val="00341BFB"/>
    <w:rsid w:val="003426AB"/>
    <w:rsid w:val="00351BBF"/>
    <w:rsid w:val="003576F2"/>
    <w:rsid w:val="00373696"/>
    <w:rsid w:val="00377ED8"/>
    <w:rsid w:val="003931AA"/>
    <w:rsid w:val="00394E60"/>
    <w:rsid w:val="003A0D82"/>
    <w:rsid w:val="003B04FA"/>
    <w:rsid w:val="003B35F2"/>
    <w:rsid w:val="003C27A4"/>
    <w:rsid w:val="003C5EBB"/>
    <w:rsid w:val="003D0467"/>
    <w:rsid w:val="003E0796"/>
    <w:rsid w:val="003E23E9"/>
    <w:rsid w:val="003E6E6C"/>
    <w:rsid w:val="003F20E7"/>
    <w:rsid w:val="00405301"/>
    <w:rsid w:val="00421FB5"/>
    <w:rsid w:val="00442FA0"/>
    <w:rsid w:val="00464362"/>
    <w:rsid w:val="004670D9"/>
    <w:rsid w:val="00476C78"/>
    <w:rsid w:val="00480095"/>
    <w:rsid w:val="004A1E3F"/>
    <w:rsid w:val="004A54FE"/>
    <w:rsid w:val="004C08A3"/>
    <w:rsid w:val="004C279C"/>
    <w:rsid w:val="004D3D32"/>
    <w:rsid w:val="004E19B5"/>
    <w:rsid w:val="004F3EA0"/>
    <w:rsid w:val="005042C7"/>
    <w:rsid w:val="00505011"/>
    <w:rsid w:val="00524837"/>
    <w:rsid w:val="0053554E"/>
    <w:rsid w:val="00540054"/>
    <w:rsid w:val="005419FE"/>
    <w:rsid w:val="00556983"/>
    <w:rsid w:val="00557022"/>
    <w:rsid w:val="00566096"/>
    <w:rsid w:val="00566B9F"/>
    <w:rsid w:val="00574300"/>
    <w:rsid w:val="00584916"/>
    <w:rsid w:val="005874F7"/>
    <w:rsid w:val="00592902"/>
    <w:rsid w:val="00596D66"/>
    <w:rsid w:val="005A0456"/>
    <w:rsid w:val="005A3150"/>
    <w:rsid w:val="005C63D4"/>
    <w:rsid w:val="005D2C1E"/>
    <w:rsid w:val="005D390F"/>
    <w:rsid w:val="005D5EBB"/>
    <w:rsid w:val="005D613E"/>
    <w:rsid w:val="005E359D"/>
    <w:rsid w:val="005E6D4D"/>
    <w:rsid w:val="005F4E58"/>
    <w:rsid w:val="00610826"/>
    <w:rsid w:val="006112B6"/>
    <w:rsid w:val="00615595"/>
    <w:rsid w:val="0061581F"/>
    <w:rsid w:val="00616E7E"/>
    <w:rsid w:val="00621A71"/>
    <w:rsid w:val="00621D58"/>
    <w:rsid w:val="00622B8B"/>
    <w:rsid w:val="006346F1"/>
    <w:rsid w:val="006406D4"/>
    <w:rsid w:val="00667F0B"/>
    <w:rsid w:val="00672A42"/>
    <w:rsid w:val="00681D81"/>
    <w:rsid w:val="0069119E"/>
    <w:rsid w:val="00693180"/>
    <w:rsid w:val="00696765"/>
    <w:rsid w:val="00696C1A"/>
    <w:rsid w:val="006A75E5"/>
    <w:rsid w:val="006C227B"/>
    <w:rsid w:val="006D4BB6"/>
    <w:rsid w:val="006F2D04"/>
    <w:rsid w:val="006F4313"/>
    <w:rsid w:val="007129E0"/>
    <w:rsid w:val="00714D24"/>
    <w:rsid w:val="0071554E"/>
    <w:rsid w:val="00715A31"/>
    <w:rsid w:val="007277F3"/>
    <w:rsid w:val="00737DD1"/>
    <w:rsid w:val="00742D40"/>
    <w:rsid w:val="00751174"/>
    <w:rsid w:val="00764ADF"/>
    <w:rsid w:val="0077170D"/>
    <w:rsid w:val="0077412A"/>
    <w:rsid w:val="007810DC"/>
    <w:rsid w:val="00787C6A"/>
    <w:rsid w:val="00792E49"/>
    <w:rsid w:val="0079450B"/>
    <w:rsid w:val="007969CB"/>
    <w:rsid w:val="00797F98"/>
    <w:rsid w:val="007C5ED9"/>
    <w:rsid w:val="007C6ACE"/>
    <w:rsid w:val="007F3733"/>
    <w:rsid w:val="007F549A"/>
    <w:rsid w:val="00803C98"/>
    <w:rsid w:val="008077F7"/>
    <w:rsid w:val="00810984"/>
    <w:rsid w:val="00832F89"/>
    <w:rsid w:val="008503CC"/>
    <w:rsid w:val="00852904"/>
    <w:rsid w:val="008544A3"/>
    <w:rsid w:val="008569A8"/>
    <w:rsid w:val="00863E81"/>
    <w:rsid w:val="00877B72"/>
    <w:rsid w:val="0088768A"/>
    <w:rsid w:val="00891FC1"/>
    <w:rsid w:val="008B4391"/>
    <w:rsid w:val="008C5730"/>
    <w:rsid w:val="00900737"/>
    <w:rsid w:val="00901974"/>
    <w:rsid w:val="009149CB"/>
    <w:rsid w:val="00926ADC"/>
    <w:rsid w:val="00940FCA"/>
    <w:rsid w:val="00942678"/>
    <w:rsid w:val="00944781"/>
    <w:rsid w:val="009472A3"/>
    <w:rsid w:val="00950A4E"/>
    <w:rsid w:val="00951066"/>
    <w:rsid w:val="00952F13"/>
    <w:rsid w:val="009557E4"/>
    <w:rsid w:val="009578E3"/>
    <w:rsid w:val="009768F2"/>
    <w:rsid w:val="00985E32"/>
    <w:rsid w:val="009A22C7"/>
    <w:rsid w:val="009A4CB9"/>
    <w:rsid w:val="009A6876"/>
    <w:rsid w:val="009B1E35"/>
    <w:rsid w:val="009B27A2"/>
    <w:rsid w:val="009B2C54"/>
    <w:rsid w:val="009B493B"/>
    <w:rsid w:val="009C0DB3"/>
    <w:rsid w:val="009C55A2"/>
    <w:rsid w:val="009D323E"/>
    <w:rsid w:val="009E342D"/>
    <w:rsid w:val="009E66F4"/>
    <w:rsid w:val="00A10360"/>
    <w:rsid w:val="00A201C1"/>
    <w:rsid w:val="00A36DB4"/>
    <w:rsid w:val="00A425A3"/>
    <w:rsid w:val="00A42E9D"/>
    <w:rsid w:val="00A449B8"/>
    <w:rsid w:val="00A55BB0"/>
    <w:rsid w:val="00A6161D"/>
    <w:rsid w:val="00A81A3A"/>
    <w:rsid w:val="00A8355C"/>
    <w:rsid w:val="00A91BD7"/>
    <w:rsid w:val="00A968DA"/>
    <w:rsid w:val="00AA169D"/>
    <w:rsid w:val="00AD37C5"/>
    <w:rsid w:val="00AE4094"/>
    <w:rsid w:val="00AE726E"/>
    <w:rsid w:val="00B0267F"/>
    <w:rsid w:val="00B12253"/>
    <w:rsid w:val="00B17989"/>
    <w:rsid w:val="00B2413B"/>
    <w:rsid w:val="00B273ED"/>
    <w:rsid w:val="00B35A12"/>
    <w:rsid w:val="00B42B99"/>
    <w:rsid w:val="00B53344"/>
    <w:rsid w:val="00B54DC5"/>
    <w:rsid w:val="00B56F3A"/>
    <w:rsid w:val="00B633A5"/>
    <w:rsid w:val="00B72C5E"/>
    <w:rsid w:val="00B74ED7"/>
    <w:rsid w:val="00B80F17"/>
    <w:rsid w:val="00B82DB2"/>
    <w:rsid w:val="00B8673B"/>
    <w:rsid w:val="00BB03E7"/>
    <w:rsid w:val="00BC0FB0"/>
    <w:rsid w:val="00BC1427"/>
    <w:rsid w:val="00BC24C1"/>
    <w:rsid w:val="00BC4861"/>
    <w:rsid w:val="00BD2188"/>
    <w:rsid w:val="00C03C5E"/>
    <w:rsid w:val="00C13E86"/>
    <w:rsid w:val="00C20711"/>
    <w:rsid w:val="00C33060"/>
    <w:rsid w:val="00C51C22"/>
    <w:rsid w:val="00C52B69"/>
    <w:rsid w:val="00C559DC"/>
    <w:rsid w:val="00C56426"/>
    <w:rsid w:val="00C6241D"/>
    <w:rsid w:val="00C62E4E"/>
    <w:rsid w:val="00C6622B"/>
    <w:rsid w:val="00C73F6C"/>
    <w:rsid w:val="00C75522"/>
    <w:rsid w:val="00C957A1"/>
    <w:rsid w:val="00CC2C00"/>
    <w:rsid w:val="00CC36C3"/>
    <w:rsid w:val="00CD22CD"/>
    <w:rsid w:val="00CE4112"/>
    <w:rsid w:val="00CF1793"/>
    <w:rsid w:val="00CF53D4"/>
    <w:rsid w:val="00D2231D"/>
    <w:rsid w:val="00D23F77"/>
    <w:rsid w:val="00D360FC"/>
    <w:rsid w:val="00D4698A"/>
    <w:rsid w:val="00D52AAA"/>
    <w:rsid w:val="00D75D6D"/>
    <w:rsid w:val="00D84C0E"/>
    <w:rsid w:val="00D94B06"/>
    <w:rsid w:val="00D951A0"/>
    <w:rsid w:val="00DA14B7"/>
    <w:rsid w:val="00DA79D4"/>
    <w:rsid w:val="00DC0AFC"/>
    <w:rsid w:val="00DD4A89"/>
    <w:rsid w:val="00DE593E"/>
    <w:rsid w:val="00E07AA2"/>
    <w:rsid w:val="00E07DD6"/>
    <w:rsid w:val="00E12BB3"/>
    <w:rsid w:val="00E13567"/>
    <w:rsid w:val="00E155DA"/>
    <w:rsid w:val="00E36278"/>
    <w:rsid w:val="00E4150B"/>
    <w:rsid w:val="00E426F5"/>
    <w:rsid w:val="00E433A9"/>
    <w:rsid w:val="00E47A4C"/>
    <w:rsid w:val="00E6485A"/>
    <w:rsid w:val="00E76983"/>
    <w:rsid w:val="00E77670"/>
    <w:rsid w:val="00E8731C"/>
    <w:rsid w:val="00E9761E"/>
    <w:rsid w:val="00EB300A"/>
    <w:rsid w:val="00EB59FD"/>
    <w:rsid w:val="00EC2CD3"/>
    <w:rsid w:val="00ED52CA"/>
    <w:rsid w:val="00EE029A"/>
    <w:rsid w:val="00EE3D64"/>
    <w:rsid w:val="00EE50B3"/>
    <w:rsid w:val="00EF16B7"/>
    <w:rsid w:val="00F0717A"/>
    <w:rsid w:val="00F302D9"/>
    <w:rsid w:val="00F367EE"/>
    <w:rsid w:val="00F37A9F"/>
    <w:rsid w:val="00F43FA6"/>
    <w:rsid w:val="00F47F4B"/>
    <w:rsid w:val="00F5063E"/>
    <w:rsid w:val="00F552DE"/>
    <w:rsid w:val="00F803B3"/>
    <w:rsid w:val="00F84279"/>
    <w:rsid w:val="00F90031"/>
    <w:rsid w:val="00FA01B7"/>
    <w:rsid w:val="00FC0A9D"/>
    <w:rsid w:val="00FC751F"/>
    <w:rsid w:val="00FC7AC1"/>
    <w:rsid w:val="00FD3F82"/>
    <w:rsid w:val="00FE53DC"/>
    <w:rsid w:val="00FF1C8C"/>
    <w:rsid w:val="00FF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83"/>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pboth">
    <w:name w:val="pboth"/>
    <w:basedOn w:val="a"/>
    <w:qFormat/>
    <w:rsid w:val="0085290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b1ae4ad.xn--p1ai/enc/avariyno-spasatelnye-rabo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b1ae4ad.xn--p1ai/enc/avariy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A77A-490E-48D0-B855-47380600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9861</Words>
  <Characters>56210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2025-06-27T09:12:00Z</cp:lastPrinted>
  <dcterms:created xsi:type="dcterms:W3CDTF">2025-07-17T09:56:00Z</dcterms:created>
  <dcterms:modified xsi:type="dcterms:W3CDTF">2025-07-17T09:56:00Z</dcterms:modified>
</cp:coreProperties>
</file>