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1A" w:rsidRPr="00CF0306" w:rsidRDefault="00C1571A" w:rsidP="00CF0306">
      <w:pPr>
        <w:suppressAutoHyphens w:val="0"/>
        <w:jc w:val="right"/>
        <w:rPr>
          <w:b/>
          <w:bCs/>
          <w:sz w:val="44"/>
          <w:szCs w:val="24"/>
          <w:lang w:eastAsia="ru-RU"/>
        </w:rPr>
      </w:pPr>
      <w:r w:rsidRPr="00C1571A">
        <w:rPr>
          <w:rFonts w:ascii="Arial" w:hAnsi="Arial" w:cs="Arial"/>
          <w:caps/>
          <w:sz w:val="26"/>
          <w:szCs w:val="26"/>
          <w:lang w:eastAsia="ru-RU"/>
        </w:rPr>
        <w:tab/>
      </w:r>
      <w:r w:rsidRPr="00C1571A">
        <w:rPr>
          <w:rFonts w:ascii="Arial" w:hAnsi="Arial" w:cs="Arial"/>
          <w:caps/>
          <w:sz w:val="26"/>
          <w:szCs w:val="26"/>
          <w:lang w:eastAsia="ru-RU"/>
        </w:rPr>
        <w:tab/>
      </w:r>
      <w:r w:rsidR="00CF0306" w:rsidRPr="00CF0306">
        <w:rPr>
          <w:caps/>
          <w:sz w:val="40"/>
          <w:szCs w:val="26"/>
          <w:lang w:eastAsia="ru-RU"/>
        </w:rPr>
        <w:t>проект</w:t>
      </w:r>
    </w:p>
    <w:p w:rsidR="00C1571A" w:rsidRPr="00C1571A" w:rsidRDefault="00C1571A" w:rsidP="00C1571A">
      <w:pPr>
        <w:jc w:val="center"/>
        <w:rPr>
          <w:b/>
          <w:noProof/>
          <w:sz w:val="16"/>
          <w:szCs w:val="16"/>
          <w:u w:val="single"/>
        </w:rPr>
      </w:pPr>
      <w:r w:rsidRPr="00C1571A">
        <w:rPr>
          <w:noProof/>
          <w:sz w:val="16"/>
          <w:szCs w:val="16"/>
          <w:lang w:eastAsia="ru-RU"/>
        </w:rPr>
        <w:drawing>
          <wp:inline distT="0" distB="0" distL="0" distR="0">
            <wp:extent cx="518160" cy="617220"/>
            <wp:effectExtent l="19050" t="0" r="0"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8"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r w:rsidRPr="00C1571A">
        <w:rPr>
          <w:noProof/>
          <w:sz w:val="16"/>
          <w:szCs w:val="16"/>
        </w:rPr>
        <w:t xml:space="preserve">    </w:t>
      </w:r>
    </w:p>
    <w:p w:rsidR="00C1571A" w:rsidRPr="00C1571A" w:rsidRDefault="00C1571A" w:rsidP="00C1571A">
      <w:pPr>
        <w:jc w:val="center"/>
        <w:rPr>
          <w:sz w:val="32"/>
          <w:szCs w:val="32"/>
        </w:rPr>
      </w:pPr>
      <w:r w:rsidRPr="00C1571A">
        <w:rPr>
          <w:sz w:val="32"/>
          <w:szCs w:val="32"/>
        </w:rPr>
        <w:t>Администрация муниципального образования</w:t>
      </w:r>
    </w:p>
    <w:p w:rsidR="00C1571A" w:rsidRPr="00C1571A" w:rsidRDefault="00C1571A" w:rsidP="00C1571A">
      <w:pPr>
        <w:jc w:val="center"/>
        <w:rPr>
          <w:sz w:val="36"/>
          <w:szCs w:val="36"/>
        </w:rPr>
      </w:pPr>
      <w:r w:rsidRPr="00C1571A">
        <w:rPr>
          <w:bCs/>
          <w:sz w:val="36"/>
          <w:szCs w:val="36"/>
        </w:rPr>
        <w:t>Суховское сельское поселение</w:t>
      </w:r>
    </w:p>
    <w:p w:rsidR="00C1571A" w:rsidRPr="00C1571A" w:rsidRDefault="00C1571A" w:rsidP="00C1571A">
      <w:pPr>
        <w:jc w:val="center"/>
        <w:rPr>
          <w:sz w:val="32"/>
          <w:szCs w:val="32"/>
        </w:rPr>
      </w:pPr>
      <w:r w:rsidRPr="00C1571A">
        <w:rPr>
          <w:sz w:val="32"/>
          <w:szCs w:val="32"/>
        </w:rPr>
        <w:t>Кировского муниципального района Ленинградской области</w:t>
      </w:r>
    </w:p>
    <w:p w:rsidR="00C1571A" w:rsidRPr="00C1571A" w:rsidRDefault="00C1571A" w:rsidP="00C1571A">
      <w:pPr>
        <w:suppressAutoHyphens w:val="0"/>
        <w:jc w:val="center"/>
        <w:rPr>
          <w:caps/>
          <w:sz w:val="32"/>
          <w:szCs w:val="32"/>
          <w:lang w:eastAsia="ru-RU"/>
        </w:rPr>
      </w:pPr>
    </w:p>
    <w:p w:rsidR="00C1571A" w:rsidRPr="00C1571A" w:rsidRDefault="00C1571A" w:rsidP="00C1571A">
      <w:pPr>
        <w:suppressAutoHyphens w:val="0"/>
        <w:jc w:val="center"/>
        <w:rPr>
          <w:b/>
          <w:caps/>
          <w:sz w:val="32"/>
          <w:szCs w:val="32"/>
          <w:lang w:eastAsia="ru-RU"/>
        </w:rPr>
      </w:pPr>
      <w:r w:rsidRPr="00C1571A">
        <w:rPr>
          <w:b/>
          <w:caps/>
          <w:sz w:val="32"/>
          <w:szCs w:val="32"/>
          <w:lang w:eastAsia="ru-RU"/>
        </w:rPr>
        <w:t>П О С Т А Н О В Л Е Н И Е</w:t>
      </w:r>
    </w:p>
    <w:p w:rsidR="00C1571A" w:rsidRPr="00C1571A" w:rsidRDefault="00C1571A" w:rsidP="00C1571A">
      <w:pPr>
        <w:jc w:val="center"/>
        <w:rPr>
          <w:b/>
          <w:bCs/>
        </w:rPr>
      </w:pPr>
    </w:p>
    <w:p w:rsidR="00C1571A" w:rsidRPr="00C1571A" w:rsidRDefault="00C1571A" w:rsidP="00C1571A">
      <w:pPr>
        <w:jc w:val="center"/>
        <w:rPr>
          <w:b/>
          <w:bCs/>
          <w:sz w:val="24"/>
          <w:szCs w:val="24"/>
        </w:rPr>
      </w:pPr>
      <w:r w:rsidRPr="00C1571A">
        <w:rPr>
          <w:b/>
          <w:bCs/>
          <w:sz w:val="24"/>
          <w:szCs w:val="24"/>
        </w:rPr>
        <w:t xml:space="preserve">          от </w:t>
      </w:r>
      <w:r w:rsidR="00CF0306">
        <w:rPr>
          <w:b/>
          <w:bCs/>
          <w:sz w:val="24"/>
          <w:szCs w:val="24"/>
        </w:rPr>
        <w:t>____________</w:t>
      </w:r>
      <w:r w:rsidR="009F73C1">
        <w:rPr>
          <w:b/>
          <w:bCs/>
          <w:sz w:val="24"/>
          <w:szCs w:val="24"/>
        </w:rPr>
        <w:t xml:space="preserve"> года</w:t>
      </w:r>
      <w:r w:rsidRPr="00C1571A">
        <w:rPr>
          <w:b/>
          <w:bCs/>
          <w:sz w:val="24"/>
          <w:szCs w:val="24"/>
        </w:rPr>
        <w:t xml:space="preserve"> № </w:t>
      </w:r>
      <w:r w:rsidR="00CF0306">
        <w:rPr>
          <w:b/>
          <w:bCs/>
          <w:sz w:val="24"/>
          <w:szCs w:val="24"/>
        </w:rPr>
        <w:t>_______</w:t>
      </w:r>
    </w:p>
    <w:p w:rsidR="00C1571A" w:rsidRPr="00C1571A" w:rsidRDefault="00C1571A" w:rsidP="00C1571A">
      <w:pPr>
        <w:jc w:val="center"/>
        <w:rPr>
          <w:sz w:val="24"/>
          <w:szCs w:val="24"/>
        </w:rPr>
      </w:pPr>
    </w:p>
    <w:p w:rsidR="00C1571A" w:rsidRPr="00C1571A" w:rsidRDefault="00C1571A" w:rsidP="00C1571A">
      <w:pPr>
        <w:jc w:val="center"/>
        <w:rPr>
          <w:sz w:val="24"/>
          <w:szCs w:val="24"/>
        </w:rPr>
      </w:pPr>
    </w:p>
    <w:p w:rsidR="00C1571A" w:rsidRPr="00C1571A" w:rsidRDefault="00C1571A" w:rsidP="00C1571A">
      <w:pPr>
        <w:jc w:val="center"/>
        <w:rPr>
          <w:b/>
          <w:sz w:val="24"/>
          <w:szCs w:val="24"/>
        </w:rPr>
      </w:pPr>
      <w:r w:rsidRPr="00C1571A">
        <w:rPr>
          <w:b/>
          <w:sz w:val="24"/>
          <w:szCs w:val="24"/>
        </w:rPr>
        <w:t xml:space="preserve">Об утверждении административного регламента по предоставлению </w:t>
      </w:r>
    </w:p>
    <w:p w:rsidR="00C1571A" w:rsidRPr="00C1571A" w:rsidRDefault="00C1571A" w:rsidP="00C1571A">
      <w:pPr>
        <w:jc w:val="center"/>
        <w:rPr>
          <w:b/>
          <w:sz w:val="24"/>
          <w:szCs w:val="24"/>
        </w:rPr>
      </w:pPr>
      <w:r w:rsidRPr="00C1571A">
        <w:rPr>
          <w:b/>
          <w:sz w:val="24"/>
          <w:szCs w:val="24"/>
        </w:rPr>
        <w:t xml:space="preserve">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C1571A" w:rsidRPr="00C1571A" w:rsidRDefault="00C1571A" w:rsidP="00C1571A">
      <w:pPr>
        <w:jc w:val="center"/>
        <w:rPr>
          <w:b/>
          <w:bCs/>
          <w:sz w:val="24"/>
          <w:szCs w:val="24"/>
        </w:rPr>
      </w:pPr>
    </w:p>
    <w:p w:rsidR="00C1571A" w:rsidRPr="00C1571A" w:rsidRDefault="00C1571A" w:rsidP="00C1571A">
      <w:pPr>
        <w:jc w:val="center"/>
        <w:rPr>
          <w:b/>
          <w:bCs/>
          <w:sz w:val="24"/>
          <w:szCs w:val="24"/>
        </w:rPr>
      </w:pPr>
    </w:p>
    <w:p w:rsidR="00C1571A" w:rsidRPr="00C1571A" w:rsidRDefault="00C1571A" w:rsidP="00C1571A">
      <w:pPr>
        <w:shd w:val="clear" w:color="auto" w:fill="FFFFFF"/>
        <w:ind w:right="61" w:firstLine="720"/>
        <w:jc w:val="both"/>
        <w:rPr>
          <w:sz w:val="28"/>
          <w:szCs w:val="28"/>
        </w:rPr>
      </w:pPr>
      <w:r w:rsidRPr="00C1571A">
        <w:rPr>
          <w:sz w:val="28"/>
          <w:szCs w:val="28"/>
        </w:rPr>
        <w:t xml:space="preserve">В соответствии Федеральным законом от 27 июля 2010г. № 210-ФЗ «Об организации предоставления государственных и муниципальных услуг», постановлением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w:t>
      </w:r>
      <w:r w:rsidRPr="00C1571A">
        <w:rPr>
          <w:color w:val="000000"/>
          <w:sz w:val="28"/>
          <w:szCs w:val="28"/>
        </w:rPr>
        <w:t xml:space="preserve">и на основании методических рекомендаций по организации и предоставлению муниципальной услуги по </w:t>
      </w:r>
      <w:r w:rsidRPr="00C1571A">
        <w:rPr>
          <w:sz w:val="28"/>
          <w:szCs w:val="28"/>
        </w:rPr>
        <w:t>выдаче, переоформлению разрешений на право организации розничных рынков и продлению срока действия разрешений на право организации розничных рынков в виде типового административного регламента, разработанного Правительством Ленинградской области</w:t>
      </w:r>
      <w:r w:rsidRPr="00C1571A">
        <w:rPr>
          <w:color w:val="000000"/>
          <w:sz w:val="28"/>
          <w:szCs w:val="28"/>
        </w:rPr>
        <w:t>:</w:t>
      </w:r>
    </w:p>
    <w:p w:rsidR="00C1571A" w:rsidRPr="00C1571A" w:rsidRDefault="00C1571A" w:rsidP="00C1571A">
      <w:pPr>
        <w:ind w:firstLine="720"/>
        <w:jc w:val="both"/>
        <w:rPr>
          <w:sz w:val="28"/>
          <w:szCs w:val="28"/>
        </w:rPr>
      </w:pPr>
      <w:r w:rsidRPr="00C1571A">
        <w:rPr>
          <w:sz w:val="28"/>
          <w:szCs w:val="28"/>
        </w:rPr>
        <w:t>1. Утвердить административный регламент предоставления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согласно приложению.</w:t>
      </w:r>
    </w:p>
    <w:p w:rsidR="00C1571A" w:rsidRPr="00C1571A" w:rsidRDefault="00C1571A" w:rsidP="00C1571A">
      <w:pPr>
        <w:ind w:firstLine="720"/>
        <w:jc w:val="both"/>
        <w:rPr>
          <w:sz w:val="28"/>
          <w:szCs w:val="28"/>
        </w:rPr>
      </w:pPr>
      <w:r w:rsidRPr="00C1571A">
        <w:rPr>
          <w:sz w:val="28"/>
          <w:szCs w:val="28"/>
        </w:rPr>
        <w:t>2. Признать утратившим силу</w:t>
      </w:r>
      <w:r w:rsidRPr="00C1571A">
        <w:rPr>
          <w:sz w:val="26"/>
          <w:szCs w:val="26"/>
        </w:rPr>
        <w:t xml:space="preserve"> </w:t>
      </w:r>
      <w:r w:rsidRPr="00C1571A">
        <w:rPr>
          <w:sz w:val="28"/>
          <w:szCs w:val="28"/>
        </w:rPr>
        <w:t xml:space="preserve">Постановление администрации муниципального образования Суховское сельское поселение Кировского муниципального района Ленинградской области от </w:t>
      </w:r>
      <w:r>
        <w:rPr>
          <w:sz w:val="28"/>
          <w:szCs w:val="28"/>
        </w:rPr>
        <w:t>12</w:t>
      </w:r>
      <w:r w:rsidRPr="00C1571A">
        <w:rPr>
          <w:sz w:val="28"/>
          <w:szCs w:val="28"/>
        </w:rPr>
        <w:t xml:space="preserve"> </w:t>
      </w:r>
      <w:r>
        <w:rPr>
          <w:sz w:val="28"/>
          <w:szCs w:val="28"/>
        </w:rPr>
        <w:t>декабря</w:t>
      </w:r>
      <w:r w:rsidRPr="00C1571A">
        <w:rPr>
          <w:sz w:val="28"/>
          <w:szCs w:val="28"/>
        </w:rPr>
        <w:t xml:space="preserve"> 201</w:t>
      </w:r>
      <w:r>
        <w:rPr>
          <w:sz w:val="28"/>
          <w:szCs w:val="28"/>
        </w:rPr>
        <w:t>8</w:t>
      </w:r>
      <w:r w:rsidRPr="00C1571A">
        <w:rPr>
          <w:sz w:val="28"/>
          <w:szCs w:val="28"/>
        </w:rPr>
        <w:t xml:space="preserve"> г. № </w:t>
      </w:r>
      <w:r>
        <w:rPr>
          <w:sz w:val="28"/>
          <w:szCs w:val="28"/>
        </w:rPr>
        <w:t>197</w:t>
      </w:r>
      <w:r w:rsidRPr="00C1571A">
        <w:rPr>
          <w:sz w:val="28"/>
          <w:szCs w:val="28"/>
        </w:rPr>
        <w:t xml:space="preserve"> «Об утверждении административного регламента предоставления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1571A">
        <w:rPr>
          <w:sz w:val="26"/>
          <w:szCs w:val="26"/>
        </w:rPr>
        <w:t xml:space="preserve">. </w:t>
      </w:r>
    </w:p>
    <w:p w:rsidR="00C1571A" w:rsidRPr="00C1571A" w:rsidRDefault="00C1571A" w:rsidP="00C1571A">
      <w:pPr>
        <w:ind w:firstLine="708"/>
        <w:jc w:val="both"/>
        <w:rPr>
          <w:sz w:val="28"/>
          <w:szCs w:val="28"/>
        </w:rPr>
      </w:pPr>
      <w:r w:rsidRPr="00C1571A">
        <w:rPr>
          <w:sz w:val="28"/>
          <w:szCs w:val="28"/>
        </w:rPr>
        <w:lastRenderedPageBreak/>
        <w:t>3. Настоящее постановление вступает в силу после его официального опубликования (обнародования) в газете «Ладога» и на официальном сайте.</w:t>
      </w:r>
    </w:p>
    <w:p w:rsidR="00C1571A" w:rsidRPr="00C1571A" w:rsidRDefault="00C1571A" w:rsidP="00C1571A">
      <w:pPr>
        <w:jc w:val="both"/>
        <w:rPr>
          <w:sz w:val="28"/>
          <w:szCs w:val="28"/>
        </w:rPr>
      </w:pPr>
      <w:r w:rsidRPr="00C1571A">
        <w:rPr>
          <w:sz w:val="28"/>
          <w:szCs w:val="28"/>
        </w:rPr>
        <w:t xml:space="preserve"> </w:t>
      </w:r>
    </w:p>
    <w:p w:rsidR="00C1571A" w:rsidRPr="00C1571A" w:rsidRDefault="00C1571A" w:rsidP="00C1571A">
      <w:pPr>
        <w:jc w:val="both"/>
        <w:rPr>
          <w:sz w:val="28"/>
          <w:szCs w:val="28"/>
        </w:rPr>
      </w:pPr>
    </w:p>
    <w:p w:rsidR="00C1571A" w:rsidRPr="00C1571A" w:rsidRDefault="00C1571A" w:rsidP="00C1571A">
      <w:pPr>
        <w:jc w:val="both"/>
        <w:rPr>
          <w:sz w:val="28"/>
          <w:szCs w:val="28"/>
        </w:rPr>
      </w:pPr>
      <w:r w:rsidRPr="00C1571A">
        <w:rPr>
          <w:sz w:val="28"/>
          <w:szCs w:val="28"/>
        </w:rPr>
        <w:t>Глава администрации</w:t>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t>О.В.Бармина</w:t>
      </w: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r w:rsidRPr="00C1571A">
        <w:rPr>
          <w:sz w:val="24"/>
          <w:szCs w:val="24"/>
          <w:lang w:eastAsia="ru-RU"/>
        </w:rPr>
        <w:t>\</w:t>
      </w: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r w:rsidRPr="00C1571A">
        <w:rPr>
          <w:sz w:val="24"/>
          <w:szCs w:val="24"/>
          <w:lang w:eastAsia="ru-RU"/>
        </w:rPr>
        <w:lastRenderedPageBreak/>
        <w:t xml:space="preserve">                                                                                                 УТВЕРЖДЕН</w:t>
      </w:r>
    </w:p>
    <w:p w:rsidR="00C1571A" w:rsidRPr="00C1571A" w:rsidRDefault="00C1571A" w:rsidP="00C1571A">
      <w:pPr>
        <w:suppressAutoHyphens w:val="0"/>
        <w:jc w:val="right"/>
        <w:rPr>
          <w:sz w:val="24"/>
          <w:szCs w:val="24"/>
          <w:lang w:eastAsia="ru-RU"/>
        </w:rPr>
      </w:pPr>
      <w:r w:rsidRPr="00C1571A">
        <w:rPr>
          <w:sz w:val="24"/>
          <w:szCs w:val="24"/>
          <w:lang w:eastAsia="ru-RU"/>
        </w:rPr>
        <w:t xml:space="preserve">                                                                              постановлением администрации</w:t>
      </w:r>
    </w:p>
    <w:p w:rsidR="00C1571A" w:rsidRPr="00C1571A" w:rsidRDefault="00C1571A" w:rsidP="00C1571A">
      <w:pPr>
        <w:suppressAutoHyphens w:val="0"/>
        <w:jc w:val="right"/>
        <w:rPr>
          <w:sz w:val="24"/>
          <w:szCs w:val="24"/>
          <w:lang w:eastAsia="ru-RU"/>
        </w:rPr>
      </w:pPr>
      <w:r w:rsidRPr="00C1571A">
        <w:rPr>
          <w:sz w:val="24"/>
          <w:szCs w:val="24"/>
          <w:lang w:eastAsia="ru-RU"/>
        </w:rPr>
        <w:t>МО Суховское сельское поселение</w:t>
      </w:r>
    </w:p>
    <w:p w:rsidR="00C1571A" w:rsidRPr="00C1571A" w:rsidRDefault="00C1571A" w:rsidP="00C1571A">
      <w:pPr>
        <w:suppressAutoHyphens w:val="0"/>
        <w:jc w:val="right"/>
        <w:rPr>
          <w:sz w:val="24"/>
          <w:szCs w:val="24"/>
          <w:u w:val="single"/>
          <w:lang w:eastAsia="ru-RU"/>
        </w:rPr>
      </w:pPr>
      <w:r w:rsidRPr="00C1571A">
        <w:rPr>
          <w:sz w:val="24"/>
          <w:szCs w:val="24"/>
          <w:lang w:eastAsia="ru-RU"/>
        </w:rPr>
        <w:t xml:space="preserve">№ </w:t>
      </w:r>
      <w:r w:rsidR="00CF0306">
        <w:rPr>
          <w:sz w:val="24"/>
          <w:szCs w:val="24"/>
          <w:lang w:eastAsia="ru-RU"/>
        </w:rPr>
        <w:t>_____</w:t>
      </w:r>
      <w:r w:rsidRPr="00C1571A">
        <w:rPr>
          <w:sz w:val="24"/>
          <w:szCs w:val="24"/>
          <w:lang w:eastAsia="ru-RU"/>
        </w:rPr>
        <w:t xml:space="preserve"> от </w:t>
      </w:r>
      <w:r w:rsidR="00CF0306">
        <w:rPr>
          <w:sz w:val="24"/>
          <w:szCs w:val="24"/>
          <w:lang w:eastAsia="ru-RU"/>
        </w:rPr>
        <w:t>_______</w:t>
      </w:r>
      <w:r w:rsidR="009F73C1">
        <w:rPr>
          <w:sz w:val="24"/>
          <w:szCs w:val="24"/>
          <w:lang w:eastAsia="ru-RU"/>
        </w:rPr>
        <w:t xml:space="preserve"> г.</w:t>
      </w:r>
    </w:p>
    <w:p w:rsidR="00C1571A" w:rsidRPr="00C1571A" w:rsidRDefault="00C1571A" w:rsidP="00C1571A">
      <w:pPr>
        <w:suppressAutoHyphens w:val="0"/>
        <w:jc w:val="center"/>
        <w:rPr>
          <w:sz w:val="24"/>
          <w:szCs w:val="24"/>
          <w:lang w:eastAsia="ru-RU"/>
        </w:rPr>
      </w:pPr>
      <w:r w:rsidRPr="00C1571A">
        <w:rPr>
          <w:sz w:val="24"/>
          <w:szCs w:val="24"/>
          <w:lang w:eastAsia="ru-RU"/>
        </w:rPr>
        <w:t xml:space="preserve">                                                                                                   (приложение)</w:t>
      </w:r>
    </w:p>
    <w:p w:rsidR="00C1571A" w:rsidRPr="00C1571A" w:rsidRDefault="00C1571A" w:rsidP="00C1571A">
      <w:pPr>
        <w:jc w:val="center"/>
        <w:rPr>
          <w:b/>
          <w:sz w:val="28"/>
          <w:szCs w:val="28"/>
        </w:rPr>
      </w:pPr>
    </w:p>
    <w:p w:rsidR="00C1571A" w:rsidRPr="00C1571A" w:rsidRDefault="00C1571A" w:rsidP="00C1571A">
      <w:pPr>
        <w:jc w:val="center"/>
        <w:rPr>
          <w:b/>
          <w:sz w:val="28"/>
          <w:szCs w:val="28"/>
        </w:rPr>
      </w:pPr>
      <w:r w:rsidRPr="00C1571A">
        <w:rPr>
          <w:b/>
          <w:sz w:val="28"/>
          <w:szCs w:val="28"/>
        </w:rPr>
        <w:t xml:space="preserve"> АДМИНИСТРАТИВНЫЙ РЕГЛАМЕНТ</w:t>
      </w:r>
    </w:p>
    <w:p w:rsidR="001460A5" w:rsidRPr="00646949" w:rsidRDefault="001460A5" w:rsidP="00200A67">
      <w:pPr>
        <w:jc w:val="center"/>
        <w:rPr>
          <w:b/>
          <w:sz w:val="28"/>
          <w:szCs w:val="28"/>
        </w:rPr>
      </w:pPr>
    </w:p>
    <w:p w:rsidR="00200A67" w:rsidRPr="00646949" w:rsidRDefault="00C1571A" w:rsidP="00C1571A">
      <w:pPr>
        <w:jc w:val="center"/>
        <w:rPr>
          <w:b/>
          <w:sz w:val="28"/>
          <w:szCs w:val="28"/>
        </w:rPr>
      </w:pPr>
      <w:r>
        <w:rPr>
          <w:b/>
          <w:sz w:val="28"/>
          <w:szCs w:val="28"/>
        </w:rPr>
        <w:t>п</w:t>
      </w:r>
      <w:r w:rsidR="0023530A" w:rsidRPr="00646949">
        <w:rPr>
          <w:b/>
          <w:sz w:val="28"/>
          <w:szCs w:val="28"/>
        </w:rPr>
        <w:t>о</w:t>
      </w:r>
      <w:r>
        <w:rPr>
          <w:b/>
          <w:sz w:val="28"/>
          <w:szCs w:val="28"/>
        </w:rPr>
        <w:t xml:space="preserve"> </w:t>
      </w:r>
      <w:r w:rsidR="0023530A" w:rsidRPr="00646949">
        <w:rPr>
          <w:b/>
          <w:sz w:val="28"/>
          <w:szCs w:val="28"/>
        </w:rPr>
        <w:t>предоставлению</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9D2B76" w:rsidRPr="00646949" w:rsidRDefault="009D2B76" w:rsidP="009D2B76">
      <w:pPr>
        <w:ind w:firstLine="709"/>
        <w:jc w:val="both"/>
        <w:rPr>
          <w:sz w:val="28"/>
          <w:szCs w:val="28"/>
        </w:rPr>
      </w:pPr>
      <w:r w:rsidRPr="009D2B76">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C1571A">
        <w:rPr>
          <w:sz w:val="28"/>
          <w:szCs w:val="28"/>
        </w:rPr>
        <w:t>размещае</w:t>
      </w:r>
      <w:r w:rsidRPr="00C1571A">
        <w:rPr>
          <w:sz w:val="28"/>
          <w:szCs w:val="28"/>
        </w:rPr>
        <w:t>тся:</w:t>
      </w:r>
    </w:p>
    <w:p w:rsidR="009D2B76" w:rsidRPr="00646949" w:rsidRDefault="009D2B76" w:rsidP="009D2B76">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D2B76" w:rsidRPr="00646949" w:rsidRDefault="009D2B76" w:rsidP="009D2B76">
      <w:pPr>
        <w:ind w:firstLine="709"/>
        <w:jc w:val="both"/>
        <w:rPr>
          <w:sz w:val="28"/>
          <w:szCs w:val="28"/>
        </w:rPr>
      </w:pPr>
      <w:r w:rsidRPr="00646949">
        <w:rPr>
          <w:sz w:val="28"/>
          <w:szCs w:val="28"/>
        </w:rPr>
        <w:t>на сайте ОМСУ/Организации;</w:t>
      </w:r>
    </w:p>
    <w:p w:rsidR="009D2B76" w:rsidRPr="00646949" w:rsidRDefault="009D2B76" w:rsidP="009D2B76">
      <w:pPr>
        <w:ind w:firstLine="709"/>
        <w:jc w:val="both"/>
        <w:rPr>
          <w:sz w:val="28"/>
          <w:szCs w:val="28"/>
        </w:rPr>
      </w:pPr>
      <w:r w:rsidRPr="0064694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D2B76" w:rsidRPr="00646949" w:rsidRDefault="009D2B76" w:rsidP="009D2B76">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9D2B76" w:rsidP="009D2B76">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C1571A"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C1571A">
        <w:rPr>
          <w:sz w:val="28"/>
          <w:szCs w:val="28"/>
        </w:rPr>
        <w:t>администрация муниципального образования Суховское сельское поселение Кировского муниципального района</w:t>
      </w:r>
      <w:r w:rsidR="00C1571A" w:rsidRPr="00646949">
        <w:rPr>
          <w:sz w:val="28"/>
          <w:szCs w:val="28"/>
          <w:lang w:eastAsia="ru-RU"/>
        </w:rPr>
        <w:t xml:space="preserve"> </w:t>
      </w:r>
      <w:r w:rsidRPr="00646949">
        <w:rPr>
          <w:sz w:val="28"/>
          <w:szCs w:val="28"/>
          <w:lang w:eastAsia="ru-RU"/>
        </w:rPr>
        <w:t>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(Администрация 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w:t>
      </w:r>
      <w:r w:rsidRPr="00646949">
        <w:rPr>
          <w:sz w:val="28"/>
          <w:szCs w:val="28"/>
          <w:lang w:eastAsia="en-US"/>
        </w:rPr>
        <w:lastRenderedPageBreak/>
        <w:t xml:space="preserve">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C1571A">
        <w:rPr>
          <w:sz w:val="28"/>
          <w:szCs w:val="28"/>
          <w:lang w:eastAsia="ru-RU"/>
        </w:rPr>
        <w:t xml:space="preserve"> </w:t>
      </w:r>
      <w:r w:rsidR="008544B6" w:rsidRPr="00C1571A">
        <w:rPr>
          <w:sz w:val="28"/>
          <w:szCs w:val="28"/>
          <w:lang w:eastAsia="ru-RU"/>
        </w:rPr>
        <w:t>по форме, утвержденной Приказом МВД России от 16.11.2020 № 773</w:t>
      </w:r>
      <w:r w:rsidRPr="00646949">
        <w:rPr>
          <w:sz w:val="28"/>
          <w:szCs w:val="28"/>
        </w:rPr>
        <w:t xml:space="preserve">, удостоверение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 xml:space="preserve">б) документ, оформленный в соответствии с действующим законодательством, подтверждающий наличие у представителя права </w:t>
      </w:r>
      <w:r w:rsidRPr="00646949">
        <w:rPr>
          <w:sz w:val="28"/>
          <w:szCs w:val="28"/>
          <w:lang w:eastAsia="en-US"/>
        </w:rPr>
        <w:lastRenderedPageBreak/>
        <w:t>действовать от лица заявителя и определяющий условия и границы реализации прав</w:t>
      </w:r>
      <w:bookmarkStart w:id="1" w:name="_GoBack"/>
      <w:bookmarkEnd w:id="1"/>
      <w:r w:rsidRPr="00646949">
        <w:rPr>
          <w:sz w:val="28"/>
          <w:szCs w:val="28"/>
          <w:lang w:eastAsia="en-US"/>
        </w:rPr>
        <w:t>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w:t>
      </w:r>
      <w:r w:rsidRPr="00646949">
        <w:rPr>
          <w:sz w:val="28"/>
          <w:szCs w:val="28"/>
          <w:lang w:eastAsia="ru-RU"/>
        </w:rPr>
        <w:lastRenderedPageBreak/>
        <w:t>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lastRenderedPageBreak/>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rPr>
      </w:pPr>
      <w:r w:rsidRPr="006469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почтовой связью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на бумажном носителе из МФЦ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 xml:space="preserve">при направлении запроса в форме электронного документа посредством ЕПГУ или ПГУ ЛО, сайта </w:t>
      </w:r>
      <w:r w:rsidR="00551AFC" w:rsidRPr="00646949">
        <w:rPr>
          <w:sz w:val="28"/>
          <w:szCs w:val="28"/>
        </w:rPr>
        <w:t>ОМСУ</w:t>
      </w:r>
      <w:r w:rsidRPr="00646949">
        <w:rPr>
          <w:sz w:val="28"/>
          <w:szCs w:val="28"/>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2.14.7. При необходимости работником МФЦ, ОМСУ</w:t>
      </w:r>
      <w:r w:rsidR="00C332DC" w:rsidRPr="00646949">
        <w:rPr>
          <w:sz w:val="28"/>
          <w:szCs w:val="28"/>
          <w:lang w:eastAsia="ru-RU"/>
        </w:rPr>
        <w:t>/Организации</w:t>
      </w:r>
      <w:r w:rsidRPr="00646949">
        <w:rPr>
          <w:sz w:val="28"/>
          <w:szCs w:val="28"/>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646949">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Pr="00646949">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200A67" w:rsidRPr="00646949" w:rsidRDefault="00FC07E1" w:rsidP="009F73C1">
      <w:pPr>
        <w:suppressAutoHyphens w:val="0"/>
        <w:ind w:firstLine="709"/>
        <w:jc w:val="both"/>
        <w:outlineLvl w:val="1"/>
        <w:rPr>
          <w:sz w:val="28"/>
          <w:szCs w:val="28"/>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142"/>
          <w:tab w:val="left" w:pos="284"/>
        </w:tabs>
        <w:suppressAutoHyphens w:val="0"/>
        <w:ind w:firstLine="567"/>
        <w:jc w:val="both"/>
        <w:rPr>
          <w:sz w:val="28"/>
          <w:szCs w:val="28"/>
        </w:rPr>
      </w:pPr>
      <w:r w:rsidRPr="00646949">
        <w:rPr>
          <w:b/>
          <w:sz w:val="28"/>
          <w:szCs w:val="28"/>
        </w:rPr>
        <w:t>3.1.</w:t>
      </w:r>
      <w:r w:rsidRPr="00646949">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rPr>
      </w:pPr>
      <w:r w:rsidRPr="00646949">
        <w:rPr>
          <w:b/>
          <w:sz w:val="28"/>
          <w:szCs w:val="28"/>
        </w:rPr>
        <w:t xml:space="preserve">3.1.1. Предоставление муниципальной услуги </w:t>
      </w:r>
      <w:r w:rsidR="002D3A68" w:rsidRPr="00646949">
        <w:rPr>
          <w:b/>
          <w:sz w:val="28"/>
          <w:szCs w:val="28"/>
          <w:lang w:eastAsia="en-US"/>
        </w:rPr>
        <w:t>о предоставлении разрешения</w:t>
      </w:r>
      <w:r w:rsidR="009F73C1">
        <w:rPr>
          <w:b/>
          <w:sz w:val="28"/>
          <w:szCs w:val="28"/>
          <w:lang w:eastAsia="en-US"/>
        </w:rPr>
        <w:t xml:space="preserve"> </w:t>
      </w:r>
      <w:r w:rsidRPr="00646949">
        <w:rPr>
          <w:b/>
          <w:sz w:val="28"/>
          <w:szCs w:val="28"/>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rFonts w:eastAsiaTheme="minorHAnsi"/>
          <w:sz w:val="28"/>
          <w:szCs w:val="28"/>
          <w:lang w:eastAsia="en-US"/>
        </w:rPr>
        <w:t>календарных дней</w:t>
      </w:r>
      <w:r w:rsidRPr="00646949">
        <w:rPr>
          <w:sz w:val="28"/>
          <w:szCs w:val="28"/>
          <w:lang w:eastAsia="en-US"/>
        </w:rPr>
        <w:t>;</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sidRPr="00646949">
        <w:rPr>
          <w:sz w:val="28"/>
          <w:szCs w:val="28"/>
          <w:lang w:eastAsia="en-US"/>
        </w:rPr>
        <w:t xml:space="preserve">– </w:t>
      </w:r>
      <w:r w:rsidR="00F5597D" w:rsidRPr="00C1571A">
        <w:rPr>
          <w:sz w:val="28"/>
          <w:szCs w:val="28"/>
          <w:lang w:eastAsia="en-US"/>
        </w:rPr>
        <w:t xml:space="preserve">не позднее </w:t>
      </w:r>
      <w:r w:rsidR="002E36D4" w:rsidRPr="00C1571A">
        <w:rPr>
          <w:sz w:val="28"/>
          <w:szCs w:val="28"/>
          <w:lang w:eastAsia="en-US"/>
        </w:rPr>
        <w:t>дня, следующего за днем</w:t>
      </w:r>
      <w:r w:rsidR="009B2CB8" w:rsidRPr="00C1571A">
        <w:rPr>
          <w:sz w:val="28"/>
          <w:szCs w:val="28"/>
          <w:lang w:eastAsia="en-US"/>
        </w:rPr>
        <w:t xml:space="preserve"> принятия решения</w:t>
      </w:r>
      <w:r w:rsidRPr="00646949">
        <w:rPr>
          <w:sz w:val="28"/>
          <w:szCs w:val="28"/>
          <w:lang w:eastAsia="en-US"/>
        </w:rPr>
        <w:t>;</w:t>
      </w:r>
    </w:p>
    <w:p w:rsidR="009D2B76" w:rsidRPr="00646949" w:rsidRDefault="009D2B76"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3.1.</w:t>
      </w:r>
      <w:r w:rsidR="002D3A68" w:rsidRPr="00646949">
        <w:rPr>
          <w:sz w:val="28"/>
          <w:szCs w:val="28"/>
        </w:rPr>
        <w:t>1.</w:t>
      </w:r>
      <w:r w:rsidR="000C3F2B" w:rsidRPr="00646949">
        <w:rPr>
          <w:sz w:val="28"/>
          <w:szCs w:val="28"/>
        </w:rPr>
        <w:t>1</w:t>
      </w:r>
      <w:r w:rsidRPr="00646949">
        <w:rPr>
          <w:sz w:val="28"/>
          <w:szCs w:val="28"/>
        </w:rPr>
        <w:t xml:space="preserve">. Прием и регистрация 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w:t>
      </w:r>
      <w:r w:rsidR="009139E3" w:rsidRPr="00646949">
        <w:rPr>
          <w:sz w:val="28"/>
          <w:szCs w:val="28"/>
        </w:rPr>
        <w:lastRenderedPageBreak/>
        <w:t>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9F73C1">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p>
    <w:p w:rsidR="00DC3A37" w:rsidRPr="00C1571A"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C1571A">
        <w:rPr>
          <w:sz w:val="28"/>
          <w:szCs w:val="28"/>
          <w:lang w:eastAsia="en-US"/>
        </w:rPr>
        <w:t>не позднее дня, следующего за днем принятия решения</w:t>
      </w:r>
      <w:r w:rsidRPr="00C1571A">
        <w:rPr>
          <w:sz w:val="28"/>
          <w:szCs w:val="28"/>
          <w:lang w:eastAsia="en-US"/>
        </w:rPr>
        <w:t>.</w:t>
      </w:r>
    </w:p>
    <w:p w:rsidR="00DC3A37" w:rsidRPr="00C1571A" w:rsidRDefault="00DC3A37" w:rsidP="00DC3A37">
      <w:pPr>
        <w:widowControl w:val="0"/>
        <w:suppressAutoHyphens w:val="0"/>
        <w:autoSpaceDE w:val="0"/>
        <w:autoSpaceDN w:val="0"/>
        <w:adjustRightInd w:val="0"/>
        <w:ind w:firstLine="567"/>
        <w:jc w:val="both"/>
        <w:rPr>
          <w:sz w:val="28"/>
          <w:szCs w:val="28"/>
          <w:lang w:eastAsia="en-US"/>
        </w:rPr>
      </w:pPr>
      <w:r w:rsidRPr="00C1571A">
        <w:rPr>
          <w:sz w:val="28"/>
          <w:szCs w:val="28"/>
          <w:lang w:eastAsia="en-US"/>
        </w:rPr>
        <w:t>3.1.</w:t>
      </w:r>
      <w:r w:rsidR="002D3A68" w:rsidRPr="00C1571A">
        <w:rPr>
          <w:sz w:val="28"/>
          <w:szCs w:val="28"/>
          <w:lang w:eastAsia="en-US"/>
        </w:rPr>
        <w:t>1.</w:t>
      </w:r>
      <w:r w:rsidR="000C3F2B" w:rsidRPr="00C1571A">
        <w:rPr>
          <w:sz w:val="28"/>
          <w:szCs w:val="28"/>
          <w:lang w:eastAsia="en-US"/>
        </w:rPr>
        <w:t>4</w:t>
      </w:r>
      <w:r w:rsidRPr="00C1571A">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C1571A">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C1571A">
        <w:rPr>
          <w:sz w:val="28"/>
          <w:szCs w:val="28"/>
          <w:lang w:eastAsia="en-US"/>
        </w:rPr>
        <w:t>–не позднее дня, следующего за днем принятия решения</w:t>
      </w:r>
      <w:r w:rsidRPr="00C1571A">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rPr>
      </w:pPr>
      <w:r w:rsidRPr="00646949">
        <w:rPr>
          <w:b/>
          <w:sz w:val="28"/>
          <w:szCs w:val="28"/>
          <w:lang w:eastAsia="en-US"/>
        </w:rPr>
        <w:t xml:space="preserve">3.1.2. </w:t>
      </w:r>
      <w:r w:rsidRPr="00646949">
        <w:rPr>
          <w:b/>
          <w:sz w:val="28"/>
          <w:szCs w:val="28"/>
        </w:rPr>
        <w:t xml:space="preserve">Предоставление муниципальной услуги 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00C1571A">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.1. Основание для начала административной процедуры: издание </w:t>
      </w:r>
      <w:r w:rsidRPr="00646949">
        <w:rPr>
          <w:sz w:val="28"/>
          <w:szCs w:val="28"/>
          <w:lang w:eastAsia="en-US"/>
        </w:rPr>
        <w:lastRenderedPageBreak/>
        <w:t>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rPr>
      </w:pPr>
      <w:r w:rsidRPr="00646949">
        <w:rPr>
          <w:sz w:val="28"/>
          <w:szCs w:val="28"/>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xml:space="preserve">- формирует проект решения на основании документов, поступивших через ПГУ ЛО либо через ЕПГУ, а также документов (сведений), </w:t>
      </w:r>
      <w:r w:rsidRPr="00646949">
        <w:rPr>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46949" w:rsidRDefault="00701EAE" w:rsidP="00701EAE">
      <w:pPr>
        <w:suppressAutoHyphens w:val="0"/>
        <w:ind w:firstLine="567"/>
        <w:jc w:val="both"/>
        <w:outlineLvl w:val="1"/>
        <w:rPr>
          <w:sz w:val="28"/>
          <w:szCs w:val="28"/>
        </w:rPr>
      </w:pPr>
      <w:r w:rsidRPr="0064694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646949">
        <w:rPr>
          <w:sz w:val="28"/>
          <w:szCs w:val="28"/>
          <w:lang w:eastAsia="ru-RU"/>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DC3A37" w:rsidRPr="00646949" w:rsidRDefault="00DC3A37" w:rsidP="00DC3A37">
      <w:pPr>
        <w:tabs>
          <w:tab w:val="left" w:pos="142"/>
          <w:tab w:val="left" w:pos="284"/>
        </w:tabs>
        <w:ind w:firstLine="567"/>
        <w:jc w:val="center"/>
        <w:rPr>
          <w:b/>
          <w:sz w:val="28"/>
          <w:szCs w:val="28"/>
        </w:rPr>
      </w:pPr>
      <w:bookmarkStart w:id="7" w:name="Par321"/>
      <w:bookmarkEnd w:id="7"/>
      <w:r w:rsidRPr="00646949">
        <w:rPr>
          <w:b/>
          <w:sz w:val="28"/>
          <w:szCs w:val="28"/>
          <w:lang w:val="en-US"/>
        </w:rPr>
        <w:t>IV</w:t>
      </w:r>
      <w:r w:rsidRPr="00646949">
        <w:rPr>
          <w:b/>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Текущий контроль осуществляется ответственным специалистом</w:t>
      </w:r>
      <w:r w:rsidR="00FC07E1" w:rsidRPr="00646949">
        <w:rPr>
          <w:sz w:val="28"/>
          <w:szCs w:val="28"/>
        </w:rPr>
        <w:t xml:space="preserve"> ОМСУ</w:t>
      </w:r>
      <w:r w:rsidRPr="00646949">
        <w:rPr>
          <w:strike/>
          <w:sz w:val="28"/>
          <w:szCs w:val="28"/>
        </w:rPr>
        <w:t>Отдела</w:t>
      </w:r>
      <w:r w:rsidRPr="0064694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646949">
        <w:rPr>
          <w:sz w:val="28"/>
          <w:szCs w:val="28"/>
          <w:lang w:eastAsia="ru-RU"/>
        </w:rPr>
        <w:lastRenderedPageBreak/>
        <w:t>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lang w:eastAsia="ru-RU"/>
        </w:rPr>
      </w:pPr>
      <w:r w:rsidRPr="00646949">
        <w:rPr>
          <w:b/>
          <w:sz w:val="28"/>
          <w:szCs w:val="28"/>
          <w:lang w:val="en-US"/>
        </w:rPr>
        <w:t>V</w:t>
      </w:r>
      <w:r w:rsidR="00200A67" w:rsidRPr="00646949">
        <w:rPr>
          <w:b/>
          <w:sz w:val="28"/>
          <w:szCs w:val="28"/>
        </w:rPr>
        <w:t>.</w:t>
      </w:r>
      <w:r w:rsidRPr="00646949">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w:t>
      </w:r>
      <w:r w:rsidRPr="00646949">
        <w:rPr>
          <w:sz w:val="28"/>
          <w:szCs w:val="28"/>
          <w:lang w:eastAsia="ru-RU"/>
        </w:rPr>
        <w:lastRenderedPageBreak/>
        <w:t xml:space="preserve">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C1571A">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C1571A">
        <w:rPr>
          <w:sz w:val="28"/>
          <w:szCs w:val="28"/>
          <w:lang w:eastAsia="ru-RU"/>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46949">
        <w:rPr>
          <w:sz w:val="28"/>
          <w:szCs w:val="28"/>
          <w:lang w:eastAsia="ru-RU"/>
        </w:rPr>
        <w:lastRenderedPageBreak/>
        <w:t>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646949">
        <w:rPr>
          <w:sz w:val="28"/>
          <w:szCs w:val="28"/>
          <w:lang w:eastAsia="ru-RU"/>
        </w:rPr>
        <w:lastRenderedPageBreak/>
        <w:t xml:space="preserve">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646949">
        <w:rPr>
          <w:sz w:val="28"/>
          <w:szCs w:val="28"/>
          <w:lang w:eastAsia="ru-RU"/>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w:t>
      </w:r>
      <w:r w:rsidRPr="00646949">
        <w:rPr>
          <w:sz w:val="28"/>
          <w:szCs w:val="28"/>
          <w:lang w:eastAsia="ru-RU"/>
        </w:rPr>
        <w:lastRenderedPageBreak/>
        <w:t>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trike/>
          <w:sz w:val="28"/>
          <w:szCs w:val="28"/>
          <w:lang w:eastAsia="en-US"/>
        </w:rPr>
        <w:t>муниципального района (городского округа)</w:t>
      </w: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lastRenderedPageBreak/>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C1571A">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lastRenderedPageBreak/>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bookmarkStart w:id="8" w:name="P1187"/>
            <w:bookmarkEnd w:id="8"/>
            <w:r w:rsidRPr="00646949">
              <w:t>РАЗРЕШЕНИЕ</w:t>
            </w:r>
          </w:p>
          <w:p w:rsidR="00B51795" w:rsidRPr="00646949" w:rsidRDefault="00B51795" w:rsidP="00103BAC">
            <w:pPr>
              <w:pStyle w:val="ConsPlusNormal"/>
              <w:jc w:val="center"/>
            </w:pPr>
            <w:r w:rsidRPr="00646949">
              <w:t>на право организации розничного рынка</w:t>
            </w:r>
          </w:p>
          <w:p w:rsidR="00B51795" w:rsidRPr="00646949" w:rsidRDefault="00B51795" w:rsidP="00103BAC">
            <w:pPr>
              <w:pStyle w:val="ConsPlusNormal"/>
              <w:jc w:val="center"/>
            </w:pPr>
            <w:r w:rsidRPr="00646949">
              <w:t>на территории Ленинградской области</w:t>
            </w: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r w:rsidRPr="00646949">
              <w:t>N &lt;*&gt; __________________ от "___" _________ 20__ года</w:t>
            </w:r>
          </w:p>
        </w:tc>
      </w:tr>
      <w:tr w:rsidR="00646949" w:rsidRPr="00646949" w:rsidTr="00103BAC">
        <w:tc>
          <w:tcPr>
            <w:tcW w:w="9070" w:type="dxa"/>
            <w:gridSpan w:val="3"/>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9070" w:type="dxa"/>
            <w:gridSpan w:val="3"/>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органа местного самоуправления, выдавшего разрешение)</w:t>
            </w: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p>
        </w:tc>
        <w:tc>
          <w:tcPr>
            <w:tcW w:w="8005" w:type="dxa"/>
            <w:gridSpan w:val="2"/>
            <w:tcBorders>
              <w:top w:val="single" w:sz="4" w:space="0" w:color="auto"/>
              <w:left w:val="nil"/>
              <w:bottom w:val="nil"/>
              <w:right w:val="nil"/>
            </w:tcBorders>
          </w:tcPr>
          <w:p w:rsidR="00B51795" w:rsidRPr="00646949" w:rsidRDefault="00B51795" w:rsidP="00103BAC">
            <w:pPr>
              <w:pStyle w:val="ConsPlusNormal"/>
              <w:jc w:val="center"/>
            </w:pPr>
            <w:r w:rsidRPr="00646949">
              <w:t>(полное и сокращенное (при наличии) наименование юридического лица)</w:t>
            </w:r>
          </w:p>
        </w:tc>
      </w:tr>
      <w:tr w:rsidR="00646949" w:rsidRPr="00646949" w:rsidTr="00103BAC">
        <w:tc>
          <w:tcPr>
            <w:tcW w:w="1740" w:type="dxa"/>
            <w:gridSpan w:val="2"/>
            <w:tcBorders>
              <w:top w:val="nil"/>
              <w:left w:val="nil"/>
              <w:bottom w:val="nil"/>
              <w:right w:val="nil"/>
            </w:tcBorders>
          </w:tcPr>
          <w:p w:rsidR="00B51795" w:rsidRPr="00646949" w:rsidRDefault="00B51795" w:rsidP="00103BAC">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103BAC">
            <w:pPr>
              <w:pStyle w:val="ConsPlusNormal"/>
            </w:pPr>
          </w:p>
        </w:tc>
      </w:tr>
      <w:tr w:rsidR="00B51795" w:rsidRPr="00646949" w:rsidTr="00103BAC">
        <w:tc>
          <w:tcPr>
            <w:tcW w:w="1740" w:type="dxa"/>
            <w:gridSpan w:val="2"/>
            <w:tcBorders>
              <w:top w:val="nil"/>
              <w:left w:val="nil"/>
              <w:bottom w:val="nil"/>
              <w:right w:val="nil"/>
            </w:tcBorders>
          </w:tcPr>
          <w:p w:rsidR="00B51795" w:rsidRPr="00646949" w:rsidRDefault="00B51795" w:rsidP="00103BAC">
            <w:pPr>
              <w:pStyle w:val="ConsPlusNormal"/>
            </w:pPr>
          </w:p>
        </w:tc>
        <w:tc>
          <w:tcPr>
            <w:tcW w:w="7330" w:type="dxa"/>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Местонахождение</w:t>
            </w:r>
          </w:p>
          <w:p w:rsidR="00B51795" w:rsidRPr="00646949" w:rsidRDefault="00B51795" w:rsidP="00103BAC">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Месторасположение</w:t>
            </w:r>
          </w:p>
          <w:p w:rsidR="00B51795" w:rsidRPr="00646949" w:rsidRDefault="00B51795" w:rsidP="00103BAC">
            <w:pPr>
              <w:pStyle w:val="ConsPlusNormal"/>
            </w:pPr>
            <w:r w:rsidRPr="00646949">
              <w:t>розничного рынка</w:t>
            </w:r>
          </w:p>
        </w:tc>
      </w:tr>
      <w:tr w:rsidR="00646949" w:rsidRPr="00646949" w:rsidTr="00103BAC">
        <w:tc>
          <w:tcPr>
            <w:tcW w:w="4141" w:type="dxa"/>
            <w:gridSpan w:val="3"/>
            <w:tcBorders>
              <w:top w:val="nil"/>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103BAC">
            <w:pPr>
              <w:pStyle w:val="ConsPlusNormal"/>
            </w:pPr>
          </w:p>
        </w:tc>
      </w:tr>
      <w:tr w:rsidR="00646949" w:rsidRPr="00646949" w:rsidTr="00103BAC">
        <w:tc>
          <w:tcPr>
            <w:tcW w:w="779" w:type="dxa"/>
            <w:tcBorders>
              <w:top w:val="single" w:sz="4" w:space="0" w:color="auto"/>
              <w:left w:val="nil"/>
              <w:bottom w:val="nil"/>
              <w:right w:val="nil"/>
            </w:tcBorders>
          </w:tcPr>
          <w:p w:rsidR="00B51795" w:rsidRPr="00646949" w:rsidRDefault="00B51795" w:rsidP="00103BAC">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nil"/>
              <w:right w:val="nil"/>
            </w:tcBorders>
          </w:tcPr>
          <w:p w:rsidR="00B51795" w:rsidRPr="00646949" w:rsidRDefault="00B51795" w:rsidP="00103BAC">
            <w:pPr>
              <w:pStyle w:val="ConsPlusNormal"/>
            </w:pPr>
          </w:p>
        </w:tc>
      </w:tr>
      <w:tr w:rsidR="00646949" w:rsidRPr="00646949" w:rsidTr="00103BAC">
        <w:tc>
          <w:tcPr>
            <w:tcW w:w="2667" w:type="dxa"/>
            <w:gridSpan w:val="2"/>
            <w:tcBorders>
              <w:top w:val="nil"/>
              <w:left w:val="nil"/>
              <w:bottom w:val="nil"/>
              <w:right w:val="nil"/>
            </w:tcBorders>
          </w:tcPr>
          <w:p w:rsidR="00B51795" w:rsidRPr="00646949" w:rsidRDefault="00B51795" w:rsidP="00103BAC">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Дата принятия решения</w:t>
            </w:r>
          </w:p>
          <w:p w:rsidR="00B51795" w:rsidRPr="00646949" w:rsidRDefault="00B51795" w:rsidP="00103BAC">
            <w:pPr>
              <w:pStyle w:val="ConsPlusNormal"/>
            </w:pPr>
            <w:r w:rsidRPr="00646949">
              <w:t>о предоставлении разрешения</w:t>
            </w:r>
          </w:p>
        </w:tc>
      </w:tr>
      <w:tr w:rsidR="00B51795"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 "___" _________ 20__ года</w:t>
            </w:r>
          </w:p>
          <w:p w:rsidR="00B51795" w:rsidRPr="00646949" w:rsidRDefault="00B51795" w:rsidP="00103BAC">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vAlign w:val="bottom"/>
          </w:tcPr>
          <w:p w:rsidR="00B51795" w:rsidRPr="00646949" w:rsidRDefault="00B51795" w:rsidP="00103BAC">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103BAC">
            <w:pPr>
              <w:pStyle w:val="ConsPlusNormal"/>
            </w:pP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p>
        </w:tc>
        <w:tc>
          <w:tcPr>
            <w:tcW w:w="1757" w:type="dxa"/>
            <w:tcBorders>
              <w:top w:val="single" w:sz="4" w:space="0" w:color="auto"/>
              <w:left w:val="nil"/>
              <w:bottom w:val="nil"/>
              <w:right w:val="nil"/>
            </w:tcBorders>
          </w:tcPr>
          <w:p w:rsidR="00B51795" w:rsidRPr="00646949" w:rsidRDefault="00B51795" w:rsidP="00103BAC">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single" w:sz="4" w:space="0" w:color="auto"/>
              <w:left w:val="nil"/>
              <w:bottom w:val="nil"/>
              <w:right w:val="nil"/>
            </w:tcBorders>
          </w:tcPr>
          <w:p w:rsidR="00B51795" w:rsidRPr="00646949" w:rsidRDefault="00B51795" w:rsidP="00103BAC">
            <w:pPr>
              <w:pStyle w:val="ConsPlusNormal"/>
              <w:jc w:val="center"/>
            </w:pPr>
            <w:r w:rsidRPr="00646949">
              <w:t>(фамилия, инициалы)</w:t>
            </w:r>
          </w:p>
        </w:tc>
      </w:tr>
      <w:tr w:rsidR="00B51795" w:rsidRPr="00646949" w:rsidTr="00103BAC">
        <w:tc>
          <w:tcPr>
            <w:tcW w:w="9070" w:type="dxa"/>
            <w:gridSpan w:val="4"/>
            <w:tcBorders>
              <w:top w:val="nil"/>
              <w:left w:val="nil"/>
              <w:bottom w:val="nil"/>
              <w:right w:val="nil"/>
            </w:tcBorders>
          </w:tcPr>
          <w:p w:rsidR="00B51795" w:rsidRPr="00646949" w:rsidRDefault="00B51795" w:rsidP="00103BAC">
            <w:pPr>
              <w:pStyle w:val="ConsPlusNormal"/>
            </w:pPr>
            <w:r w:rsidRPr="00646949">
              <w:t>Место печати</w:t>
            </w:r>
          </w:p>
        </w:tc>
      </w:tr>
    </w:tbl>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9" w:name="Par823"/>
      <w:bookmarkEnd w:id="9"/>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9F73C1">
      <w:footerReference w:type="default" r:id="rId12"/>
      <w:pgSz w:w="11906" w:h="16838"/>
      <w:pgMar w:top="1134" w:right="991" w:bottom="851" w:left="1560"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E81" w:rsidRDefault="00E43E81" w:rsidP="00BC17C1">
      <w:r>
        <w:separator/>
      </w:r>
    </w:p>
  </w:endnote>
  <w:endnote w:type="continuationSeparator" w:id="1">
    <w:p w:rsidR="00E43E81" w:rsidRDefault="00E43E81"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80" w:rsidRDefault="00E44680">
    <w:pPr>
      <w:pStyle w:val="a7"/>
      <w:jc w:val="right"/>
    </w:pPr>
  </w:p>
  <w:p w:rsidR="00E44680" w:rsidRDefault="00E446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E81" w:rsidRDefault="00E43E81" w:rsidP="00BC17C1">
      <w:r>
        <w:separator/>
      </w:r>
    </w:p>
  </w:footnote>
  <w:footnote w:type="continuationSeparator" w:id="1">
    <w:p w:rsidR="00E43E81" w:rsidRDefault="00E43E81"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4526C"/>
    <w:rsid w:val="00053020"/>
    <w:rsid w:val="00053E4B"/>
    <w:rsid w:val="0007013B"/>
    <w:rsid w:val="00072098"/>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E7D68"/>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15C19"/>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93FEF"/>
    <w:rsid w:val="006B2ADE"/>
    <w:rsid w:val="006B4350"/>
    <w:rsid w:val="006B6AE8"/>
    <w:rsid w:val="006C23EC"/>
    <w:rsid w:val="006D235B"/>
    <w:rsid w:val="006D4420"/>
    <w:rsid w:val="006D7CF4"/>
    <w:rsid w:val="006F2903"/>
    <w:rsid w:val="006F7C16"/>
    <w:rsid w:val="0070011B"/>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10F"/>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2B76"/>
    <w:rsid w:val="009D5BAD"/>
    <w:rsid w:val="009D655D"/>
    <w:rsid w:val="009D760A"/>
    <w:rsid w:val="009F39C9"/>
    <w:rsid w:val="009F73C1"/>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1571A"/>
    <w:rsid w:val="00C21807"/>
    <w:rsid w:val="00C30859"/>
    <w:rsid w:val="00C332DC"/>
    <w:rsid w:val="00C376E1"/>
    <w:rsid w:val="00C5468F"/>
    <w:rsid w:val="00C7486B"/>
    <w:rsid w:val="00C835C8"/>
    <w:rsid w:val="00CA3A2B"/>
    <w:rsid w:val="00CA54C0"/>
    <w:rsid w:val="00CB5E8C"/>
    <w:rsid w:val="00CF0306"/>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DF74B3"/>
    <w:rsid w:val="00E05583"/>
    <w:rsid w:val="00E126F0"/>
    <w:rsid w:val="00E14F7C"/>
    <w:rsid w:val="00E178A4"/>
    <w:rsid w:val="00E22C53"/>
    <w:rsid w:val="00E31602"/>
    <w:rsid w:val="00E329FE"/>
    <w:rsid w:val="00E332F0"/>
    <w:rsid w:val="00E3365C"/>
    <w:rsid w:val="00E34AFE"/>
    <w:rsid w:val="00E43D36"/>
    <w:rsid w:val="00E43E81"/>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34"/>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38DF-725D-4BB3-B32D-CAA70BC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9905</Words>
  <Characters>56465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 Windows</cp:lastModifiedBy>
  <cp:revision>3</cp:revision>
  <cp:lastPrinted>2022-06-09T06:00:00Z</cp:lastPrinted>
  <dcterms:created xsi:type="dcterms:W3CDTF">2024-09-17T14:01:00Z</dcterms:created>
  <dcterms:modified xsi:type="dcterms:W3CDTF">2024-09-17T14:12:00Z</dcterms:modified>
</cp:coreProperties>
</file>