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D6" w:rsidRPr="00011AD6" w:rsidRDefault="00011AD6" w:rsidP="00011A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011AD6" w:rsidRPr="00011AD6" w:rsidRDefault="00011AD6" w:rsidP="00011A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011AD6" w:rsidRPr="00011AD6" w:rsidRDefault="00011AD6" w:rsidP="00011A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D6" w:rsidRPr="00011AD6" w:rsidRDefault="00011AD6" w:rsidP="00011A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011AD6" w:rsidRPr="00011AD6" w:rsidRDefault="00011AD6" w:rsidP="00011A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D6" w:rsidRPr="00011AD6" w:rsidRDefault="00011AD6" w:rsidP="00011A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011AD6" w:rsidRPr="00011AD6" w:rsidRDefault="00011AD6" w:rsidP="00011A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D6" w:rsidRPr="00011AD6" w:rsidRDefault="00011AD6" w:rsidP="00011A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011AD6" w:rsidRPr="00011AD6" w:rsidRDefault="00011AD6" w:rsidP="00011A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11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011AD6" w:rsidRPr="00011AD6" w:rsidRDefault="00011AD6" w:rsidP="00011A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D6" w:rsidRPr="00011AD6" w:rsidRDefault="00011AD6" w:rsidP="00011AD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1AD6" w:rsidRPr="00011AD6" w:rsidRDefault="00011AD6" w:rsidP="00011AD6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1A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11AD6" w:rsidRPr="00011AD6" w:rsidRDefault="00011AD6" w:rsidP="00011A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011AD6">
        <w:rPr>
          <w:rStyle w:val="a4"/>
          <w:color w:val="000000"/>
          <w:sz w:val="28"/>
          <w:szCs w:val="28"/>
        </w:rPr>
        <w:t>Обязанности сотрудников ГИБДД</w:t>
      </w:r>
    </w:p>
    <w:bookmarkEnd w:id="0"/>
    <w:p w:rsidR="00011AD6" w:rsidRPr="00011AD6" w:rsidRDefault="00011AD6" w:rsidP="00011A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11AD6">
        <w:rPr>
          <w:color w:val="000000"/>
          <w:sz w:val="28"/>
          <w:szCs w:val="28"/>
        </w:rPr>
        <w:t>Основные обязанности сотрудников ГИБДД МВД РФ закреплены Приказом МВД России от 23 августа 2017 № 664 "Об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движения".</w:t>
      </w:r>
    </w:p>
    <w:p w:rsidR="00011AD6" w:rsidRPr="00011AD6" w:rsidRDefault="00011AD6" w:rsidP="00011A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11AD6">
        <w:rPr>
          <w:color w:val="000000"/>
          <w:sz w:val="28"/>
          <w:szCs w:val="28"/>
        </w:rPr>
        <w:t>При исполнении своих обязанностей сотрудники ГИБДД должны находиться в форменном обмундировании, с нагрудным знаком, иметь служебное удостоверение.</w:t>
      </w:r>
    </w:p>
    <w:p w:rsidR="00011AD6" w:rsidRPr="00011AD6" w:rsidRDefault="00011AD6" w:rsidP="00011A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11AD6">
        <w:rPr>
          <w:color w:val="000000"/>
          <w:sz w:val="28"/>
          <w:szCs w:val="28"/>
        </w:rPr>
        <w:t>Сотрудник ГИБДД обязан:</w:t>
      </w:r>
      <w:r w:rsidRPr="00011AD6">
        <w:rPr>
          <w:color w:val="000000"/>
          <w:sz w:val="28"/>
          <w:szCs w:val="28"/>
        </w:rPr>
        <w:br/>
        <w:t>- в разговоре с участниками дорожного движения быть вежливым и тактичным, обращаться к ним на "Вы", свои требования и замечания излагать в убедительной и понятной форме, исключая возможность ошибочного или двоякого их понимания, проявлять спокойствие и выдержку;</w:t>
      </w:r>
      <w:r w:rsidRPr="00011AD6">
        <w:rPr>
          <w:color w:val="000000"/>
          <w:sz w:val="28"/>
          <w:szCs w:val="28"/>
        </w:rPr>
        <w:br/>
        <w:t>- при обращении к участнику дорожного движения представиться, назвав свою должность, специальное звание и фамилию, после чего кратко сообщить причину и цель обращения;</w:t>
      </w:r>
      <w:r w:rsidRPr="00011AD6">
        <w:rPr>
          <w:color w:val="000000"/>
          <w:sz w:val="28"/>
          <w:szCs w:val="28"/>
        </w:rPr>
        <w:br/>
        <w:t>- в случае обращения граждан внимательно выслушать, в пределах своей компетенции принять меры по их заявлениям либо разъяснить, куда следует обратиться для разрешения поставленного вопроса;</w:t>
      </w:r>
      <w:r w:rsidRPr="00011AD6">
        <w:rPr>
          <w:color w:val="000000"/>
          <w:sz w:val="28"/>
          <w:szCs w:val="28"/>
        </w:rPr>
        <w:br/>
        <w:t>- во всех случаях ограничения прав и свобод гражданина разъяснить ему основание и повод такого ограничения, а также возникающие в связи с этим его права и обязанности;</w:t>
      </w:r>
      <w:r w:rsidRPr="00011AD6">
        <w:rPr>
          <w:color w:val="000000"/>
          <w:sz w:val="28"/>
          <w:szCs w:val="28"/>
        </w:rPr>
        <w:br/>
        <w:t>- подавать сигналы участникам дорожного движения четко и понятно для участников дорожного движения;</w:t>
      </w:r>
      <w:r w:rsidRPr="00011AD6">
        <w:rPr>
          <w:color w:val="000000"/>
          <w:sz w:val="28"/>
          <w:szCs w:val="28"/>
        </w:rPr>
        <w:br/>
        <w:t>- разъяснять участнику дорожного движения суть совершенного им нарушения без нравоучений, убедительно и ясно со ссылкой на соответствующие требования Правил дорожного движения и других нормативных правовых актов;</w:t>
      </w:r>
      <w:r w:rsidRPr="00011AD6">
        <w:rPr>
          <w:color w:val="000000"/>
          <w:sz w:val="28"/>
          <w:szCs w:val="28"/>
        </w:rPr>
        <w:br/>
        <w:t xml:space="preserve">- при возникновении конфликтных ситуаций, претензий разъяснить порядок </w:t>
      </w:r>
      <w:r w:rsidRPr="00011AD6">
        <w:rPr>
          <w:color w:val="000000"/>
          <w:sz w:val="28"/>
          <w:szCs w:val="28"/>
        </w:rPr>
        <w:lastRenderedPageBreak/>
        <w:t>обжалования своих действий;</w:t>
      </w:r>
      <w:r w:rsidRPr="00011AD6">
        <w:rPr>
          <w:color w:val="000000"/>
          <w:sz w:val="28"/>
          <w:szCs w:val="28"/>
        </w:rPr>
        <w:br/>
        <w:t>- предоставить возможность участнику дорожного движения дать объяснение по поводу его неправомерных действий, дополнительно разъяснить суть правонарушения, после чего осуществлять производство по делу об административном правонарушении;</w:t>
      </w:r>
      <w:r w:rsidRPr="00011AD6">
        <w:rPr>
          <w:color w:val="000000"/>
          <w:sz w:val="28"/>
          <w:szCs w:val="28"/>
        </w:rPr>
        <w:br/>
        <w:t>- с документами граждан при проверке обращаться аккуратно, не делать в них каких-либо отметок в не предусмотренных для этого местах (документы передаются без обложки и вложений в виде денег и других ценных бумаг);</w:t>
      </w:r>
      <w:r w:rsidRPr="00011AD6">
        <w:rPr>
          <w:color w:val="000000"/>
          <w:sz w:val="28"/>
          <w:szCs w:val="28"/>
        </w:rPr>
        <w:br/>
        <w:t>- при необходимости оказания помощи и (или) при соответствующих обращениях содействовать участникам дорожного движения: в организации транспортировки поврежденных транспортных средств, охране имущества лиц, пострадавших в результате преступных и иных противоправных посягательств и доставленных в медицинские организации; в переходе инвалидами, престарелыми и детьми улиц и дорог;</w:t>
      </w:r>
      <w:r w:rsidRPr="00011AD6">
        <w:rPr>
          <w:color w:val="000000"/>
          <w:sz w:val="28"/>
          <w:szCs w:val="28"/>
        </w:rPr>
        <w:br/>
        <w:t>- при наличии пострадавших вызвать скорую медицинскую помощь, а при необходимости - сотрудников МЧС РФ и до их прибытия оказать пострадавшим первую помощь; организовать при необходимости доставку пострадавших в ближайшую медицинскую организацию.</w:t>
      </w:r>
    </w:p>
    <w:p w:rsidR="00011AD6" w:rsidRPr="00011AD6" w:rsidRDefault="00011AD6" w:rsidP="00011A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11AD6">
        <w:rPr>
          <w:color w:val="000000"/>
          <w:sz w:val="28"/>
          <w:szCs w:val="28"/>
        </w:rPr>
        <w:t xml:space="preserve">При выполнении сотрудниками Госавтоинспекции действий, непосредственно связанных с осуществлением надзора за дорожным движением, использование транспортных средств, не относящихся к патрульным автомобилям, не допускается. При контроле за дорожным движением с использованием патрульного автомобиля, имеющего специальную </w:t>
      </w:r>
      <w:proofErr w:type="spellStart"/>
      <w:r w:rsidRPr="00011AD6">
        <w:rPr>
          <w:color w:val="000000"/>
          <w:sz w:val="28"/>
          <w:szCs w:val="28"/>
        </w:rPr>
        <w:t>цветографическую</w:t>
      </w:r>
      <w:proofErr w:type="spellEnd"/>
      <w:r w:rsidRPr="00011AD6">
        <w:rPr>
          <w:color w:val="000000"/>
          <w:sz w:val="28"/>
          <w:szCs w:val="28"/>
        </w:rPr>
        <w:t xml:space="preserve"> схему, его размещение в стационарном положении должно осуществляться таким образом, чтобы он был отчетливо виден участникам дорожного движения и имелась возможность для своевременного пресечения правонарушения. На аварийно-опасных участках дороги, а также в случаях осуществления надзора за дорожным движением с использованием средств фото-, </w:t>
      </w:r>
      <w:proofErr w:type="spellStart"/>
      <w:r w:rsidRPr="00011AD6">
        <w:rPr>
          <w:color w:val="000000"/>
          <w:sz w:val="28"/>
          <w:szCs w:val="28"/>
        </w:rPr>
        <w:t>видеофиксации</w:t>
      </w:r>
      <w:proofErr w:type="spellEnd"/>
      <w:r w:rsidRPr="00011AD6">
        <w:rPr>
          <w:color w:val="000000"/>
          <w:sz w:val="28"/>
          <w:szCs w:val="28"/>
        </w:rPr>
        <w:t xml:space="preserve"> патрульный автомобиль может размещаться в местах с видимостью, ограниченной естественными переломами рельефа местности, поворотами дороги, а также элементами обустройства улично-дорожной сети.</w:t>
      </w:r>
    </w:p>
    <w:p w:rsidR="00011AD6" w:rsidRPr="00011AD6" w:rsidRDefault="00011AD6" w:rsidP="00011A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11AD6">
        <w:rPr>
          <w:color w:val="000000"/>
          <w:sz w:val="28"/>
          <w:szCs w:val="28"/>
        </w:rPr>
        <w:t xml:space="preserve">Действия сотрудников, влекущие умышленное создание помех для распознавания участниками дорожного движения специальной </w:t>
      </w:r>
      <w:proofErr w:type="spellStart"/>
      <w:r w:rsidRPr="00011AD6">
        <w:rPr>
          <w:color w:val="000000"/>
          <w:sz w:val="28"/>
          <w:szCs w:val="28"/>
        </w:rPr>
        <w:t>цветографической</w:t>
      </w:r>
      <w:proofErr w:type="spellEnd"/>
      <w:r w:rsidRPr="00011AD6">
        <w:rPr>
          <w:color w:val="000000"/>
          <w:sz w:val="28"/>
          <w:szCs w:val="28"/>
        </w:rPr>
        <w:t xml:space="preserve"> схемы, стационарных устройств для подачи специальных звуковых и световых сигналов патрульного автомобиля, не допускаются.</w:t>
      </w:r>
    </w:p>
    <w:p w:rsidR="00011AD6" w:rsidRPr="00011AD6" w:rsidRDefault="00011AD6" w:rsidP="00011A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11AD6">
        <w:rPr>
          <w:color w:val="000000"/>
          <w:sz w:val="28"/>
          <w:szCs w:val="28"/>
        </w:rPr>
        <w:t xml:space="preserve">При надзоре за дорожным движением нарядом сотрудников на патрульном автомобиле без специальной </w:t>
      </w:r>
      <w:proofErr w:type="spellStart"/>
      <w:r w:rsidRPr="00011AD6">
        <w:rPr>
          <w:color w:val="000000"/>
          <w:sz w:val="28"/>
          <w:szCs w:val="28"/>
        </w:rPr>
        <w:t>цветографической</w:t>
      </w:r>
      <w:proofErr w:type="spellEnd"/>
      <w:r w:rsidRPr="00011AD6">
        <w:rPr>
          <w:color w:val="000000"/>
          <w:sz w:val="28"/>
          <w:szCs w:val="28"/>
        </w:rPr>
        <w:t xml:space="preserve"> схемы принимаются меры по фиксации нарушений правил дорожного движения, способствующих совершению ДТП, в том числе фактов опасного вождения, выезда в нарушение правил дорожного движения на полосу, предназначенную для встречного движения, превышения установленной скорости движения, нарушений правил проезда пешеходных переходов, правил пользования телефоном водителем транспортного средства. При этом обеспечивается его взаимодействие с </w:t>
      </w:r>
      <w:r w:rsidRPr="00011AD6">
        <w:rPr>
          <w:color w:val="000000"/>
          <w:sz w:val="28"/>
          <w:szCs w:val="28"/>
        </w:rPr>
        <w:lastRenderedPageBreak/>
        <w:t xml:space="preserve">другими нарядами (стационарных, пеших постов, нарядами на патрульных автомобилях со специальной </w:t>
      </w:r>
      <w:proofErr w:type="spellStart"/>
      <w:r w:rsidRPr="00011AD6">
        <w:rPr>
          <w:color w:val="000000"/>
          <w:sz w:val="28"/>
          <w:szCs w:val="28"/>
        </w:rPr>
        <w:t>цветографической</w:t>
      </w:r>
      <w:proofErr w:type="spellEnd"/>
      <w:r w:rsidRPr="00011AD6">
        <w:rPr>
          <w:color w:val="000000"/>
          <w:sz w:val="28"/>
          <w:szCs w:val="28"/>
        </w:rPr>
        <w:t xml:space="preserve"> схемой), которыми в случае необходимости пресечения и оформления административного правонарушения осуществляется остановка транспортного средства.</w:t>
      </w:r>
      <w:r w:rsidRPr="00011AD6">
        <w:rPr>
          <w:color w:val="000000"/>
          <w:sz w:val="28"/>
          <w:szCs w:val="28"/>
        </w:rPr>
        <w:br/>
        <w:t xml:space="preserve">В темное время суток и в условиях ограниченной видимости сотрудник должен иметь светящийся жезл и </w:t>
      </w:r>
      <w:proofErr w:type="spellStart"/>
      <w:r w:rsidRPr="00011AD6">
        <w:rPr>
          <w:color w:val="000000"/>
          <w:sz w:val="28"/>
          <w:szCs w:val="28"/>
        </w:rPr>
        <w:t>световозвращающее</w:t>
      </w:r>
      <w:proofErr w:type="spellEnd"/>
      <w:r w:rsidRPr="00011AD6">
        <w:rPr>
          <w:color w:val="000000"/>
          <w:sz w:val="28"/>
          <w:szCs w:val="28"/>
        </w:rPr>
        <w:t xml:space="preserve"> снаряжение.</w:t>
      </w:r>
    </w:p>
    <w:p w:rsidR="00011AD6" w:rsidRPr="00011AD6" w:rsidRDefault="00011AD6" w:rsidP="00011A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11AD6">
        <w:rPr>
          <w:color w:val="000000"/>
          <w:sz w:val="28"/>
          <w:szCs w:val="28"/>
        </w:rPr>
        <w:t xml:space="preserve">Технические средства для надзора за дорожным движением, относящиеся к измерительным приборам, должны быть сертифицированы в качестве средства измерения, иметь действующее свидетельство о метрологической поверке, и применяться в соответствии с инструкциями и методическими указаниями о порядке применения этих средств. При надзоре за дорожным движением допускается использование специальных технических средств, принадлежащих государственным и муниципальным органам, общественным объединениям и организациям, а также использование иных технических средств фото-, </w:t>
      </w:r>
      <w:proofErr w:type="spellStart"/>
      <w:r w:rsidRPr="00011AD6">
        <w:rPr>
          <w:color w:val="000000"/>
          <w:sz w:val="28"/>
          <w:szCs w:val="28"/>
        </w:rPr>
        <w:t>звуко</w:t>
      </w:r>
      <w:proofErr w:type="spellEnd"/>
      <w:r w:rsidRPr="00011AD6">
        <w:rPr>
          <w:color w:val="000000"/>
          <w:sz w:val="28"/>
          <w:szCs w:val="28"/>
        </w:rPr>
        <w:t>- и видеозаписи.</w:t>
      </w:r>
    </w:p>
    <w:p w:rsidR="00011AD6" w:rsidRPr="00011AD6" w:rsidRDefault="00011AD6" w:rsidP="00011AD6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011AD6">
        <w:rPr>
          <w:color w:val="000000"/>
          <w:sz w:val="28"/>
          <w:szCs w:val="28"/>
        </w:rPr>
        <w:t>При выявлении нарушения правил дорожного движения сотрудник ГИБДД:</w:t>
      </w:r>
      <w:r w:rsidRPr="00011AD6">
        <w:rPr>
          <w:color w:val="000000"/>
          <w:sz w:val="28"/>
          <w:szCs w:val="28"/>
        </w:rPr>
        <w:br/>
        <w:t>- останавливает транспортное средство, пешехода с целью пресечения этого нарушения и осуществления производства по делу об административном правонарушении;</w:t>
      </w:r>
      <w:r w:rsidRPr="00011AD6">
        <w:rPr>
          <w:color w:val="000000"/>
          <w:sz w:val="28"/>
          <w:szCs w:val="28"/>
        </w:rPr>
        <w:br/>
        <w:t>- передает информацию о нарушении другому наряду сотрудников, в дежурную часть или в дежурное отделение (при необходимости пресечения нарушения и невозможности принятия самостоятельных мер к остановке транспортного средства).</w:t>
      </w:r>
    </w:p>
    <w:p w:rsidR="00011AD6" w:rsidRPr="00011AD6" w:rsidRDefault="00011AD6" w:rsidP="00011AD6">
      <w:pPr>
        <w:rPr>
          <w:rFonts w:ascii="Times New Roman" w:hAnsi="Times New Roman" w:cs="Times New Roman"/>
          <w:sz w:val="28"/>
          <w:szCs w:val="28"/>
        </w:rPr>
      </w:pPr>
    </w:p>
    <w:p w:rsidR="00011AD6" w:rsidRPr="00011AD6" w:rsidRDefault="00011AD6" w:rsidP="00011AD6">
      <w:pPr>
        <w:rPr>
          <w:rFonts w:ascii="Times New Roman" w:hAnsi="Times New Roman" w:cs="Times New Roman"/>
          <w:sz w:val="28"/>
          <w:szCs w:val="28"/>
        </w:rPr>
      </w:pPr>
    </w:p>
    <w:p w:rsidR="00011AD6" w:rsidRPr="00011AD6" w:rsidRDefault="00011AD6" w:rsidP="00011AD6">
      <w:pPr>
        <w:rPr>
          <w:rFonts w:ascii="Times New Roman" w:hAnsi="Times New Roman" w:cs="Times New Roman"/>
          <w:sz w:val="28"/>
          <w:szCs w:val="28"/>
        </w:rPr>
      </w:pPr>
    </w:p>
    <w:p w:rsidR="00011AD6" w:rsidRPr="00011AD6" w:rsidRDefault="00011AD6" w:rsidP="00011AD6">
      <w:pPr>
        <w:rPr>
          <w:rFonts w:ascii="Times New Roman" w:hAnsi="Times New Roman" w:cs="Times New Roman"/>
          <w:sz w:val="28"/>
          <w:szCs w:val="28"/>
        </w:rPr>
      </w:pPr>
    </w:p>
    <w:p w:rsidR="00011AD6" w:rsidRPr="00011AD6" w:rsidRDefault="00011AD6" w:rsidP="00011AD6">
      <w:pPr>
        <w:rPr>
          <w:rFonts w:ascii="Times New Roman" w:hAnsi="Times New Roman" w:cs="Times New Roman"/>
          <w:sz w:val="28"/>
          <w:szCs w:val="28"/>
        </w:rPr>
      </w:pPr>
    </w:p>
    <w:p w:rsidR="00011AD6" w:rsidRPr="00011AD6" w:rsidRDefault="00011AD6" w:rsidP="00011AD6">
      <w:pPr>
        <w:rPr>
          <w:rFonts w:ascii="Times New Roman" w:hAnsi="Times New Roman" w:cs="Times New Roman"/>
          <w:sz w:val="28"/>
          <w:szCs w:val="28"/>
        </w:rPr>
      </w:pPr>
    </w:p>
    <w:p w:rsidR="00011AD6" w:rsidRPr="00011AD6" w:rsidRDefault="00011AD6" w:rsidP="00011AD6">
      <w:pPr>
        <w:rPr>
          <w:rFonts w:ascii="Times New Roman" w:hAnsi="Times New Roman" w:cs="Times New Roman"/>
          <w:sz w:val="28"/>
          <w:szCs w:val="28"/>
        </w:rPr>
      </w:pPr>
    </w:p>
    <w:p w:rsidR="00011AD6" w:rsidRPr="00011AD6" w:rsidRDefault="00011AD6" w:rsidP="00011AD6">
      <w:pPr>
        <w:rPr>
          <w:rFonts w:ascii="Times New Roman" w:hAnsi="Times New Roman" w:cs="Times New Roman"/>
          <w:sz w:val="28"/>
          <w:szCs w:val="28"/>
        </w:rPr>
      </w:pPr>
    </w:p>
    <w:p w:rsidR="00011AD6" w:rsidRPr="00011AD6" w:rsidRDefault="00011AD6" w:rsidP="00011AD6">
      <w:pPr>
        <w:rPr>
          <w:rFonts w:ascii="Times New Roman" w:hAnsi="Times New Roman" w:cs="Times New Roman"/>
          <w:sz w:val="28"/>
          <w:szCs w:val="28"/>
        </w:rPr>
      </w:pPr>
    </w:p>
    <w:p w:rsidR="00011AD6" w:rsidRPr="00011AD6" w:rsidRDefault="00011AD6" w:rsidP="00011AD6">
      <w:pPr>
        <w:rPr>
          <w:rFonts w:ascii="Times New Roman" w:hAnsi="Times New Roman" w:cs="Times New Roman"/>
          <w:sz w:val="28"/>
          <w:szCs w:val="28"/>
        </w:rPr>
      </w:pPr>
    </w:p>
    <w:p w:rsidR="00011AD6" w:rsidRPr="00011AD6" w:rsidRDefault="00011AD6" w:rsidP="00011AD6">
      <w:pPr>
        <w:rPr>
          <w:rFonts w:ascii="Times New Roman" w:hAnsi="Times New Roman" w:cs="Times New Roman"/>
          <w:sz w:val="28"/>
          <w:szCs w:val="28"/>
        </w:rPr>
      </w:pPr>
    </w:p>
    <w:p w:rsidR="00011AD6" w:rsidRPr="00011AD6" w:rsidRDefault="00011AD6" w:rsidP="00011AD6">
      <w:pPr>
        <w:rPr>
          <w:rFonts w:ascii="Times New Roman" w:hAnsi="Times New Roman" w:cs="Times New Roman"/>
          <w:sz w:val="28"/>
          <w:szCs w:val="28"/>
        </w:rPr>
      </w:pPr>
    </w:p>
    <w:p w:rsidR="00011AD6" w:rsidRPr="00011AD6" w:rsidRDefault="00011AD6" w:rsidP="00011AD6">
      <w:pPr>
        <w:rPr>
          <w:rFonts w:ascii="Times New Roman" w:hAnsi="Times New Roman" w:cs="Times New Roman"/>
          <w:sz w:val="28"/>
          <w:szCs w:val="28"/>
        </w:rPr>
      </w:pPr>
    </w:p>
    <w:p w:rsidR="00011AD6" w:rsidRPr="00011AD6" w:rsidRDefault="00011AD6" w:rsidP="00011AD6">
      <w:pPr>
        <w:rPr>
          <w:rFonts w:ascii="Times New Roman" w:hAnsi="Times New Roman" w:cs="Times New Roman"/>
          <w:sz w:val="28"/>
          <w:szCs w:val="28"/>
        </w:rPr>
      </w:pPr>
    </w:p>
    <w:p w:rsidR="00011AD6" w:rsidRPr="00011AD6" w:rsidRDefault="00011AD6" w:rsidP="00011AD6">
      <w:pPr>
        <w:rPr>
          <w:rFonts w:ascii="Times New Roman" w:hAnsi="Times New Roman" w:cs="Times New Roman"/>
          <w:sz w:val="28"/>
          <w:szCs w:val="28"/>
        </w:rPr>
      </w:pPr>
    </w:p>
    <w:p w:rsidR="002168DE" w:rsidRPr="00011AD6" w:rsidRDefault="00011AD6">
      <w:pPr>
        <w:rPr>
          <w:rFonts w:ascii="Times New Roman" w:hAnsi="Times New Roman" w:cs="Times New Roman"/>
          <w:sz w:val="28"/>
          <w:szCs w:val="28"/>
        </w:rPr>
      </w:pPr>
    </w:p>
    <w:sectPr w:rsidR="002168DE" w:rsidRPr="0001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57"/>
    <w:rsid w:val="00011AD6"/>
    <w:rsid w:val="00384B06"/>
    <w:rsid w:val="00785C6B"/>
    <w:rsid w:val="00D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9DF01-778B-41E1-A55C-747C9577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D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5348</Characters>
  <Application>Microsoft Office Word</Application>
  <DocSecurity>0</DocSecurity>
  <Lines>44</Lines>
  <Paragraphs>12</Paragraphs>
  <ScaleCrop>false</ScaleCrop>
  <Company>HP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2019-12-17T22:18:00Z</dcterms:created>
  <dcterms:modified xsi:type="dcterms:W3CDTF">2019-12-17T22:19:00Z</dcterms:modified>
</cp:coreProperties>
</file>