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B8" w:rsidRDefault="008256B8" w:rsidP="008256B8">
      <w:pPr>
        <w:tabs>
          <w:tab w:val="left" w:pos="1589"/>
        </w:tabs>
      </w:pPr>
      <w:r>
        <w:t>Утверждаю</w:t>
      </w:r>
      <w:r>
        <w:tab/>
      </w:r>
    </w:p>
    <w:p w:rsidR="008256B8" w:rsidRDefault="008256B8" w:rsidP="008256B8">
      <w:r>
        <w:t>Кировский городской прокурор</w:t>
      </w:r>
    </w:p>
    <w:p w:rsidR="008256B8" w:rsidRDefault="008256B8" w:rsidP="008256B8">
      <w:r>
        <w:t>______Крушинский И.Б</w:t>
      </w:r>
    </w:p>
    <w:p w:rsidR="008256B8" w:rsidRDefault="008256B8" w:rsidP="008256B8"/>
    <w:p w:rsidR="00F40570" w:rsidRDefault="00F40570"/>
    <w:p w:rsidR="008256B8" w:rsidRDefault="008256B8"/>
    <w:p w:rsidR="008256B8" w:rsidRPr="008256B8" w:rsidRDefault="008256B8" w:rsidP="008256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256B8">
        <w:rPr>
          <w:rStyle w:val="a4"/>
          <w:color w:val="000000"/>
          <w:sz w:val="28"/>
          <w:szCs w:val="28"/>
        </w:rPr>
        <w:t>Новые обязанности работодателей в сфере воинского учета</w:t>
      </w:r>
    </w:p>
    <w:p w:rsidR="008256B8" w:rsidRPr="008256B8" w:rsidRDefault="008256B8" w:rsidP="008256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256B8">
        <w:rPr>
          <w:color w:val="000000"/>
          <w:sz w:val="28"/>
          <w:szCs w:val="28"/>
        </w:rPr>
        <w:t xml:space="preserve">Федеральным законом от 6 февраля 2019 № 8-ФЗ внесены изменения в Федеральный закон от 28 марта 1998 г. № 53-ФЗ "О воинской обязанности и военной службе". Редакции подверглась ч. 1 ст. 4 Закона № 53-ФЗ, </w:t>
      </w:r>
      <w:proofErr w:type="gramStart"/>
      <w:r w:rsidRPr="008256B8">
        <w:rPr>
          <w:color w:val="000000"/>
          <w:sz w:val="28"/>
          <w:szCs w:val="28"/>
        </w:rPr>
        <w:t>устанавливающая</w:t>
      </w:r>
      <w:proofErr w:type="gramEnd"/>
      <w:r w:rsidRPr="008256B8">
        <w:rPr>
          <w:color w:val="000000"/>
          <w:sz w:val="28"/>
          <w:szCs w:val="28"/>
        </w:rPr>
        <w:t xml:space="preserve"> обязанности руководителей, других ответственных за военно-учетную работу должностных лиц (работников) организаций.</w:t>
      </w:r>
    </w:p>
    <w:p w:rsidR="008256B8" w:rsidRPr="008256B8" w:rsidRDefault="008256B8" w:rsidP="008256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256B8">
        <w:rPr>
          <w:color w:val="000000"/>
          <w:sz w:val="28"/>
          <w:szCs w:val="28"/>
        </w:rPr>
        <w:t>Так, лица, отв</w:t>
      </w:r>
      <w:bookmarkStart w:id="0" w:name="_GoBack"/>
      <w:bookmarkEnd w:id="0"/>
      <w:r w:rsidRPr="008256B8">
        <w:rPr>
          <w:color w:val="000000"/>
          <w:sz w:val="28"/>
          <w:szCs w:val="28"/>
        </w:rPr>
        <w:t>етственные за воинский учет в организации, должны направлять в двухнедельный срок в военные комиссариаты сведения о случаях выявления граждан, не состоящих на воинском учете, но обязанных состоять на воинском учете. Таким образом, закон предполагает подачу работодателем указанных сведений по факту их выявления.</w:t>
      </w:r>
    </w:p>
    <w:p w:rsidR="008256B8" w:rsidRPr="008256B8" w:rsidRDefault="008256B8" w:rsidP="008256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256B8">
        <w:rPr>
          <w:color w:val="000000"/>
          <w:sz w:val="28"/>
          <w:szCs w:val="28"/>
        </w:rPr>
        <w:t>Далее, в законе теперь прописана обязанность лиц, ответственных за воинский учет в организациях, 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учет.</w:t>
      </w:r>
    </w:p>
    <w:p w:rsidR="008256B8" w:rsidRPr="008256B8" w:rsidRDefault="008256B8" w:rsidP="008256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256B8">
        <w:rPr>
          <w:color w:val="000000"/>
          <w:sz w:val="28"/>
          <w:szCs w:val="28"/>
        </w:rPr>
        <w:t>Таким образом, при выявлении граждан, не состоящих на воинском учете, работодатели должны сами письменно напомнить им о необходимости явиться в военкомат. Отметим, однако, что ответственности за неисполнение данной обязанности пока не предусмотрено.</w:t>
      </w:r>
    </w:p>
    <w:p w:rsidR="008256B8" w:rsidRPr="008256B8" w:rsidRDefault="008256B8" w:rsidP="008256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8256B8">
        <w:rPr>
          <w:color w:val="000000"/>
          <w:sz w:val="28"/>
          <w:szCs w:val="28"/>
        </w:rPr>
        <w:t>Федеральный закон вступает в силу с 17 февраля 2019 года</w:t>
      </w:r>
    </w:p>
    <w:p w:rsidR="008256B8" w:rsidRDefault="008256B8"/>
    <w:sectPr w:rsidR="0082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5"/>
    <w:rsid w:val="008256B8"/>
    <w:rsid w:val="00A815A5"/>
    <w:rsid w:val="00F4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6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2019-05-15T09:04:00Z</dcterms:created>
  <dcterms:modified xsi:type="dcterms:W3CDTF">2019-05-15T09:05:00Z</dcterms:modified>
</cp:coreProperties>
</file>