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D8" w:rsidRPr="004F5629" w:rsidRDefault="00A147D8" w:rsidP="00A147D8">
      <w:pPr>
        <w:pStyle w:val="a3"/>
      </w:pPr>
      <w:r w:rsidRPr="004F5629">
        <w:t xml:space="preserve">ОСНОВНЫЕ НАПРАВЛЕНИЯ </w:t>
      </w:r>
    </w:p>
    <w:p w:rsidR="00A147D8" w:rsidRDefault="00A147D8" w:rsidP="00A147D8">
      <w:pPr>
        <w:pStyle w:val="a3"/>
        <w:rPr>
          <w:bCs w:val="0"/>
        </w:rPr>
      </w:pPr>
      <w:r w:rsidRPr="004F5629">
        <w:rPr>
          <w:bCs w:val="0"/>
        </w:rPr>
        <w:t xml:space="preserve">Налоговой политики </w:t>
      </w:r>
      <w:r w:rsidR="00146ACB">
        <w:rPr>
          <w:bCs w:val="0"/>
        </w:rPr>
        <w:t>муниципального образования</w:t>
      </w:r>
      <w:r>
        <w:rPr>
          <w:bCs w:val="0"/>
        </w:rPr>
        <w:t xml:space="preserve"> Суховское сельское поселение </w:t>
      </w:r>
      <w:r w:rsidRPr="004F5629">
        <w:rPr>
          <w:bCs w:val="0"/>
        </w:rPr>
        <w:t>Кировского муниципального района Ленинградской области на 201</w:t>
      </w:r>
      <w:r w:rsidR="00A449EC">
        <w:rPr>
          <w:bCs w:val="0"/>
        </w:rPr>
        <w:t>8</w:t>
      </w:r>
      <w:r w:rsidRPr="004F5629">
        <w:rPr>
          <w:bCs w:val="0"/>
        </w:rPr>
        <w:t xml:space="preserve"> год </w:t>
      </w:r>
    </w:p>
    <w:p w:rsidR="00A147D8" w:rsidRPr="004F5629" w:rsidRDefault="00A147D8" w:rsidP="00A147D8">
      <w:pPr>
        <w:pStyle w:val="a3"/>
        <w:rPr>
          <w:bCs w:val="0"/>
        </w:rPr>
      </w:pPr>
      <w:r w:rsidRPr="004F5629">
        <w:rPr>
          <w:bCs w:val="0"/>
        </w:rPr>
        <w:t>и плановый период 201</w:t>
      </w:r>
      <w:r w:rsidR="00A449EC">
        <w:rPr>
          <w:bCs w:val="0"/>
        </w:rPr>
        <w:t>9</w:t>
      </w:r>
      <w:r w:rsidRPr="004F5629">
        <w:rPr>
          <w:bCs w:val="0"/>
        </w:rPr>
        <w:t xml:space="preserve"> и 20</w:t>
      </w:r>
      <w:r w:rsidR="00A449EC">
        <w:rPr>
          <w:bCs w:val="0"/>
        </w:rPr>
        <w:t>20</w:t>
      </w:r>
      <w:r w:rsidRPr="004F5629">
        <w:rPr>
          <w:bCs w:val="0"/>
        </w:rPr>
        <w:t xml:space="preserve"> годов</w:t>
      </w:r>
    </w:p>
    <w:p w:rsidR="00A147D8" w:rsidRDefault="00A147D8" w:rsidP="00A147D8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jc w:val="both"/>
        <w:rPr>
          <w:sz w:val="28"/>
          <w:szCs w:val="28"/>
        </w:rPr>
      </w:pPr>
    </w:p>
    <w:p w:rsidR="00A147D8" w:rsidRPr="00A147D8" w:rsidRDefault="00A147D8" w:rsidP="00A147D8">
      <w:pPr>
        <w:shd w:val="clear" w:color="auto" w:fill="FFFFFF"/>
        <w:tabs>
          <w:tab w:val="left" w:pos="3086"/>
          <w:tab w:val="left" w:pos="5290"/>
          <w:tab w:val="left" w:pos="7210"/>
        </w:tabs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</w:t>
      </w:r>
      <w:r w:rsidR="00146ACB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A147D8">
        <w:rPr>
          <w:rFonts w:ascii="Times New Roman" w:hAnsi="Times New Roman" w:cs="Times New Roman"/>
          <w:bCs/>
        </w:rPr>
        <w:t>Суховское сельское поселение Кировского муниципального района Ленинградской области</w:t>
      </w:r>
      <w:r w:rsidRPr="00A147D8">
        <w:rPr>
          <w:rFonts w:ascii="Times New Roman" w:hAnsi="Times New Roman" w:cs="Times New Roman"/>
          <w:sz w:val="24"/>
          <w:szCs w:val="24"/>
        </w:rPr>
        <w:t xml:space="preserve"> на </w:t>
      </w:r>
      <w:r w:rsidRPr="00A147D8">
        <w:rPr>
          <w:rFonts w:ascii="Times New Roman" w:hAnsi="Times New Roman" w:cs="Times New Roman"/>
          <w:sz w:val="24"/>
          <w:szCs w:val="24"/>
        </w:rPr>
        <w:br/>
        <w:t>201</w:t>
      </w:r>
      <w:r w:rsidR="00A449EC">
        <w:rPr>
          <w:rFonts w:ascii="Times New Roman" w:hAnsi="Times New Roman" w:cs="Times New Roman"/>
          <w:sz w:val="24"/>
          <w:szCs w:val="24"/>
        </w:rPr>
        <w:t>8</w:t>
      </w:r>
      <w:r w:rsidRPr="00A147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449EC">
        <w:rPr>
          <w:rFonts w:ascii="Times New Roman" w:hAnsi="Times New Roman" w:cs="Times New Roman"/>
          <w:sz w:val="24"/>
          <w:szCs w:val="24"/>
        </w:rPr>
        <w:t>9</w:t>
      </w:r>
      <w:r w:rsidRPr="00A147D8">
        <w:rPr>
          <w:rFonts w:ascii="Times New Roman" w:hAnsi="Times New Roman" w:cs="Times New Roman"/>
          <w:sz w:val="24"/>
          <w:szCs w:val="24"/>
        </w:rPr>
        <w:t xml:space="preserve"> и 20</w:t>
      </w:r>
      <w:r w:rsidR="00A449EC">
        <w:rPr>
          <w:rFonts w:ascii="Times New Roman" w:hAnsi="Times New Roman" w:cs="Times New Roman"/>
          <w:sz w:val="24"/>
          <w:szCs w:val="24"/>
        </w:rPr>
        <w:t>20</w:t>
      </w:r>
      <w:r w:rsidRPr="00A147D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(далее – Основные направления налоговой политики) разработаны</w:t>
      </w:r>
      <w:r w:rsidRPr="00A147D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5" w:history="1">
        <w:r w:rsidRPr="00A147D8">
          <w:rPr>
            <w:rFonts w:ascii="Times New Roman" w:hAnsi="Times New Roman" w:cs="Times New Roman"/>
            <w:sz w:val="24"/>
            <w:szCs w:val="24"/>
          </w:rPr>
          <w:t>статьей 184.2</w:t>
        </w:r>
      </w:hyperlink>
      <w:r w:rsidRPr="00A147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D8">
        <w:rPr>
          <w:rFonts w:ascii="Times New Roman" w:hAnsi="Times New Roman" w:cs="Times New Roman"/>
          <w:sz w:val="24"/>
          <w:szCs w:val="24"/>
        </w:rPr>
        <w:t xml:space="preserve"> 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исходя из приоритетов определенных документами: </w:t>
      </w:r>
    </w:p>
    <w:p w:rsidR="00A147D8" w:rsidRPr="00A147D8" w:rsidRDefault="00A147D8" w:rsidP="003F0C83">
      <w:pPr>
        <w:shd w:val="clear" w:color="auto" w:fill="FFFFFF"/>
        <w:tabs>
          <w:tab w:val="left" w:pos="3086"/>
          <w:tab w:val="left" w:pos="5290"/>
          <w:tab w:val="left" w:pos="721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Федерального уровня: </w:t>
      </w:r>
    </w:p>
    <w:p w:rsidR="00A147D8" w:rsidRPr="00A147D8" w:rsidRDefault="00A147D8" w:rsidP="003F0C83">
      <w:pPr>
        <w:shd w:val="clear" w:color="auto" w:fill="FFFFFF"/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Основными направлениями налоговой политики Российской Федерации на 201</w:t>
      </w:r>
      <w:r w:rsidR="00A449EC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 и на плановый период 201</w:t>
      </w:r>
      <w:r w:rsidR="00A449EC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20</w:t>
      </w:r>
      <w:r w:rsidR="00A449EC">
        <w:rPr>
          <w:rFonts w:ascii="Times New Roman" w:hAnsi="Times New Roman" w:cs="Times New Roman"/>
          <w:color w:val="000000"/>
          <w:spacing w:val="2"/>
          <w:sz w:val="24"/>
          <w:szCs w:val="24"/>
        </w:rPr>
        <w:t>20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годов;</w:t>
      </w:r>
    </w:p>
    <w:p w:rsidR="00A147D8" w:rsidRPr="00A147D8" w:rsidRDefault="00A147D8" w:rsidP="003F0C83">
      <w:pPr>
        <w:shd w:val="clear" w:color="auto" w:fill="FFFFFF"/>
        <w:tabs>
          <w:tab w:val="left" w:pos="993"/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майскими Указами Президента Российской Федерации с №596-№606.</w:t>
      </w:r>
    </w:p>
    <w:p w:rsidR="00A147D8" w:rsidRPr="00A147D8" w:rsidRDefault="00A147D8" w:rsidP="003F0C83">
      <w:pPr>
        <w:shd w:val="clear" w:color="auto" w:fill="FFFFFF"/>
        <w:tabs>
          <w:tab w:val="left" w:pos="993"/>
          <w:tab w:val="left" w:pos="3086"/>
          <w:tab w:val="left" w:pos="529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Регионального уровня:</w:t>
      </w:r>
    </w:p>
    <w:p w:rsidR="00A147D8" w:rsidRPr="00A147D8" w:rsidRDefault="00A147D8" w:rsidP="003F0C83">
      <w:pPr>
        <w:shd w:val="clear" w:color="auto" w:fill="FFFFFF"/>
        <w:tabs>
          <w:tab w:val="left" w:pos="993"/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Стратегией </w:t>
      </w:r>
      <w:r w:rsidR="00F9338C" w:rsidRPr="00F9338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социально-экономического развития Ленинградской области до 2030 года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утвержденной </w:t>
      </w:r>
      <w:r w:rsidR="00F9338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областным законом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</w:t>
      </w:r>
      <w:r w:rsidR="00F9338C">
        <w:rPr>
          <w:rFonts w:ascii="Times New Roman" w:hAnsi="Times New Roman" w:cs="Times New Roman"/>
          <w:color w:val="000000"/>
          <w:spacing w:val="2"/>
          <w:sz w:val="24"/>
          <w:szCs w:val="24"/>
        </w:rPr>
        <w:t>08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.0</w:t>
      </w:r>
      <w:r w:rsidR="00F9338C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.201</w:t>
      </w:r>
      <w:r w:rsidR="00F9338C">
        <w:rPr>
          <w:rFonts w:ascii="Times New Roman" w:hAnsi="Times New Roman" w:cs="Times New Roman"/>
          <w:color w:val="000000"/>
          <w:spacing w:val="2"/>
          <w:sz w:val="24"/>
          <w:szCs w:val="24"/>
        </w:rPr>
        <w:t>6г.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</w:t>
      </w:r>
      <w:r w:rsidR="00F9338C">
        <w:rPr>
          <w:rFonts w:ascii="Times New Roman" w:hAnsi="Times New Roman" w:cs="Times New Roman"/>
          <w:color w:val="000000"/>
          <w:spacing w:val="2"/>
          <w:sz w:val="24"/>
          <w:szCs w:val="24"/>
        </w:rPr>
        <w:t>76-</w:t>
      </w:r>
      <w:r w:rsidR="009679B5">
        <w:rPr>
          <w:rFonts w:ascii="Times New Roman" w:hAnsi="Times New Roman" w:cs="Times New Roman"/>
          <w:color w:val="000000"/>
          <w:spacing w:val="2"/>
          <w:sz w:val="24"/>
          <w:szCs w:val="24"/>
        </w:rPr>
        <w:t>оз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147D8" w:rsidRPr="00A147D8" w:rsidRDefault="00A147D8" w:rsidP="003F0C83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уровня:</w:t>
      </w:r>
    </w:p>
    <w:p w:rsidR="00A147D8" w:rsidRPr="00A147D8" w:rsidRDefault="00687D55" w:rsidP="003F0C83">
      <w:pPr>
        <w:shd w:val="clear" w:color="auto" w:fill="FFFFFF"/>
        <w:spacing w:after="120" w:line="240" w:lineRule="auto"/>
        <w:ind w:left="14" w:right="5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7D8" w:rsidRPr="00A147D8">
        <w:rPr>
          <w:rFonts w:ascii="Times New Roman" w:hAnsi="Times New Roman" w:cs="Times New Roman"/>
          <w:sz w:val="24"/>
          <w:szCs w:val="24"/>
        </w:rPr>
        <w:t>Положени</w:t>
      </w:r>
      <w:r w:rsidR="00554F82">
        <w:rPr>
          <w:rFonts w:ascii="Times New Roman" w:hAnsi="Times New Roman" w:cs="Times New Roman"/>
          <w:sz w:val="24"/>
          <w:szCs w:val="24"/>
        </w:rPr>
        <w:t>ем</w:t>
      </w:r>
      <w:r w:rsidR="00A147D8" w:rsidRPr="00A147D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554F82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  <w:r w:rsidR="00A147D8" w:rsidRPr="00A147D8">
        <w:rPr>
          <w:rFonts w:ascii="Times New Roman" w:hAnsi="Times New Roman" w:cs="Times New Roman"/>
          <w:sz w:val="24"/>
          <w:szCs w:val="24"/>
        </w:rPr>
        <w:t xml:space="preserve">, утверждённого Решением Совета депутатов </w:t>
      </w:r>
      <w:r w:rsidR="00554F82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</w:t>
      </w:r>
      <w:r w:rsidR="00A147D8" w:rsidRPr="00A147D8">
        <w:rPr>
          <w:rFonts w:ascii="Times New Roman" w:hAnsi="Times New Roman" w:cs="Times New Roman"/>
          <w:sz w:val="24"/>
          <w:szCs w:val="24"/>
        </w:rPr>
        <w:t xml:space="preserve">от </w:t>
      </w:r>
      <w:r w:rsidR="00554F82">
        <w:rPr>
          <w:rFonts w:ascii="Times New Roman" w:hAnsi="Times New Roman" w:cs="Times New Roman"/>
          <w:sz w:val="24"/>
          <w:szCs w:val="24"/>
        </w:rPr>
        <w:t>12</w:t>
      </w:r>
      <w:r w:rsidR="00A147D8" w:rsidRPr="00A147D8">
        <w:rPr>
          <w:rFonts w:ascii="Times New Roman" w:hAnsi="Times New Roman" w:cs="Times New Roman"/>
          <w:sz w:val="24"/>
          <w:szCs w:val="24"/>
        </w:rPr>
        <w:t>.0</w:t>
      </w:r>
      <w:r w:rsidR="00554F82">
        <w:rPr>
          <w:rFonts w:ascii="Times New Roman" w:hAnsi="Times New Roman" w:cs="Times New Roman"/>
          <w:sz w:val="24"/>
          <w:szCs w:val="24"/>
        </w:rPr>
        <w:t>3</w:t>
      </w:r>
      <w:r w:rsidR="00A147D8" w:rsidRPr="00A147D8">
        <w:rPr>
          <w:rFonts w:ascii="Times New Roman" w:hAnsi="Times New Roman" w:cs="Times New Roman"/>
          <w:sz w:val="24"/>
          <w:szCs w:val="24"/>
        </w:rPr>
        <w:t>.20</w:t>
      </w:r>
      <w:r w:rsidR="00554F82">
        <w:rPr>
          <w:rFonts w:ascii="Times New Roman" w:hAnsi="Times New Roman" w:cs="Times New Roman"/>
          <w:sz w:val="24"/>
          <w:szCs w:val="24"/>
        </w:rPr>
        <w:t>1</w:t>
      </w:r>
      <w:r w:rsidR="00A147D8" w:rsidRPr="00A147D8">
        <w:rPr>
          <w:rFonts w:ascii="Times New Roman" w:hAnsi="Times New Roman" w:cs="Times New Roman"/>
          <w:sz w:val="24"/>
          <w:szCs w:val="24"/>
        </w:rPr>
        <w:t>5г. №</w:t>
      </w:r>
      <w:r w:rsidR="00554F82">
        <w:rPr>
          <w:rFonts w:ascii="Times New Roman" w:hAnsi="Times New Roman" w:cs="Times New Roman"/>
          <w:sz w:val="24"/>
          <w:szCs w:val="24"/>
        </w:rPr>
        <w:t>28</w:t>
      </w:r>
      <w:r w:rsidR="00A147D8" w:rsidRPr="00A147D8">
        <w:rPr>
          <w:rFonts w:ascii="Times New Roman" w:hAnsi="Times New Roman" w:cs="Times New Roman"/>
          <w:sz w:val="24"/>
          <w:szCs w:val="24"/>
        </w:rPr>
        <w:t>.</w:t>
      </w:r>
    </w:p>
    <w:p w:rsidR="00A147D8" w:rsidRPr="00A147D8" w:rsidRDefault="00A147D8" w:rsidP="003F0C83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687D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54F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Проектом 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Стратеги</w:t>
      </w:r>
      <w:r w:rsidR="00554F8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социально-экономического развития </w:t>
      </w:r>
      <w:r w:rsidR="00554F82">
        <w:rPr>
          <w:rFonts w:ascii="Times New Roman" w:hAnsi="Times New Roman" w:cs="Times New Roman"/>
          <w:color w:val="000000"/>
          <w:spacing w:val="2"/>
          <w:sz w:val="24"/>
          <w:szCs w:val="24"/>
        </w:rPr>
        <w:t>МО Суховского сельского поселения Кировского муниципального района Ленинградской области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 период до 20</w:t>
      </w:r>
      <w:r w:rsidRPr="00274B42">
        <w:rPr>
          <w:rFonts w:ascii="Times New Roman" w:hAnsi="Times New Roman" w:cs="Times New Roman"/>
          <w:color w:val="000000"/>
          <w:spacing w:val="2"/>
          <w:sz w:val="24"/>
          <w:szCs w:val="24"/>
        </w:rPr>
        <w:t>25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</w:t>
      </w:r>
      <w:r w:rsidR="00554F8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147D8" w:rsidRPr="00A147D8" w:rsidRDefault="00A147D8" w:rsidP="003F0C8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>Основными целями и задачами налоговой политики на 201</w:t>
      </w:r>
      <w:r w:rsidR="00A449EC">
        <w:rPr>
          <w:rFonts w:ascii="Times New Roman" w:hAnsi="Times New Roman" w:cs="Times New Roman"/>
          <w:sz w:val="24"/>
          <w:szCs w:val="24"/>
        </w:rPr>
        <w:t>8</w:t>
      </w:r>
      <w:r w:rsidRPr="00A147D8">
        <w:rPr>
          <w:rFonts w:ascii="Times New Roman" w:hAnsi="Times New Roman" w:cs="Times New Roman"/>
          <w:sz w:val="24"/>
          <w:szCs w:val="24"/>
        </w:rPr>
        <w:t>-20</w:t>
      </w:r>
      <w:r w:rsidR="00A449EC">
        <w:rPr>
          <w:rFonts w:ascii="Times New Roman" w:hAnsi="Times New Roman" w:cs="Times New Roman"/>
          <w:sz w:val="24"/>
          <w:szCs w:val="24"/>
        </w:rPr>
        <w:t>20</w:t>
      </w:r>
      <w:r w:rsidRPr="00A147D8">
        <w:rPr>
          <w:rFonts w:ascii="Times New Roman" w:hAnsi="Times New Roman" w:cs="Times New Roman"/>
          <w:sz w:val="24"/>
          <w:szCs w:val="24"/>
        </w:rPr>
        <w:t xml:space="preserve"> годы являются:</w:t>
      </w:r>
    </w:p>
    <w:p w:rsidR="00A147D8" w:rsidRPr="00A147D8" w:rsidRDefault="00A147D8" w:rsidP="003F0C8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 xml:space="preserve">обеспечение финансовой устойчивости </w:t>
      </w:r>
      <w:r w:rsidR="00687D55">
        <w:rPr>
          <w:rFonts w:ascii="Times New Roman" w:hAnsi="Times New Roman" w:cs="Times New Roman"/>
          <w:sz w:val="24"/>
          <w:szCs w:val="24"/>
        </w:rPr>
        <w:t>мест</w:t>
      </w:r>
      <w:r w:rsidRPr="00A147D8">
        <w:rPr>
          <w:rFonts w:ascii="Times New Roman" w:hAnsi="Times New Roman" w:cs="Times New Roman"/>
          <w:sz w:val="24"/>
          <w:szCs w:val="24"/>
        </w:rPr>
        <w:t>ного бюджета муниципальн</w:t>
      </w:r>
      <w:r w:rsidR="00687D55">
        <w:rPr>
          <w:rFonts w:ascii="Times New Roman" w:hAnsi="Times New Roman" w:cs="Times New Roman"/>
          <w:sz w:val="24"/>
          <w:szCs w:val="24"/>
        </w:rPr>
        <w:t>ого</w:t>
      </w:r>
      <w:r w:rsidRPr="00A147D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87D55">
        <w:rPr>
          <w:rFonts w:ascii="Times New Roman" w:hAnsi="Times New Roman" w:cs="Times New Roman"/>
          <w:sz w:val="24"/>
          <w:szCs w:val="24"/>
        </w:rPr>
        <w:t>я Суховское сельское поселение</w:t>
      </w:r>
      <w:r w:rsidRPr="00A147D8">
        <w:rPr>
          <w:rFonts w:ascii="Times New Roman" w:hAnsi="Times New Roman" w:cs="Times New Roman"/>
          <w:sz w:val="24"/>
          <w:szCs w:val="24"/>
        </w:rPr>
        <w:t>;</w:t>
      </w:r>
    </w:p>
    <w:p w:rsidR="00A147D8" w:rsidRPr="00A147D8" w:rsidRDefault="00A147D8" w:rsidP="003F0C8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39">
        <w:rPr>
          <w:rFonts w:ascii="Times New Roman" w:hAnsi="Times New Roman" w:cs="Times New Roman"/>
          <w:sz w:val="24"/>
          <w:szCs w:val="24"/>
        </w:rPr>
        <w:t xml:space="preserve">реализация приоритетных направлений социально-экономического развития </w:t>
      </w:r>
      <w:r w:rsidR="00687D55" w:rsidRPr="007F6539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  <w:r w:rsidRPr="007F6539">
        <w:rPr>
          <w:rFonts w:ascii="Times New Roman" w:hAnsi="Times New Roman" w:cs="Times New Roman"/>
          <w:sz w:val="24"/>
          <w:szCs w:val="24"/>
        </w:rPr>
        <w:t>;</w:t>
      </w:r>
    </w:p>
    <w:p w:rsidR="00A147D8" w:rsidRDefault="00A147D8" w:rsidP="003F0C8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7D8">
        <w:rPr>
          <w:rFonts w:ascii="Times New Roman" w:hAnsi="Times New Roman" w:cs="Times New Roman"/>
          <w:sz w:val="24"/>
          <w:szCs w:val="24"/>
        </w:rPr>
        <w:t xml:space="preserve">обеспечение условий для формирования и исполнения </w:t>
      </w:r>
      <w:r w:rsidR="00687D55">
        <w:rPr>
          <w:rFonts w:ascii="Times New Roman" w:hAnsi="Times New Roman" w:cs="Times New Roman"/>
          <w:sz w:val="24"/>
          <w:szCs w:val="24"/>
        </w:rPr>
        <w:t>мест</w:t>
      </w:r>
      <w:r w:rsidRPr="00A147D8">
        <w:rPr>
          <w:rFonts w:ascii="Times New Roman" w:hAnsi="Times New Roman" w:cs="Times New Roman"/>
          <w:sz w:val="24"/>
          <w:szCs w:val="24"/>
        </w:rPr>
        <w:t>ного бюджета на 201</w:t>
      </w:r>
      <w:r w:rsidR="007F6539">
        <w:rPr>
          <w:rFonts w:ascii="Times New Roman" w:hAnsi="Times New Roman" w:cs="Times New Roman"/>
          <w:sz w:val="24"/>
          <w:szCs w:val="24"/>
        </w:rPr>
        <w:t>8</w:t>
      </w:r>
      <w:r w:rsidR="00687D55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7F6539">
        <w:rPr>
          <w:rFonts w:ascii="Times New Roman" w:hAnsi="Times New Roman" w:cs="Times New Roman"/>
          <w:sz w:val="24"/>
          <w:szCs w:val="24"/>
        </w:rPr>
        <w:t>9</w:t>
      </w:r>
      <w:r w:rsidRPr="00A147D8">
        <w:rPr>
          <w:rFonts w:ascii="Times New Roman" w:hAnsi="Times New Roman" w:cs="Times New Roman"/>
          <w:sz w:val="24"/>
          <w:szCs w:val="24"/>
        </w:rPr>
        <w:t>- 20</w:t>
      </w:r>
      <w:r w:rsidR="007F6539">
        <w:rPr>
          <w:rFonts w:ascii="Times New Roman" w:hAnsi="Times New Roman" w:cs="Times New Roman"/>
          <w:sz w:val="24"/>
          <w:szCs w:val="24"/>
        </w:rPr>
        <w:t>20</w:t>
      </w:r>
      <w:r w:rsidRPr="00A147D8">
        <w:rPr>
          <w:rFonts w:ascii="Times New Roman" w:hAnsi="Times New Roman" w:cs="Times New Roman"/>
          <w:sz w:val="24"/>
          <w:szCs w:val="24"/>
        </w:rPr>
        <w:t xml:space="preserve"> годы в программном формате.</w:t>
      </w:r>
    </w:p>
    <w:p w:rsidR="000A4481" w:rsidRPr="000A4481" w:rsidRDefault="000A4481" w:rsidP="003F0C8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481">
        <w:rPr>
          <w:rFonts w:ascii="Times New Roman" w:hAnsi="Times New Roman" w:cs="Times New Roman"/>
          <w:sz w:val="24"/>
          <w:szCs w:val="24"/>
        </w:rPr>
        <w:t xml:space="preserve">сбалансированность бюджета поселения за счет соответствия объема текущих расходов объему налоговых и неналоговых поступлений в  </w:t>
      </w:r>
      <w:r w:rsidR="00565944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0A4481">
        <w:rPr>
          <w:rFonts w:ascii="Times New Roman" w:hAnsi="Times New Roman" w:cs="Times New Roman"/>
          <w:sz w:val="24"/>
          <w:szCs w:val="24"/>
        </w:rPr>
        <w:t>бюджет;</w:t>
      </w:r>
    </w:p>
    <w:p w:rsidR="000A4481" w:rsidRPr="000A4481" w:rsidRDefault="000A4481" w:rsidP="003F0C83">
      <w:pPr>
        <w:tabs>
          <w:tab w:val="left" w:pos="0"/>
        </w:tabs>
        <w:suppressAutoHyphens/>
        <w:spacing w:after="120" w:line="240" w:lineRule="auto"/>
        <w:ind w:left="-30"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0A4481">
        <w:rPr>
          <w:rFonts w:ascii="Times New Roman" w:hAnsi="Times New Roman" w:cs="Times New Roman"/>
          <w:sz w:val="24"/>
          <w:szCs w:val="24"/>
        </w:rPr>
        <w:t xml:space="preserve">безусловное </w:t>
      </w:r>
      <w:r w:rsidR="00274B4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0A4481">
        <w:rPr>
          <w:rFonts w:ascii="Times New Roman" w:hAnsi="Times New Roman" w:cs="Times New Roman"/>
          <w:sz w:val="24"/>
          <w:szCs w:val="24"/>
        </w:rPr>
        <w:t>выполнени</w:t>
      </w:r>
      <w:r w:rsidR="00274B42">
        <w:rPr>
          <w:rFonts w:ascii="Times New Roman" w:hAnsi="Times New Roman" w:cs="Times New Roman"/>
          <w:sz w:val="24"/>
          <w:szCs w:val="24"/>
        </w:rPr>
        <w:t>я</w:t>
      </w:r>
      <w:r w:rsidRPr="000A4481">
        <w:rPr>
          <w:rFonts w:ascii="Times New Roman" w:hAnsi="Times New Roman" w:cs="Times New Roman"/>
          <w:sz w:val="24"/>
          <w:szCs w:val="24"/>
        </w:rPr>
        <w:t xml:space="preserve"> указов Президента Российской Федерации. </w:t>
      </w:r>
    </w:p>
    <w:p w:rsidR="00A147D8" w:rsidRPr="00A147D8" w:rsidRDefault="00A147D8" w:rsidP="003F0C83">
      <w:pPr>
        <w:shd w:val="clear" w:color="auto" w:fill="FFFFFF"/>
        <w:tabs>
          <w:tab w:val="left" w:pos="3086"/>
          <w:tab w:val="left" w:pos="5290"/>
          <w:tab w:val="left" w:pos="721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Основные направления налоговой политики учитываются при планировании </w:t>
      </w:r>
      <w:r w:rsidR="00687D55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</w:t>
      </w:r>
      <w:r w:rsidRPr="00A147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ного бюджета </w:t>
      </w:r>
      <w:r w:rsidR="00687D55">
        <w:rPr>
          <w:rFonts w:ascii="Times New Roman" w:hAnsi="Times New Roman" w:cs="Times New Roman"/>
          <w:sz w:val="24"/>
          <w:szCs w:val="24"/>
        </w:rPr>
        <w:t>МО Суховское сельское поселение.</w:t>
      </w:r>
    </w:p>
    <w:p w:rsidR="00276A7D" w:rsidRPr="00276A7D" w:rsidRDefault="00276A7D" w:rsidP="003F0C83">
      <w:pPr>
        <w:autoSpaceDE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A7D">
        <w:rPr>
          <w:rFonts w:ascii="Times New Roman" w:hAnsi="Times New Roman" w:cs="Times New Roman"/>
          <w:sz w:val="24"/>
          <w:szCs w:val="24"/>
        </w:rPr>
        <w:t>В 201</w:t>
      </w:r>
      <w:r w:rsidR="007F6539">
        <w:rPr>
          <w:rFonts w:ascii="Times New Roman" w:hAnsi="Times New Roman" w:cs="Times New Roman"/>
          <w:sz w:val="24"/>
          <w:szCs w:val="24"/>
        </w:rPr>
        <w:t>7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 налоговая политика </w:t>
      </w:r>
      <w:r>
        <w:rPr>
          <w:rFonts w:ascii="Times New Roman" w:hAnsi="Times New Roman" w:cs="Times New Roman"/>
          <w:sz w:val="24"/>
          <w:szCs w:val="24"/>
        </w:rPr>
        <w:t>МО Суховского</w:t>
      </w:r>
      <w:r w:rsidR="007F6539">
        <w:rPr>
          <w:rFonts w:ascii="Times New Roman" w:hAnsi="Times New Roman" w:cs="Times New Roman"/>
          <w:sz w:val="24"/>
          <w:szCs w:val="24"/>
        </w:rPr>
        <w:t xml:space="preserve"> </w:t>
      </w:r>
      <w:r w:rsidRPr="00276A7D">
        <w:rPr>
          <w:rFonts w:ascii="Times New Roman" w:hAnsi="Times New Roman" w:cs="Times New Roman"/>
          <w:sz w:val="24"/>
          <w:szCs w:val="24"/>
        </w:rPr>
        <w:t>сельского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</w:p>
    <w:p w:rsidR="00276A7D" w:rsidRPr="00276A7D" w:rsidRDefault="00276A7D" w:rsidP="00276A7D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shd w:val="clear" w:color="auto" w:fill="FFFFFF"/>
        </w:rPr>
      </w:pP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Общий объем мобилизованных за 201</w:t>
      </w:r>
      <w:r w:rsidR="007F653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  бюджет поселения налоговых и неналоговых доходов составил </w:t>
      </w:r>
      <w:r w:rsidR="007F6539">
        <w:rPr>
          <w:rFonts w:ascii="Times New Roman" w:hAnsi="Times New Roman" w:cs="Times New Roman"/>
          <w:sz w:val="24"/>
          <w:szCs w:val="24"/>
          <w:shd w:val="clear" w:color="auto" w:fill="FFFFFF"/>
        </w:rPr>
        <w:t>8005,4т</w:t>
      </w:r>
      <w:r w:rsidR="0074793A">
        <w:rPr>
          <w:rFonts w:ascii="Times New Roman" w:hAnsi="Times New Roman" w:cs="Times New Roman"/>
          <w:sz w:val="24"/>
          <w:szCs w:val="24"/>
          <w:shd w:val="clear" w:color="auto" w:fill="FFFFFF"/>
        </w:rPr>
        <w:t>ыс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рублей. или </w:t>
      </w:r>
      <w:r w:rsidR="0074793A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479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к уточненному плану на год и 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81,2</w:t>
      </w:r>
      <w:r w:rsidRPr="003F3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к факту 201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F3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Снижение поступлений обусловлено изменением бюджетного законодательства в части установления нормативов зачисления доходов от аренды земли и </w:t>
      </w:r>
      <w:r w:rsidR="003F3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имущества, 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продажи земли 100%  в районный бюджет. В связи с чем основной удельный вес в налоговых и неналоговых доходах поселения занимают налоговые доходы — 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93,8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%, соответственно неналоговые доходы 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6,2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%.</w:t>
      </w:r>
    </w:p>
    <w:p w:rsidR="00276A7D" w:rsidRPr="00276A7D" w:rsidRDefault="00276A7D" w:rsidP="00276A7D">
      <w:pPr>
        <w:autoSpaceDE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color w:val="800000"/>
          <w:sz w:val="24"/>
          <w:szCs w:val="24"/>
          <w:shd w:val="clear" w:color="auto" w:fill="FFFFFF"/>
        </w:rPr>
        <w:lastRenderedPageBreak/>
        <w:t xml:space="preserve">       </w:t>
      </w:r>
      <w:r w:rsidRPr="00276A7D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 xml:space="preserve"> 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налогового администрирования повысило роль имущественных налогов в формировании  бюджета поселения. Поступления земельного налога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составили 3936,2 тыс.руб </w:t>
      </w:r>
      <w:r w:rsidRPr="00276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налога на имущество физических лиц </w:t>
      </w:r>
      <w:r w:rsidR="00C87970">
        <w:rPr>
          <w:rFonts w:ascii="Times New Roman" w:hAnsi="Times New Roman" w:cs="Times New Roman"/>
          <w:sz w:val="24"/>
          <w:szCs w:val="24"/>
          <w:shd w:val="clear" w:color="auto" w:fill="FFFFFF"/>
        </w:rPr>
        <w:t>772,4</w:t>
      </w:r>
      <w:r w:rsidR="00890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тыс.рублей</w:t>
      </w:r>
      <w:r w:rsidRPr="00276A7D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>.</w:t>
      </w:r>
      <w:r w:rsidRPr="00276A7D">
        <w:rPr>
          <w:rFonts w:ascii="Times New Roman" w:hAnsi="Times New Roman" w:cs="Times New Roman"/>
          <w:color w:val="800000"/>
          <w:sz w:val="24"/>
          <w:szCs w:val="24"/>
        </w:rPr>
        <w:t xml:space="preserve">     </w:t>
      </w:r>
    </w:p>
    <w:p w:rsidR="00276A7D" w:rsidRPr="00276A7D" w:rsidRDefault="00276A7D" w:rsidP="00276A7D">
      <w:pPr>
        <w:pStyle w:val="a8"/>
        <w:suppressAutoHyphens/>
        <w:spacing w:line="200" w:lineRule="atLeast"/>
        <w:rPr>
          <w:sz w:val="24"/>
          <w:szCs w:val="24"/>
        </w:rPr>
      </w:pPr>
      <w:r w:rsidRPr="00276A7D">
        <w:rPr>
          <w:sz w:val="24"/>
          <w:szCs w:val="24"/>
        </w:rPr>
        <w:t>Несмотря на положительную динамику поступлений местных налогов,  в последние годы существует ряд проблем, решение которых может быть осуществлено на федеральном уровне.</w:t>
      </w:r>
    </w:p>
    <w:p w:rsidR="00276A7D" w:rsidRPr="00276A7D" w:rsidRDefault="00276A7D" w:rsidP="00276A7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Проблемными  остаются вопросы установления на федеральном уровне налоговых льгот по  местным налогам, что приводит к сокращению доходной части  местных бюджетов по имущественным налогам. </w:t>
      </w:r>
    </w:p>
    <w:p w:rsidR="00276A7D" w:rsidRPr="00276A7D" w:rsidRDefault="00276A7D" w:rsidP="00276A7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Налоговые льготы принимают значительный объем. Так, за 201</w:t>
      </w:r>
      <w:r w:rsidR="00C87970">
        <w:rPr>
          <w:rFonts w:ascii="Times New Roman" w:hAnsi="Times New Roman" w:cs="Times New Roman"/>
          <w:sz w:val="24"/>
          <w:szCs w:val="24"/>
        </w:rPr>
        <w:t>6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 по причине предоставления федеральным законодательством льгот по  местным налогам бюджет поселения недополучил доходов на сумму </w:t>
      </w:r>
      <w:r w:rsidR="00F25DB4">
        <w:rPr>
          <w:rFonts w:ascii="Times New Roman" w:hAnsi="Times New Roman" w:cs="Times New Roman"/>
          <w:sz w:val="24"/>
          <w:szCs w:val="24"/>
        </w:rPr>
        <w:t>60,0</w:t>
      </w:r>
      <w:r w:rsidR="00C87970">
        <w:rPr>
          <w:rFonts w:ascii="Times New Roman" w:hAnsi="Times New Roman" w:cs="Times New Roman"/>
          <w:sz w:val="24"/>
          <w:szCs w:val="24"/>
        </w:rPr>
        <w:t xml:space="preserve"> </w:t>
      </w:r>
      <w:r w:rsidR="00F25DB4">
        <w:rPr>
          <w:rFonts w:ascii="Times New Roman" w:hAnsi="Times New Roman" w:cs="Times New Roman"/>
          <w:sz w:val="24"/>
          <w:szCs w:val="24"/>
        </w:rPr>
        <w:t>тыс.</w:t>
      </w:r>
      <w:r w:rsidRPr="00276A7D">
        <w:rPr>
          <w:rFonts w:ascii="Times New Roman" w:hAnsi="Times New Roman" w:cs="Times New Roman"/>
          <w:sz w:val="24"/>
          <w:szCs w:val="24"/>
        </w:rPr>
        <w:t>рублей</w:t>
      </w:r>
      <w:r w:rsidR="00F25DB4">
        <w:rPr>
          <w:rFonts w:ascii="Times New Roman" w:hAnsi="Times New Roman" w:cs="Times New Roman"/>
          <w:sz w:val="24"/>
          <w:szCs w:val="24"/>
        </w:rPr>
        <w:t>.</w:t>
      </w:r>
    </w:p>
    <w:p w:rsidR="00276A7D" w:rsidRPr="00276A7D" w:rsidRDefault="00276A7D" w:rsidP="00276A7D">
      <w:pPr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При этом потери </w:t>
      </w:r>
      <w:r w:rsidR="00ED0F3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76A7D">
        <w:rPr>
          <w:rFonts w:ascii="Times New Roman" w:hAnsi="Times New Roman" w:cs="Times New Roman"/>
          <w:sz w:val="24"/>
          <w:szCs w:val="24"/>
        </w:rPr>
        <w:t>бюджет</w:t>
      </w:r>
      <w:r w:rsidR="00ED0F33">
        <w:rPr>
          <w:rFonts w:ascii="Times New Roman" w:hAnsi="Times New Roman" w:cs="Times New Roman"/>
          <w:sz w:val="24"/>
          <w:szCs w:val="24"/>
        </w:rPr>
        <w:t>а</w:t>
      </w:r>
      <w:r w:rsidRPr="00276A7D">
        <w:rPr>
          <w:rFonts w:ascii="Times New Roman" w:hAnsi="Times New Roman" w:cs="Times New Roman"/>
          <w:sz w:val="24"/>
          <w:szCs w:val="24"/>
        </w:rPr>
        <w:t xml:space="preserve"> не компенсируются из федерального бюджета.</w:t>
      </w:r>
    </w:p>
    <w:p w:rsidR="00276A7D" w:rsidRDefault="00276A7D" w:rsidP="00276A7D">
      <w:pPr>
        <w:pStyle w:val="a8"/>
        <w:suppressAutoHyphens/>
        <w:spacing w:line="200" w:lineRule="atLeast"/>
        <w:rPr>
          <w:sz w:val="24"/>
          <w:szCs w:val="24"/>
        </w:rPr>
      </w:pPr>
      <w:r w:rsidRPr="00276A7D">
        <w:rPr>
          <w:sz w:val="24"/>
          <w:szCs w:val="24"/>
        </w:rPr>
        <w:t xml:space="preserve">Остается вопрос уменьшения объема недоимки по налоговым платежам в бюджет поселения. </w:t>
      </w:r>
      <w:r w:rsidRPr="00276A7D">
        <w:rPr>
          <w:color w:val="800000"/>
          <w:sz w:val="24"/>
          <w:szCs w:val="24"/>
        </w:rPr>
        <w:t xml:space="preserve"> </w:t>
      </w:r>
      <w:r w:rsidRPr="00276A7D">
        <w:rPr>
          <w:sz w:val="24"/>
          <w:szCs w:val="24"/>
        </w:rPr>
        <w:t xml:space="preserve">Администрацией </w:t>
      </w:r>
      <w:r w:rsidR="00F25DB4">
        <w:rPr>
          <w:sz w:val="24"/>
          <w:szCs w:val="24"/>
        </w:rPr>
        <w:t xml:space="preserve">Суховского </w:t>
      </w:r>
      <w:r w:rsidRPr="00276A7D">
        <w:rPr>
          <w:sz w:val="24"/>
          <w:szCs w:val="24"/>
        </w:rPr>
        <w:t>сельского поселения принимаются все меры  для ее минимизации: проводятся комиссии по контролю за своевременностью и полнотой перечисления денежных средств в бюджет, подворные обходы, сверка информационных баз, информирование населения о необходимости уплаты законно установленных налогов в установленные сроки и другие мероприятия.</w:t>
      </w:r>
    </w:p>
    <w:p w:rsidR="00F25DB4" w:rsidRDefault="00F25DB4" w:rsidP="00276A7D">
      <w:pPr>
        <w:pStyle w:val="a8"/>
        <w:suppressAutoHyphens/>
        <w:spacing w:line="200" w:lineRule="atLeast"/>
        <w:rPr>
          <w:sz w:val="24"/>
          <w:szCs w:val="24"/>
        </w:rPr>
      </w:pPr>
    </w:p>
    <w:p w:rsidR="005D6CEE" w:rsidRPr="00276A7D" w:rsidRDefault="005D6CEE" w:rsidP="00276A7D">
      <w:pPr>
        <w:pStyle w:val="a8"/>
        <w:suppressAutoHyphens/>
        <w:spacing w:line="200" w:lineRule="atLeast"/>
        <w:rPr>
          <w:b/>
          <w:sz w:val="24"/>
          <w:szCs w:val="24"/>
        </w:rPr>
      </w:pPr>
    </w:p>
    <w:p w:rsidR="00276A7D" w:rsidRPr="00276A7D" w:rsidRDefault="00276A7D" w:rsidP="00276A7D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направления налоговой политики </w:t>
      </w:r>
      <w:r w:rsidR="00BE2217">
        <w:rPr>
          <w:rFonts w:ascii="Times New Roman" w:hAnsi="Times New Roman" w:cs="Times New Roman"/>
          <w:b/>
          <w:bCs/>
          <w:sz w:val="24"/>
          <w:szCs w:val="24"/>
        </w:rPr>
        <w:t>Сухо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>вского сельского поселения на 201</w:t>
      </w:r>
      <w:r w:rsidR="00C879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C879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C8797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76A7D" w:rsidRPr="00276A7D" w:rsidRDefault="00276A7D" w:rsidP="00ED0F3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      Налоговая политика поселения определена с учетом Основных направлений налоговой политики </w:t>
      </w:r>
      <w:r w:rsidR="00BE2217">
        <w:rPr>
          <w:rFonts w:ascii="Times New Roman" w:hAnsi="Times New Roman" w:cs="Times New Roman"/>
          <w:sz w:val="24"/>
          <w:szCs w:val="24"/>
        </w:rPr>
        <w:t>Ленинградской</w:t>
      </w:r>
      <w:r w:rsidRPr="00276A7D">
        <w:rPr>
          <w:rFonts w:ascii="Times New Roman" w:hAnsi="Times New Roman" w:cs="Times New Roman"/>
          <w:sz w:val="24"/>
          <w:szCs w:val="24"/>
        </w:rPr>
        <w:t xml:space="preserve"> области на 201</w:t>
      </w:r>
      <w:r w:rsidR="00C87970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87970">
        <w:rPr>
          <w:rFonts w:ascii="Times New Roman" w:hAnsi="Times New Roman" w:cs="Times New Roman"/>
          <w:sz w:val="24"/>
          <w:szCs w:val="24"/>
        </w:rPr>
        <w:t>9</w:t>
      </w:r>
      <w:r w:rsidRPr="00276A7D">
        <w:rPr>
          <w:rFonts w:ascii="Times New Roman" w:hAnsi="Times New Roman" w:cs="Times New Roman"/>
          <w:sz w:val="24"/>
          <w:szCs w:val="24"/>
        </w:rPr>
        <w:t xml:space="preserve"> и 20</w:t>
      </w:r>
      <w:r w:rsidR="00C87970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являются:</w:t>
      </w:r>
    </w:p>
    <w:p w:rsidR="00276A7D" w:rsidRPr="00276A7D" w:rsidRDefault="00276A7D" w:rsidP="00ED0F33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обеспечение неизменности налоговой политики;</w:t>
      </w:r>
    </w:p>
    <w:p w:rsidR="00276A7D" w:rsidRPr="00276A7D" w:rsidRDefault="00276A7D" w:rsidP="00ED0F33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расширение налогооблагаемой базы на основе роста предпринимательской деятельности, денежных доходов населения;</w:t>
      </w:r>
    </w:p>
    <w:p w:rsidR="00276A7D" w:rsidRPr="00276A7D" w:rsidRDefault="00276A7D" w:rsidP="00ED0F33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- </w:t>
      </w:r>
      <w:r w:rsidRPr="00276A7D">
        <w:rPr>
          <w:rFonts w:ascii="Times New Roman" w:hAnsi="Times New Roman" w:cs="Times New Roman"/>
          <w:color w:val="000000"/>
          <w:sz w:val="24"/>
          <w:szCs w:val="24"/>
        </w:rPr>
        <w:t>усиление мер по укреплению налоговой дисциплины налогоплательщиков.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        В трехлетней перспективе будет продолжена 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Основные усилия должны быть направлены на мобилизацию всех резервов повышения налоговых поступлений.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Рост бюджетных поступлений планируется достичь за счет: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усиления работы по неплатежам в  местный бюджет;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совершенствования методов контроля легализации «теневой» заработной платы;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276A7D" w:rsidRPr="00276A7D" w:rsidRDefault="00276A7D" w:rsidP="00ED0F33">
      <w:pPr>
        <w:widowControl w:val="0"/>
        <w:suppressAutoHyphens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A7D">
        <w:rPr>
          <w:rFonts w:ascii="Times New Roman" w:hAnsi="Times New Roman" w:cs="Times New Roman"/>
          <w:sz w:val="24"/>
          <w:szCs w:val="24"/>
        </w:rPr>
        <w:t>-  обеспечения сохранности  муниципального имущества.</w:t>
      </w:r>
    </w:p>
    <w:p w:rsidR="00276A7D" w:rsidRPr="00032BBD" w:rsidRDefault="00276A7D" w:rsidP="00ED0F33">
      <w:pPr>
        <w:widowControl w:val="0"/>
        <w:autoSpaceDE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BBD">
        <w:rPr>
          <w:rFonts w:ascii="Times New Roman" w:hAnsi="Times New Roman" w:cs="Times New Roman"/>
          <w:sz w:val="24"/>
          <w:szCs w:val="24"/>
        </w:rPr>
        <w:t>Совершенствование методов налогового администрирования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lastRenderedPageBreak/>
        <w:t>В последние годы вопросам совершенствования методов налогового администрирования уделяется много внимания на федеральном, региональном и местном уровнях.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На федеральном уровне планируется: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в целях повышения открытости и прозрачности российских компаний дополнить статью 102 Налогового кодекса, предусмотрев перечень сведений о налогоплательщике, которые не должны относиться к режиму налоговой тайны;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документам, составляющим аудиторскую тайну, касающимся исчисления и уплаты налогов, которые не представлены налогоплательщиком в налоговый орган, что будет способствовать выявлению налоговых правонарушений, борьбе с уклонением от уплаты налогов и финансовыми мошенничествами;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- закрепить в Налоговом кодексе Российской Федерации общие правила, запрещающие налогоплательщикам учитывать в целях налогообложения факты хозяйственной жизни, основной целью которых является неуплата или неполная уплата сумм налога; 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установить пределы осуществления прав и исполнения обязанностей налогоплательщиками в налоговых правоотношениях, в связи с чем ввести принцип добросовестности налогоплательщика, определить понятие «злоупотребление правом», а также условие ограничения налоговым органом налогоплательщика в правах, предусмотренных законодательством о налогах и сборах в случае неправомерного уменьшения им своих налоговых обязательств;</w:t>
      </w:r>
    </w:p>
    <w:p w:rsidR="00276A7D" w:rsidRPr="00276A7D" w:rsidRDefault="00276A7D" w:rsidP="00ED0F33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- ввести механизм ежегодного проведения анализа и оценки налоговых льгот </w:t>
      </w:r>
      <w:r w:rsidRPr="00276A7D">
        <w:rPr>
          <w:rFonts w:ascii="Times New Roman" w:hAnsi="Times New Roman" w:cs="Times New Roman"/>
          <w:color w:val="000000"/>
          <w:sz w:val="24"/>
          <w:szCs w:val="24"/>
        </w:rPr>
        <w:t>в порядке, устанавливаемом соответствующим финансовым органом в соответствии с общими требованиями Министерством финансов Российской Федерации;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исключить из Налогового кодекса Российской Федерации нормы о применении налоговых вычетов в случае возврата покупателями производителям ранее отгруженной алкогольной продукции, что позволит устранить заинтересованность в создании схем по уклонению от уплаты акцизов путем осуществления фиктивных возвратов алкогольной продукции.</w:t>
      </w:r>
    </w:p>
    <w:p w:rsidR="00276A7D" w:rsidRP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Налоговая политика трехлетнего периода, так же как и предыдущих лет, будет направлена на проведение целенаправленной и эффективной работы с федеральными, областными и местными администраторами доходов  бюджета поселения  с целью пополнения доходами  бюджет поселения, выявления скрытых резервов, повышения уровня собираемости налогов, сокращения недоимки, усиления налоговой дисциплины путем:</w:t>
      </w:r>
    </w:p>
    <w:p w:rsidR="00276A7D" w:rsidRDefault="00276A7D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- установления главным администраторам (администраторам) доходов  бюджета поселения годового задания по мобилизации администрируемых ими налоговых и неналоговых доходов;</w:t>
      </w:r>
    </w:p>
    <w:p w:rsidR="00180D3B" w:rsidRPr="00180D3B" w:rsidRDefault="00180D3B" w:rsidP="00ED0F33">
      <w:pPr>
        <w:pStyle w:val="2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D3B">
        <w:rPr>
          <w:rFonts w:ascii="Times New Roman" w:hAnsi="Times New Roman" w:cs="Times New Roman"/>
          <w:sz w:val="24"/>
          <w:szCs w:val="24"/>
        </w:rPr>
        <w:t>- системати</w:t>
      </w:r>
      <w:r>
        <w:rPr>
          <w:rFonts w:ascii="Times New Roman" w:hAnsi="Times New Roman" w:cs="Times New Roman"/>
          <w:sz w:val="24"/>
          <w:szCs w:val="24"/>
        </w:rPr>
        <w:t>зация</w:t>
      </w:r>
      <w:r w:rsidRPr="00180D3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0D3B">
        <w:rPr>
          <w:rFonts w:ascii="Times New Roman" w:hAnsi="Times New Roman" w:cs="Times New Roman"/>
          <w:sz w:val="24"/>
          <w:szCs w:val="24"/>
        </w:rPr>
        <w:t xml:space="preserve">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законодательство;</w:t>
      </w:r>
    </w:p>
    <w:p w:rsidR="00180D3B" w:rsidRPr="00180D3B" w:rsidRDefault="00180D3B" w:rsidP="00ED0F33">
      <w:pPr>
        <w:pStyle w:val="ConsPlusTitle"/>
        <w:widowControl/>
        <w:spacing w:after="120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180D3B">
        <w:rPr>
          <w:b w:val="0"/>
          <w:bCs w:val="0"/>
          <w:sz w:val="24"/>
          <w:szCs w:val="24"/>
        </w:rPr>
        <w:t xml:space="preserve">- </w:t>
      </w:r>
      <w:r w:rsidRPr="00180D3B">
        <w:rPr>
          <w:b w:val="0"/>
          <w:sz w:val="24"/>
          <w:szCs w:val="24"/>
        </w:rPr>
        <w:t>систематизация работы</w:t>
      </w:r>
      <w:r w:rsidRPr="00180D3B">
        <w:rPr>
          <w:b w:val="0"/>
          <w:bCs w:val="0"/>
          <w:sz w:val="24"/>
          <w:szCs w:val="24"/>
        </w:rPr>
        <w:t xml:space="preserve">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 и среднеотраслевых величин.</w:t>
      </w:r>
    </w:p>
    <w:p w:rsidR="000D2FA4" w:rsidRDefault="000D2FA4" w:rsidP="00ED0F33">
      <w:pPr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33" w:rsidRDefault="00ED0F33" w:rsidP="000D2FA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F33" w:rsidRDefault="00ED0F33" w:rsidP="000D2FA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F33" w:rsidRDefault="00ED0F33" w:rsidP="000D2FA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2FA4" w:rsidRPr="000D2FA4" w:rsidRDefault="000D2FA4" w:rsidP="000D2FA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2FA4">
        <w:rPr>
          <w:rFonts w:ascii="Times New Roman" w:hAnsi="Times New Roman" w:cs="Times New Roman"/>
          <w:b/>
          <w:sz w:val="24"/>
          <w:szCs w:val="24"/>
        </w:rPr>
        <w:lastRenderedPageBreak/>
        <w:t>Меры в области налоговой политики, планируемые к реализации в 201</w:t>
      </w:r>
      <w:r w:rsidR="00C52BEF">
        <w:rPr>
          <w:rFonts w:ascii="Times New Roman" w:hAnsi="Times New Roman" w:cs="Times New Roman"/>
          <w:b/>
          <w:sz w:val="24"/>
          <w:szCs w:val="24"/>
        </w:rPr>
        <w:t>8</w:t>
      </w:r>
      <w:r w:rsidRPr="000D2FA4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201</w:t>
      </w:r>
      <w:r w:rsidR="00C52BEF">
        <w:rPr>
          <w:rFonts w:ascii="Times New Roman" w:hAnsi="Times New Roman" w:cs="Times New Roman"/>
          <w:b/>
          <w:sz w:val="24"/>
          <w:szCs w:val="24"/>
        </w:rPr>
        <w:t>9</w:t>
      </w:r>
      <w:r w:rsidRPr="000D2FA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52BEF">
        <w:rPr>
          <w:rFonts w:ascii="Times New Roman" w:hAnsi="Times New Roman" w:cs="Times New Roman"/>
          <w:b/>
          <w:sz w:val="24"/>
          <w:szCs w:val="24"/>
        </w:rPr>
        <w:t>20</w:t>
      </w:r>
      <w:r w:rsidRPr="000D2FA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C2D91" w:rsidRPr="008C2D91" w:rsidRDefault="008C2D91" w:rsidP="008C2D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>Налогообложение недвижимого имущества физических лиц.</w:t>
      </w:r>
    </w:p>
    <w:p w:rsidR="008C2D91" w:rsidRPr="008C2D91" w:rsidRDefault="008C2D91" w:rsidP="008C2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 xml:space="preserve">В рамках совершенствования налогообложения имущества физических лиц с 2015 года в Налоговый кодекс введена новая </w:t>
      </w:r>
      <w:hyperlink r:id="rId6" w:history="1">
        <w:r w:rsidRPr="008C2D91">
          <w:rPr>
            <w:rFonts w:ascii="Times New Roman" w:hAnsi="Times New Roman" w:cs="Times New Roman"/>
            <w:sz w:val="24"/>
            <w:szCs w:val="24"/>
          </w:rPr>
          <w:t>глава 32</w:t>
        </w:r>
      </w:hyperlink>
      <w:r w:rsidRPr="008C2D91">
        <w:rPr>
          <w:rFonts w:ascii="Times New Roman" w:hAnsi="Times New Roman" w:cs="Times New Roman"/>
          <w:sz w:val="24"/>
          <w:szCs w:val="24"/>
        </w:rPr>
        <w:t xml:space="preserve"> "Налог на имущество физических лиц".</w:t>
      </w:r>
    </w:p>
    <w:p w:rsidR="008C2D91" w:rsidRPr="008C2D91" w:rsidRDefault="008C2D91" w:rsidP="008C2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>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8C2D91" w:rsidRPr="008C2D91" w:rsidRDefault="008C2D91" w:rsidP="008C2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>Обеспечивая равенство налогообложения и защиту социально незащищенных категорий граждан, на федеральном уровне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8C2D91" w:rsidRPr="008C2D91" w:rsidRDefault="008C2D91" w:rsidP="008C2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>Учитывая местный характер налога,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8C2D91" w:rsidRPr="008C2D91" w:rsidRDefault="008C2D91" w:rsidP="008C2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>По решению представительных органов муниципальных образований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 В Ленинградской области принят областной закон от 29.10.2015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налогообложения". Единая дата определена 1 января 2016 года, соответственно налоговые уведомления будут вручаться налоговыми орг</w:t>
      </w:r>
      <w:r w:rsidR="00C52BEF">
        <w:rPr>
          <w:rFonts w:ascii="Times New Roman" w:hAnsi="Times New Roman" w:cs="Times New Roman"/>
          <w:sz w:val="24"/>
          <w:szCs w:val="24"/>
        </w:rPr>
        <w:t>анами налогоплательщикам в 2018</w:t>
      </w:r>
      <w:r w:rsidRPr="008C2D91">
        <w:rPr>
          <w:rFonts w:ascii="Times New Roman" w:hAnsi="Times New Roman" w:cs="Times New Roman"/>
          <w:sz w:val="24"/>
          <w:szCs w:val="24"/>
        </w:rPr>
        <w:t xml:space="preserve"> году (за налоговый период 201</w:t>
      </w:r>
      <w:r w:rsidR="00C52BEF">
        <w:rPr>
          <w:rFonts w:ascii="Times New Roman" w:hAnsi="Times New Roman" w:cs="Times New Roman"/>
          <w:sz w:val="24"/>
          <w:szCs w:val="24"/>
        </w:rPr>
        <w:t>7</w:t>
      </w:r>
      <w:r w:rsidRPr="008C2D91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8C2D91" w:rsidRPr="008C2D91" w:rsidRDefault="008C2D91" w:rsidP="008C2D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91">
        <w:rPr>
          <w:rFonts w:ascii="Times New Roman" w:hAnsi="Times New Roman" w:cs="Times New Roman"/>
          <w:sz w:val="24"/>
          <w:szCs w:val="24"/>
        </w:rPr>
        <w:t>3.2. По другим налоговым доходным источникам изменения налогового законодательства не предусмотрены.</w:t>
      </w:r>
    </w:p>
    <w:p w:rsidR="00276A7D" w:rsidRPr="00276A7D" w:rsidRDefault="00276A7D" w:rsidP="00276A7D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276A7D" w:rsidRPr="00276A7D" w:rsidRDefault="00276A7D" w:rsidP="00C5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sz w:val="24"/>
          <w:szCs w:val="24"/>
        </w:rPr>
        <w:t>Определение параметров налоговых и неналоговых доходов бюджета</w:t>
      </w:r>
    </w:p>
    <w:p w:rsidR="00276A7D" w:rsidRPr="00276A7D" w:rsidRDefault="00BE2217" w:rsidP="00C52B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Суховс</w:t>
      </w:r>
      <w:r w:rsidR="00276A7D" w:rsidRPr="00276A7D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 на 2017-2019 годы</w:t>
      </w:r>
    </w:p>
    <w:p w:rsidR="00276A7D" w:rsidRPr="00032BBD" w:rsidRDefault="00276A7D" w:rsidP="00991419">
      <w:pPr>
        <w:spacing w:after="80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2BBD">
        <w:rPr>
          <w:rFonts w:ascii="Times New Roman" w:hAnsi="Times New Roman" w:cs="Times New Roman"/>
          <w:bCs/>
          <w:sz w:val="24"/>
          <w:szCs w:val="24"/>
        </w:rPr>
        <w:t xml:space="preserve">Показатели прогноза социально-экономического  развития </w:t>
      </w:r>
      <w:r w:rsidR="00BE2217" w:rsidRPr="00032BBD">
        <w:rPr>
          <w:rFonts w:ascii="Times New Roman" w:hAnsi="Times New Roman" w:cs="Times New Roman"/>
          <w:bCs/>
          <w:sz w:val="24"/>
          <w:szCs w:val="24"/>
        </w:rPr>
        <w:t>Сухо</w:t>
      </w:r>
      <w:r w:rsidRPr="00032BBD">
        <w:rPr>
          <w:rFonts w:ascii="Times New Roman" w:hAnsi="Times New Roman" w:cs="Times New Roman"/>
          <w:bCs/>
          <w:sz w:val="24"/>
          <w:szCs w:val="24"/>
        </w:rPr>
        <w:t>вского сельского поселения, положенные в основу формирования налоговой политики на 2017-2019 годы</w:t>
      </w:r>
    </w:p>
    <w:p w:rsidR="00276A7D" w:rsidRPr="00276A7D" w:rsidRDefault="00276A7D" w:rsidP="0099141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ab/>
        <w:t>В основу формирования налоговой политики поселения на 2017 год и среднесрочную перспективу до 20</w:t>
      </w:r>
      <w:r w:rsidR="00C52BEF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года положены показатели прогноза социально-экономического развития </w:t>
      </w:r>
      <w:r w:rsidR="00032BBD">
        <w:rPr>
          <w:rFonts w:ascii="Times New Roman" w:hAnsi="Times New Roman" w:cs="Times New Roman"/>
          <w:sz w:val="24"/>
          <w:szCs w:val="24"/>
        </w:rPr>
        <w:t xml:space="preserve">МО </w:t>
      </w:r>
      <w:r w:rsidR="00063500">
        <w:rPr>
          <w:rFonts w:ascii="Times New Roman" w:hAnsi="Times New Roman" w:cs="Times New Roman"/>
          <w:sz w:val="24"/>
          <w:szCs w:val="24"/>
        </w:rPr>
        <w:t>Сухо</w:t>
      </w:r>
      <w:r w:rsidRPr="00276A7D">
        <w:rPr>
          <w:rFonts w:ascii="Times New Roman" w:hAnsi="Times New Roman" w:cs="Times New Roman"/>
          <w:sz w:val="24"/>
          <w:szCs w:val="24"/>
        </w:rPr>
        <w:t>вско</w:t>
      </w:r>
      <w:r w:rsidR="00032BBD">
        <w:rPr>
          <w:rFonts w:ascii="Times New Roman" w:hAnsi="Times New Roman" w:cs="Times New Roman"/>
          <w:sz w:val="24"/>
          <w:szCs w:val="24"/>
        </w:rPr>
        <w:t>е</w:t>
      </w:r>
      <w:r w:rsidRPr="00276A7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32BBD">
        <w:rPr>
          <w:rFonts w:ascii="Times New Roman" w:hAnsi="Times New Roman" w:cs="Times New Roman"/>
          <w:sz w:val="24"/>
          <w:szCs w:val="24"/>
        </w:rPr>
        <w:t>е</w:t>
      </w:r>
      <w:r w:rsidRPr="00276A7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2BBD">
        <w:rPr>
          <w:rFonts w:ascii="Times New Roman" w:hAnsi="Times New Roman" w:cs="Times New Roman"/>
          <w:sz w:val="24"/>
          <w:szCs w:val="24"/>
        </w:rPr>
        <w:t>е</w:t>
      </w:r>
      <w:r w:rsidRPr="00276A7D">
        <w:rPr>
          <w:rFonts w:ascii="Times New Roman" w:hAnsi="Times New Roman" w:cs="Times New Roman"/>
          <w:sz w:val="24"/>
          <w:szCs w:val="24"/>
        </w:rPr>
        <w:t xml:space="preserve"> на 201</w:t>
      </w:r>
      <w:r w:rsidR="00C52BEF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>-20</w:t>
      </w:r>
      <w:r w:rsidR="00C52BEF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6A7D" w:rsidRPr="00276A7D" w:rsidRDefault="00276A7D" w:rsidP="00991419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составит в 201</w:t>
      </w:r>
      <w:r w:rsidR="00C52BEF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— </w:t>
      </w:r>
      <w:r w:rsidRPr="001D0647">
        <w:rPr>
          <w:rFonts w:ascii="Times New Roman" w:hAnsi="Times New Roman" w:cs="Times New Roman"/>
          <w:sz w:val="24"/>
          <w:szCs w:val="24"/>
        </w:rPr>
        <w:t>10</w:t>
      </w:r>
      <w:r w:rsidR="001D0647">
        <w:rPr>
          <w:rFonts w:ascii="Times New Roman" w:hAnsi="Times New Roman" w:cs="Times New Roman"/>
          <w:sz w:val="24"/>
          <w:szCs w:val="24"/>
        </w:rPr>
        <w:t>5</w:t>
      </w:r>
      <w:r w:rsidRPr="001D0647">
        <w:rPr>
          <w:rFonts w:ascii="Times New Roman" w:hAnsi="Times New Roman" w:cs="Times New Roman"/>
          <w:sz w:val="24"/>
          <w:szCs w:val="24"/>
        </w:rPr>
        <w:t>,</w:t>
      </w:r>
      <w:r w:rsidR="001D0647">
        <w:rPr>
          <w:rFonts w:ascii="Times New Roman" w:hAnsi="Times New Roman" w:cs="Times New Roman"/>
          <w:sz w:val="24"/>
          <w:szCs w:val="24"/>
        </w:rPr>
        <w:t>4</w:t>
      </w:r>
      <w:r w:rsidRPr="001D0647">
        <w:rPr>
          <w:rFonts w:ascii="Times New Roman" w:hAnsi="Times New Roman" w:cs="Times New Roman"/>
          <w:sz w:val="24"/>
          <w:szCs w:val="24"/>
        </w:rPr>
        <w:t xml:space="preserve"> %, в 201</w:t>
      </w:r>
      <w:r w:rsidR="00C52BEF">
        <w:rPr>
          <w:rFonts w:ascii="Times New Roman" w:hAnsi="Times New Roman" w:cs="Times New Roman"/>
          <w:sz w:val="24"/>
          <w:szCs w:val="24"/>
        </w:rPr>
        <w:t>9</w:t>
      </w:r>
      <w:r w:rsidRPr="001D0647">
        <w:rPr>
          <w:rFonts w:ascii="Times New Roman" w:hAnsi="Times New Roman" w:cs="Times New Roman"/>
          <w:sz w:val="24"/>
          <w:szCs w:val="24"/>
        </w:rPr>
        <w:t xml:space="preserve"> году -104,</w:t>
      </w:r>
      <w:r w:rsidR="001D0647">
        <w:rPr>
          <w:rFonts w:ascii="Times New Roman" w:hAnsi="Times New Roman" w:cs="Times New Roman"/>
          <w:sz w:val="24"/>
          <w:szCs w:val="24"/>
        </w:rPr>
        <w:t>8</w:t>
      </w:r>
      <w:r w:rsidRPr="001D0647">
        <w:rPr>
          <w:rFonts w:ascii="Times New Roman" w:hAnsi="Times New Roman" w:cs="Times New Roman"/>
          <w:sz w:val="24"/>
          <w:szCs w:val="24"/>
        </w:rPr>
        <w:t xml:space="preserve"> % и в 20</w:t>
      </w:r>
      <w:r w:rsidR="00C52BEF">
        <w:rPr>
          <w:rFonts w:ascii="Times New Roman" w:hAnsi="Times New Roman" w:cs="Times New Roman"/>
          <w:sz w:val="24"/>
          <w:szCs w:val="24"/>
        </w:rPr>
        <w:t>20</w:t>
      </w:r>
      <w:r w:rsidRPr="001D0647">
        <w:rPr>
          <w:rFonts w:ascii="Times New Roman" w:hAnsi="Times New Roman" w:cs="Times New Roman"/>
          <w:sz w:val="24"/>
          <w:szCs w:val="24"/>
        </w:rPr>
        <w:t>году - 104%.</w:t>
      </w:r>
    </w:p>
    <w:p w:rsidR="00276A7D" w:rsidRPr="00276A7D" w:rsidRDefault="00276A7D" w:rsidP="00991419">
      <w:pPr>
        <w:spacing w:after="80"/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Согласно прогнозным показателям социально-экономического развития поселения рост фонда заработной платы составит в 201</w:t>
      </w:r>
      <w:r w:rsidR="00C52BEF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 104</w:t>
      </w:r>
      <w:r w:rsidR="00C52BEF">
        <w:rPr>
          <w:rFonts w:ascii="Times New Roman" w:hAnsi="Times New Roman" w:cs="Times New Roman"/>
          <w:sz w:val="24"/>
          <w:szCs w:val="24"/>
        </w:rPr>
        <w:t>,9</w:t>
      </w:r>
      <w:r w:rsidRPr="00276A7D">
        <w:rPr>
          <w:rFonts w:ascii="Times New Roman" w:hAnsi="Times New Roman" w:cs="Times New Roman"/>
          <w:sz w:val="24"/>
          <w:szCs w:val="24"/>
        </w:rPr>
        <w:t>% к 201</w:t>
      </w:r>
      <w:r w:rsidR="00C52BEF">
        <w:rPr>
          <w:rFonts w:ascii="Times New Roman" w:hAnsi="Times New Roman" w:cs="Times New Roman"/>
          <w:sz w:val="24"/>
          <w:szCs w:val="24"/>
        </w:rPr>
        <w:t>7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году, в 201</w:t>
      </w:r>
      <w:r w:rsidR="00C52BEF">
        <w:rPr>
          <w:rFonts w:ascii="Times New Roman" w:hAnsi="Times New Roman" w:cs="Times New Roman"/>
          <w:sz w:val="24"/>
          <w:szCs w:val="24"/>
        </w:rPr>
        <w:t>9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 104,3 %  к 201</w:t>
      </w:r>
      <w:r w:rsidR="00C52BEF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и в 20</w:t>
      </w:r>
      <w:r w:rsidR="00C52BEF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 104,5% к 201</w:t>
      </w:r>
      <w:r w:rsidR="00C52BEF">
        <w:rPr>
          <w:rFonts w:ascii="Times New Roman" w:hAnsi="Times New Roman" w:cs="Times New Roman"/>
          <w:sz w:val="24"/>
          <w:szCs w:val="24"/>
        </w:rPr>
        <w:t>9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76A7D" w:rsidRPr="00032BBD" w:rsidRDefault="00276A7D" w:rsidP="00991419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A7D">
        <w:rPr>
          <w:rFonts w:ascii="Times New Roman" w:hAnsi="Times New Roman" w:cs="Times New Roman"/>
          <w:color w:val="800000"/>
          <w:sz w:val="24"/>
          <w:szCs w:val="24"/>
        </w:rPr>
        <w:tab/>
      </w:r>
      <w:r w:rsidRPr="00032BBD">
        <w:rPr>
          <w:rFonts w:ascii="Times New Roman" w:hAnsi="Times New Roman" w:cs="Times New Roman"/>
          <w:bCs/>
          <w:sz w:val="24"/>
          <w:szCs w:val="24"/>
        </w:rPr>
        <w:t xml:space="preserve">  Основные параметры  налоговых и неналоговых доходов</w:t>
      </w:r>
      <w:r w:rsidR="00032BBD">
        <w:rPr>
          <w:rFonts w:ascii="Times New Roman" w:hAnsi="Times New Roman" w:cs="Times New Roman"/>
          <w:bCs/>
          <w:sz w:val="24"/>
          <w:szCs w:val="24"/>
        </w:rPr>
        <w:t>.</w:t>
      </w:r>
    </w:p>
    <w:p w:rsidR="00276A7D" w:rsidRPr="00276A7D" w:rsidRDefault="00276A7D" w:rsidP="0099141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color w:val="800000"/>
          <w:sz w:val="24"/>
          <w:szCs w:val="24"/>
        </w:rPr>
        <w:tab/>
      </w:r>
      <w:r w:rsidRPr="00276A7D">
        <w:rPr>
          <w:rFonts w:ascii="Times New Roman" w:hAnsi="Times New Roman" w:cs="Times New Roman"/>
          <w:sz w:val="24"/>
          <w:szCs w:val="24"/>
        </w:rPr>
        <w:t>Поступление налоговых и неналоговых доходов в  бюджет поселения прогнозируется в 201</w:t>
      </w:r>
      <w:r w:rsidR="00C52BEF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6ACF">
        <w:rPr>
          <w:rFonts w:ascii="Times New Roman" w:hAnsi="Times New Roman" w:cs="Times New Roman"/>
          <w:sz w:val="24"/>
          <w:szCs w:val="24"/>
        </w:rPr>
        <w:t>15 280,7тыс</w:t>
      </w:r>
      <w:r w:rsidRPr="00276A7D">
        <w:rPr>
          <w:rFonts w:ascii="Times New Roman" w:hAnsi="Times New Roman" w:cs="Times New Roman"/>
          <w:sz w:val="24"/>
          <w:szCs w:val="24"/>
        </w:rPr>
        <w:t>.руб., в 201</w:t>
      </w:r>
      <w:r w:rsidR="00C52BEF">
        <w:rPr>
          <w:rFonts w:ascii="Times New Roman" w:hAnsi="Times New Roman" w:cs="Times New Roman"/>
          <w:sz w:val="24"/>
          <w:szCs w:val="24"/>
        </w:rPr>
        <w:t>9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6ACF">
        <w:rPr>
          <w:rFonts w:ascii="Times New Roman" w:hAnsi="Times New Roman" w:cs="Times New Roman"/>
          <w:sz w:val="24"/>
          <w:szCs w:val="24"/>
        </w:rPr>
        <w:t>14 945,9тыс</w:t>
      </w:r>
      <w:r w:rsidRPr="00276A7D">
        <w:rPr>
          <w:rFonts w:ascii="Times New Roman" w:hAnsi="Times New Roman" w:cs="Times New Roman"/>
          <w:sz w:val="24"/>
          <w:szCs w:val="24"/>
        </w:rPr>
        <w:t>.руб., в 20</w:t>
      </w:r>
      <w:r w:rsidR="00C52BEF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6ACF">
        <w:rPr>
          <w:rFonts w:ascii="Times New Roman" w:hAnsi="Times New Roman" w:cs="Times New Roman"/>
          <w:sz w:val="24"/>
          <w:szCs w:val="24"/>
        </w:rPr>
        <w:t>15 586,4тыс.</w:t>
      </w:r>
      <w:r w:rsidRPr="00276A7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76A7D" w:rsidRDefault="00276A7D" w:rsidP="0099141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lastRenderedPageBreak/>
        <w:tab/>
        <w:t>При расчете налогового потенциала на 201</w:t>
      </w:r>
      <w:r w:rsidR="00C52BEF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>-20</w:t>
      </w:r>
      <w:r w:rsidR="00C52BEF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годы учитывалось зачисление в бюджет поселения</w:t>
      </w:r>
      <w:r w:rsidR="00032BBD">
        <w:rPr>
          <w:rFonts w:ascii="Times New Roman" w:hAnsi="Times New Roman" w:cs="Times New Roman"/>
          <w:sz w:val="24"/>
          <w:szCs w:val="24"/>
        </w:rPr>
        <w:t xml:space="preserve"> по нормативам</w:t>
      </w:r>
      <w:r w:rsidRPr="00276A7D">
        <w:rPr>
          <w:rFonts w:ascii="Times New Roman" w:hAnsi="Times New Roman" w:cs="Times New Roman"/>
          <w:sz w:val="24"/>
          <w:szCs w:val="24"/>
        </w:rPr>
        <w:t>:</w:t>
      </w:r>
    </w:p>
    <w:p w:rsidR="00EC3A20" w:rsidRDefault="00EC3A20" w:rsidP="00991419">
      <w:pPr>
        <w:pStyle w:val="ConsPlusNormal"/>
        <w:widowControl/>
        <w:spacing w:after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Единые нормативы отчислений доходов в местный бюджет от федеральных налогов и сборов, в том числе от налогов, предусмотренных специальными налоговыми режимами, и региональных налогов, подлежащих зачислению в соответствии с Бюджетным кодексом Российской Федерации и законодательством Российской Федерации и Ленинградской области о налогах и сборах в  бюджет поселения:</w:t>
      </w:r>
    </w:p>
    <w:p w:rsidR="00EC3A20" w:rsidRDefault="00EC3A20" w:rsidP="00EC3A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C3A20" w:rsidRPr="00CB63C1" w:rsidRDefault="00EC3A20" w:rsidP="00EC3A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CB63C1">
        <w:rPr>
          <w:rFonts w:ascii="Times New Roman" w:hAnsi="Times New Roman" w:cs="Times New Roman"/>
          <w:sz w:val="18"/>
          <w:szCs w:val="18"/>
        </w:rPr>
        <w:t>(процентов)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992"/>
        <w:gridCol w:w="992"/>
        <w:gridCol w:w="992"/>
        <w:gridCol w:w="851"/>
        <w:gridCol w:w="1276"/>
        <w:gridCol w:w="992"/>
        <w:gridCol w:w="1701"/>
      </w:tblGrid>
      <w:tr w:rsidR="00EC3A20" w:rsidTr="00FD4403">
        <w:trPr>
          <w:cantSplit/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</w:t>
            </w:r>
            <w:r w:rsidRPr="008B3F3D">
              <w:rPr>
                <w:rFonts w:ascii="Times New Roman" w:hAnsi="Times New Roman" w:cs="Times New Roman"/>
                <w:sz w:val="14"/>
                <w:szCs w:val="14"/>
              </w:rPr>
              <w:t>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</w:t>
            </w: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товары,</w:t>
            </w: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на территории РФ(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акцизы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3A20" w:rsidTr="00FD4403">
        <w:trPr>
          <w:cantSplit/>
          <w:trHeight w:val="2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3A20" w:rsidTr="00FD4403">
        <w:trPr>
          <w:cantSplit/>
          <w:trHeight w:val="3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</w:p>
          <w:p w:rsidR="00EC3A20" w:rsidRDefault="00EC3A20" w:rsidP="00F62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Суховское сельское поселение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A20" w:rsidRDefault="00EC3A20" w:rsidP="00F62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3A20" w:rsidRPr="00932518" w:rsidRDefault="00EC3A20" w:rsidP="00C52B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7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52BE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</w:tbl>
    <w:p w:rsidR="00EC3A20" w:rsidRDefault="00EC3A20" w:rsidP="00EC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0F33" w:rsidRDefault="00ED0F33" w:rsidP="00276A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A7D" w:rsidRPr="00276A7D" w:rsidRDefault="00276A7D" w:rsidP="00276A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</w:t>
      </w:r>
    </w:p>
    <w:p w:rsidR="00276A7D" w:rsidRPr="00276A7D" w:rsidRDefault="00276A7D" w:rsidP="00276A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бюджета муниципального образования </w:t>
      </w:r>
      <w:r w:rsidR="00063500">
        <w:rPr>
          <w:rFonts w:ascii="Times New Roman" w:hAnsi="Times New Roman" w:cs="Times New Roman"/>
          <w:b/>
          <w:bCs/>
          <w:sz w:val="24"/>
          <w:szCs w:val="24"/>
        </w:rPr>
        <w:t>Сухо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вское сельское поселение </w:t>
      </w:r>
    </w:p>
    <w:p w:rsidR="00276A7D" w:rsidRPr="00276A7D" w:rsidRDefault="00276A7D" w:rsidP="00276A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7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AF76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AF76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AF76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76A7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76A7D" w:rsidRPr="00276A7D" w:rsidRDefault="00276A7D" w:rsidP="00276A7D">
      <w:pPr>
        <w:pStyle w:val="ConsPlusNormal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757"/>
        <w:gridCol w:w="1757"/>
        <w:gridCol w:w="1533"/>
      </w:tblGrid>
      <w:tr w:rsidR="00276A7D" w:rsidRPr="00276A7D" w:rsidTr="00991419"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Объем в тыс. рублей</w:t>
            </w:r>
          </w:p>
        </w:tc>
      </w:tr>
      <w:tr w:rsidR="00276A7D" w:rsidRPr="00276A7D" w:rsidTr="00991419"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AF7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7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AF7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7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7D" w:rsidRPr="00276A7D" w:rsidRDefault="00276A7D" w:rsidP="00AF7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6A7D" w:rsidRPr="00276A7D" w:rsidTr="0099141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Доходы - всего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AF76A9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19 376,2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7C18B2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13 677,2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7D" w:rsidRPr="00276A7D" w:rsidRDefault="00777227" w:rsidP="00991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A7D" w:rsidRPr="00276A7D" w:rsidTr="0099141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7D" w:rsidRPr="00276A7D" w:rsidRDefault="00276A7D" w:rsidP="009914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7D" w:rsidRPr="00276A7D" w:rsidTr="0099141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7C18B2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12 282,9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7C18B2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7 496,0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7D" w:rsidRPr="00276A7D" w:rsidRDefault="007C18B2" w:rsidP="00991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7 258,0</w:t>
            </w:r>
          </w:p>
        </w:tc>
      </w:tr>
      <w:tr w:rsidR="00276A7D" w:rsidRPr="00276A7D" w:rsidTr="00991419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276A7D" w:rsidP="00F6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7C18B2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7 093,3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7D" w:rsidRPr="00276A7D" w:rsidRDefault="007C18B2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6 181,2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7D" w:rsidRPr="00276A7D" w:rsidRDefault="007C18B2" w:rsidP="009914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6055,8</w:t>
            </w:r>
          </w:p>
        </w:tc>
      </w:tr>
    </w:tbl>
    <w:p w:rsidR="00ED0F33" w:rsidRDefault="00ED0F33" w:rsidP="00276A7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A7D" w:rsidRPr="00276A7D" w:rsidRDefault="00276A7D" w:rsidP="00276A7D">
      <w:pPr>
        <w:autoSpaceDE w:val="0"/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главными администраторами доходов  бюджета поселения и внесения изменений в налоговое и бюджетное законодательство.</w:t>
      </w:r>
    </w:p>
    <w:p w:rsidR="00276A7D" w:rsidRPr="00276A7D" w:rsidRDefault="00276A7D" w:rsidP="003F0C8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7D">
        <w:rPr>
          <w:rFonts w:ascii="Times New Roman" w:hAnsi="Times New Roman" w:cs="Times New Roman"/>
          <w:b/>
          <w:sz w:val="24"/>
          <w:szCs w:val="24"/>
        </w:rPr>
        <w:t>Основные направления долговой политики</w:t>
      </w:r>
    </w:p>
    <w:p w:rsidR="00276A7D" w:rsidRPr="00276A7D" w:rsidRDefault="00276A7D" w:rsidP="008400CB">
      <w:pPr>
        <w:spacing w:after="120" w:line="240" w:lineRule="auto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276A7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63500">
        <w:rPr>
          <w:rFonts w:ascii="Times New Roman" w:hAnsi="Times New Roman" w:cs="Times New Roman"/>
          <w:b/>
          <w:sz w:val="24"/>
          <w:szCs w:val="24"/>
        </w:rPr>
        <w:t>Сухов</w:t>
      </w:r>
      <w:r w:rsidRPr="00276A7D">
        <w:rPr>
          <w:rFonts w:ascii="Times New Roman" w:hAnsi="Times New Roman" w:cs="Times New Roman"/>
          <w:b/>
          <w:sz w:val="24"/>
          <w:szCs w:val="24"/>
        </w:rPr>
        <w:t>ское сельское поселение на 201</w:t>
      </w:r>
      <w:r w:rsidR="007C18B2">
        <w:rPr>
          <w:rFonts w:ascii="Times New Roman" w:hAnsi="Times New Roman" w:cs="Times New Roman"/>
          <w:b/>
          <w:sz w:val="24"/>
          <w:szCs w:val="24"/>
        </w:rPr>
        <w:t>8</w:t>
      </w:r>
      <w:r w:rsidRPr="00276A7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7C18B2">
        <w:rPr>
          <w:rFonts w:ascii="Times New Roman" w:hAnsi="Times New Roman" w:cs="Times New Roman"/>
          <w:b/>
          <w:sz w:val="24"/>
          <w:szCs w:val="24"/>
        </w:rPr>
        <w:t>9</w:t>
      </w:r>
      <w:r w:rsidRPr="00276A7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C18B2">
        <w:rPr>
          <w:rFonts w:ascii="Times New Roman" w:hAnsi="Times New Roman" w:cs="Times New Roman"/>
          <w:b/>
          <w:sz w:val="24"/>
          <w:szCs w:val="24"/>
        </w:rPr>
        <w:t>20</w:t>
      </w:r>
      <w:r w:rsidRPr="00276A7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76A7D" w:rsidRPr="00276A7D" w:rsidRDefault="00276A7D" w:rsidP="00276A7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В 201</w:t>
      </w:r>
      <w:r w:rsidR="007C18B2">
        <w:rPr>
          <w:rFonts w:ascii="Times New Roman" w:hAnsi="Times New Roman" w:cs="Times New Roman"/>
          <w:sz w:val="24"/>
          <w:szCs w:val="24"/>
        </w:rPr>
        <w:t>7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году и предыдущие годы муниципальные заимствования сельским поселением не осуществлялись. В 201</w:t>
      </w:r>
      <w:r w:rsidR="007C18B2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>-20</w:t>
      </w:r>
      <w:r w:rsidR="007C18B2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276A7D" w:rsidRDefault="00276A7D" w:rsidP="00276A7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>В случае необходимости в 201</w:t>
      </w:r>
      <w:r w:rsidR="007C18B2">
        <w:rPr>
          <w:rFonts w:ascii="Times New Roman" w:hAnsi="Times New Roman" w:cs="Times New Roman"/>
          <w:sz w:val="24"/>
          <w:szCs w:val="24"/>
        </w:rPr>
        <w:t>8</w:t>
      </w:r>
      <w:r w:rsidRPr="00276A7D">
        <w:rPr>
          <w:rFonts w:ascii="Times New Roman" w:hAnsi="Times New Roman" w:cs="Times New Roman"/>
          <w:sz w:val="24"/>
          <w:szCs w:val="24"/>
        </w:rPr>
        <w:t>-20</w:t>
      </w:r>
      <w:r w:rsidR="007C18B2">
        <w:rPr>
          <w:rFonts w:ascii="Times New Roman" w:hAnsi="Times New Roman" w:cs="Times New Roman"/>
          <w:sz w:val="24"/>
          <w:szCs w:val="24"/>
        </w:rPr>
        <w:t>20</w:t>
      </w:r>
      <w:r w:rsidRPr="00276A7D">
        <w:rPr>
          <w:rFonts w:ascii="Times New Roman" w:hAnsi="Times New Roman" w:cs="Times New Roman"/>
          <w:sz w:val="24"/>
          <w:szCs w:val="24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</w:t>
      </w:r>
      <w:r w:rsidRPr="00276A7D">
        <w:rPr>
          <w:rFonts w:ascii="Times New Roman" w:hAnsi="Times New Roman" w:cs="Times New Roman"/>
          <w:sz w:val="24"/>
          <w:szCs w:val="24"/>
        </w:rPr>
        <w:lastRenderedPageBreak/>
        <w:t>бюджета, а также экономически безопасного уровня муниципального долга и муниципальных заимствований.</w:t>
      </w:r>
    </w:p>
    <w:tbl>
      <w:tblPr>
        <w:tblW w:w="1008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3"/>
        <w:gridCol w:w="3506"/>
        <w:gridCol w:w="77"/>
        <w:gridCol w:w="1530"/>
        <w:gridCol w:w="30"/>
        <w:gridCol w:w="184"/>
        <w:gridCol w:w="1517"/>
        <w:gridCol w:w="222"/>
        <w:gridCol w:w="1337"/>
        <w:gridCol w:w="425"/>
        <w:gridCol w:w="141"/>
        <w:gridCol w:w="40"/>
        <w:gridCol w:w="40"/>
        <w:gridCol w:w="20"/>
        <w:gridCol w:w="20"/>
        <w:gridCol w:w="20"/>
        <w:gridCol w:w="20"/>
      </w:tblGrid>
      <w:tr w:rsidR="000E74C5" w:rsidRPr="00276A7D" w:rsidTr="008400CB">
        <w:trPr>
          <w:gridAfter w:val="8"/>
          <w:wAfter w:w="726" w:type="dxa"/>
        </w:trPr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C5" w:rsidRPr="00276A7D" w:rsidRDefault="000E74C5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C5" w:rsidRPr="00276A7D" w:rsidRDefault="000E74C5" w:rsidP="00F62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Объем в тыс. рублей</w:t>
            </w:r>
          </w:p>
        </w:tc>
      </w:tr>
      <w:tr w:rsidR="000E74C5" w:rsidRPr="00276A7D" w:rsidTr="008400CB">
        <w:trPr>
          <w:gridAfter w:val="8"/>
          <w:wAfter w:w="726" w:type="dxa"/>
        </w:trPr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C5" w:rsidRPr="00276A7D" w:rsidRDefault="000E74C5" w:rsidP="00F6229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C5" w:rsidRPr="00276A7D" w:rsidRDefault="000E74C5" w:rsidP="00840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C5" w:rsidRPr="00276A7D" w:rsidRDefault="000E74C5" w:rsidP="00840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C5" w:rsidRPr="00276A7D" w:rsidRDefault="000E74C5" w:rsidP="00840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E74C5" w:rsidRPr="00197239" w:rsidTr="008400C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8"/>
          <w:wAfter w:w="726" w:type="dxa"/>
          <w:cantSplit/>
          <w:trHeight w:val="6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C5" w:rsidRPr="00234A63" w:rsidRDefault="000E74C5" w:rsidP="00840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63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муниципального внутреннего  </w:t>
            </w:r>
            <w:r w:rsidR="008400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4A63">
              <w:rPr>
                <w:rFonts w:ascii="Times New Roman" w:hAnsi="Times New Roman" w:cs="Times New Roman"/>
                <w:sz w:val="24"/>
                <w:szCs w:val="24"/>
              </w:rPr>
              <w:t>олга по состоянию на 1 января года, следующего</w:t>
            </w:r>
            <w:r w:rsidRPr="00234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финансовым годом (очередным финансовым годом и каждым годом планового периода)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Pr="00197239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Pr="00197239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849,5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4C5" w:rsidRPr="00197239" w:rsidRDefault="000E74C5" w:rsidP="00840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868,7</w:t>
            </w:r>
          </w:p>
        </w:tc>
      </w:tr>
      <w:tr w:rsidR="008400CB" w:rsidRPr="00276A7D" w:rsidTr="008400C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42"/>
        </w:trPr>
        <w:tc>
          <w:tcPr>
            <w:tcW w:w="9922" w:type="dxa"/>
            <w:gridSpan w:val="11"/>
            <w:vMerge w:val="restart"/>
            <w:shd w:val="clear" w:color="auto" w:fill="auto"/>
            <w:vAlign w:val="bottom"/>
          </w:tcPr>
          <w:p w:rsidR="008400CB" w:rsidRDefault="008400CB" w:rsidP="00F62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0CB" w:rsidRPr="00276A7D" w:rsidRDefault="008400CB" w:rsidP="00F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на исполнение расходных обязательств </w:t>
            </w:r>
          </w:p>
          <w:p w:rsidR="008400CB" w:rsidRPr="00276A7D" w:rsidRDefault="008400CB" w:rsidP="007C1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  <w:r w:rsidRPr="002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вское сельское поселение</w:t>
            </w:r>
          </w:p>
          <w:p w:rsidR="008400CB" w:rsidRPr="00276A7D" w:rsidRDefault="008400CB" w:rsidP="007C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главным распорядителям средств бюджета поселения</w:t>
            </w:r>
          </w:p>
        </w:tc>
        <w:tc>
          <w:tcPr>
            <w:tcW w:w="40" w:type="dxa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CB" w:rsidRPr="00276A7D" w:rsidTr="0099141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045"/>
        </w:trPr>
        <w:tc>
          <w:tcPr>
            <w:tcW w:w="9922" w:type="dxa"/>
            <w:gridSpan w:val="11"/>
            <w:vMerge/>
            <w:shd w:val="clear" w:color="auto" w:fill="auto"/>
          </w:tcPr>
          <w:p w:rsidR="008400CB" w:rsidRPr="00276A7D" w:rsidRDefault="008400CB" w:rsidP="007C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8400CB" w:rsidRPr="00276A7D" w:rsidRDefault="008400CB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7D" w:rsidRPr="00276A7D" w:rsidTr="008400C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7D" w:rsidRPr="00276A7D" w:rsidTr="007C18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01" w:type="dxa"/>
          <w:trHeight w:val="25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8A5C84" w:rsidP="008A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76A7D" w:rsidRPr="00276A7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F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76A7D" w:rsidRPr="00276A7D" w:rsidRDefault="00276A7D" w:rsidP="00F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средств бюджета поселения</w:t>
            </w:r>
          </w:p>
        </w:tc>
        <w:tc>
          <w:tcPr>
            <w:tcW w:w="5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F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Предельные объемы (тыс.руб.)</w:t>
            </w:r>
          </w:p>
        </w:tc>
      </w:tr>
      <w:tr w:rsidR="00276A7D" w:rsidRPr="00276A7D" w:rsidTr="007C18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01" w:type="dxa"/>
          <w:trHeight w:val="25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F622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7C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7C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7C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6A7D" w:rsidRPr="00276A7D" w:rsidTr="00ED0F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01" w:type="dxa"/>
          <w:trHeight w:val="15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063500" w:rsidP="000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7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18B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7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00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вского  сельского поселения </w:t>
            </w:r>
            <w:r w:rsidR="00063500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вского </w:t>
            </w:r>
            <w:r w:rsidR="0006350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8400CB" w:rsidRDefault="00364D78" w:rsidP="0084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8400CB" w:rsidRPr="008400C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8400CB" w:rsidRDefault="00364D78" w:rsidP="00ED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F33" w:rsidRPr="00ED0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0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0F33" w:rsidRPr="00ED0F33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ED0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F33" w:rsidRPr="00ED0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A7D" w:rsidRPr="008400CB" w:rsidRDefault="00364D78" w:rsidP="00ED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0F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0F3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ED0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A7D" w:rsidRPr="00276A7D" w:rsidTr="007C18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01" w:type="dxa"/>
          <w:trHeight w:val="98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063500" w:rsidP="00F6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A7D" w:rsidRPr="00276A7D" w:rsidRDefault="00276A7D" w:rsidP="0047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471254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  <w:r w:rsidR="004712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Сухо</w:t>
            </w:r>
            <w:r w:rsidR="00471254"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вского  сельского поселения </w:t>
            </w:r>
            <w:r w:rsidR="00471254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471254" w:rsidRPr="00276A7D">
              <w:rPr>
                <w:rFonts w:ascii="Times New Roman" w:hAnsi="Times New Roman" w:cs="Times New Roman"/>
                <w:sz w:val="24"/>
                <w:szCs w:val="24"/>
              </w:rPr>
              <w:t xml:space="preserve">вского </w:t>
            </w:r>
            <w:r w:rsidR="004712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8400CB" w:rsidRDefault="00364D78" w:rsidP="0084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8400CB" w:rsidRPr="00840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0CB" w:rsidRPr="0084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8400CB" w:rsidRDefault="00364D78" w:rsidP="0084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840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40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A7D" w:rsidRPr="008400CB" w:rsidRDefault="00364D78" w:rsidP="00364D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0CB">
              <w:rPr>
                <w:rFonts w:ascii="Times New Roman" w:hAnsi="Times New Roman" w:cs="Times New Roman"/>
                <w:sz w:val="24"/>
                <w:szCs w:val="24"/>
              </w:rPr>
              <w:t>1 283,7</w:t>
            </w:r>
          </w:p>
        </w:tc>
      </w:tr>
      <w:tr w:rsidR="00276A7D" w:rsidRPr="00276A7D" w:rsidTr="007C18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01" w:type="dxa"/>
          <w:trHeight w:val="43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276A7D" w:rsidP="00F62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8400CB" w:rsidP="0036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15 620,2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A7D" w:rsidRPr="00276A7D" w:rsidRDefault="00364D78" w:rsidP="0084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</w:t>
            </w:r>
            <w:r w:rsidR="0084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4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A7D" w:rsidRPr="00276A7D" w:rsidRDefault="00364D78" w:rsidP="0084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55</w:t>
            </w:r>
            <w:r w:rsidR="0084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4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276A7D" w:rsidRPr="00276A7D" w:rsidRDefault="00276A7D" w:rsidP="0027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3AA" w:rsidRPr="00276A7D" w:rsidRDefault="00276A7D" w:rsidP="008400C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6A7D">
        <w:rPr>
          <w:rFonts w:ascii="Times New Roman" w:hAnsi="Times New Roman" w:cs="Times New Roman"/>
          <w:sz w:val="24"/>
          <w:szCs w:val="24"/>
        </w:rPr>
        <w:t xml:space="preserve">       Объемы бюджетных ассигнований могут быть уточнены на сумму средств, передаваемых из вышестоящих бюджетов, и в связи с передачей полномочий</w:t>
      </w:r>
      <w:r w:rsidR="008400CB">
        <w:rPr>
          <w:rFonts w:ascii="Times New Roman" w:hAnsi="Times New Roman" w:cs="Times New Roman"/>
          <w:sz w:val="24"/>
          <w:szCs w:val="24"/>
        </w:rPr>
        <w:t>.</w:t>
      </w:r>
    </w:p>
    <w:sectPr w:rsidR="00F153AA" w:rsidRPr="00276A7D" w:rsidSect="0099141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83CA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47D8"/>
    <w:rsid w:val="00032BBD"/>
    <w:rsid w:val="00063500"/>
    <w:rsid w:val="000A1C40"/>
    <w:rsid w:val="000A4481"/>
    <w:rsid w:val="000D2FA4"/>
    <w:rsid w:val="000E74C5"/>
    <w:rsid w:val="00146ACB"/>
    <w:rsid w:val="00180D3B"/>
    <w:rsid w:val="001C63B4"/>
    <w:rsid w:val="001D0647"/>
    <w:rsid w:val="00274B42"/>
    <w:rsid w:val="00276A7D"/>
    <w:rsid w:val="00364D78"/>
    <w:rsid w:val="00382CF1"/>
    <w:rsid w:val="00383D0D"/>
    <w:rsid w:val="003F0C83"/>
    <w:rsid w:val="003F3C6B"/>
    <w:rsid w:val="00471254"/>
    <w:rsid w:val="004831B2"/>
    <w:rsid w:val="00554F82"/>
    <w:rsid w:val="00565944"/>
    <w:rsid w:val="00596C51"/>
    <w:rsid w:val="005D6CEE"/>
    <w:rsid w:val="00687D55"/>
    <w:rsid w:val="006A6ACF"/>
    <w:rsid w:val="0074793A"/>
    <w:rsid w:val="00777227"/>
    <w:rsid w:val="007C18B2"/>
    <w:rsid w:val="007F6539"/>
    <w:rsid w:val="008400CB"/>
    <w:rsid w:val="0089067E"/>
    <w:rsid w:val="008A5C84"/>
    <w:rsid w:val="008C2D91"/>
    <w:rsid w:val="008E1FB1"/>
    <w:rsid w:val="009679B5"/>
    <w:rsid w:val="00991419"/>
    <w:rsid w:val="00A147D8"/>
    <w:rsid w:val="00A449EC"/>
    <w:rsid w:val="00AF76A9"/>
    <w:rsid w:val="00B23AA1"/>
    <w:rsid w:val="00BE2217"/>
    <w:rsid w:val="00C52BEF"/>
    <w:rsid w:val="00C6399F"/>
    <w:rsid w:val="00C87970"/>
    <w:rsid w:val="00D27E54"/>
    <w:rsid w:val="00EC3A20"/>
    <w:rsid w:val="00ED0F33"/>
    <w:rsid w:val="00ED644A"/>
    <w:rsid w:val="00F153AA"/>
    <w:rsid w:val="00F25DB4"/>
    <w:rsid w:val="00F9338C"/>
    <w:rsid w:val="00F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7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147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rsid w:val="00276A7D"/>
    <w:rPr>
      <w:color w:val="0000FF"/>
      <w:u w:val="single"/>
    </w:rPr>
  </w:style>
  <w:style w:type="paragraph" w:styleId="a6">
    <w:name w:val="Body Text"/>
    <w:basedOn w:val="a"/>
    <w:link w:val="a7"/>
    <w:rsid w:val="00276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76A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276A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76A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76A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Текст2"/>
    <w:basedOn w:val="a"/>
    <w:rsid w:val="00276A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180D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80D3B"/>
  </w:style>
  <w:style w:type="paragraph" w:customStyle="1" w:styleId="ConsPlusTitle">
    <w:name w:val="ConsPlusTitle"/>
    <w:rsid w:val="00180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F52C082810FE349D047E6247D513338ADA6202268D2E141AED7E938AEEFC359524F1BD4C690Dz1z9I" TargetMode="External"/><Relationship Id="rId5" Type="http://schemas.openxmlformats.org/officeDocument/2006/relationships/hyperlink" Target="consultantplus://offline/ref=9272C21BC054A23FA6D5087E7F70EE4B176D7D8679D7C66B9B8FEF67F39C8FEE6DAC85263895CDB5jEo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2017-11-13T14:26:00Z</dcterms:created>
  <dcterms:modified xsi:type="dcterms:W3CDTF">2017-11-14T07:09:00Z</dcterms:modified>
</cp:coreProperties>
</file>