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5" w:rsidRPr="00395905" w:rsidRDefault="00395905" w:rsidP="003959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590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395905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"http://www.kirovsk-reg.ru/index.php/component/content/article/19-organy-vlasti/administratsiya/911-obshcherossijskij-den-priema-grazhdan-20151130-162936" </w:instrText>
      </w:r>
      <w:r w:rsidRPr="0039590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39590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Общероссийский день приема граждан</w:t>
      </w:r>
      <w:r w:rsidRPr="0039590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39590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95905" w:rsidRPr="00395905" w:rsidRDefault="00395905" w:rsidP="00395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5905">
        <w:rPr>
          <w:rFonts w:ascii="Verdana" w:eastAsia="Times New Roman" w:hAnsi="Verdana" w:cs="Times New Roman"/>
          <w:b/>
          <w:bCs/>
          <w:kern w:val="36"/>
          <w:sz w:val="28"/>
        </w:rPr>
        <w:t xml:space="preserve">14 декабря 2015 года </w:t>
      </w:r>
    </w:p>
    <w:p w:rsidR="00395905" w:rsidRPr="00395905" w:rsidRDefault="00395905" w:rsidP="0039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5">
        <w:rPr>
          <w:rFonts w:ascii="Verdana" w:eastAsia="Times New Roman" w:hAnsi="Verdana" w:cs="Times New Roman"/>
          <w:sz w:val="20"/>
          <w:szCs w:val="20"/>
        </w:rPr>
        <w:t xml:space="preserve">   </w:t>
      </w:r>
      <w:proofErr w:type="gramStart"/>
      <w:r w:rsidRPr="00395905">
        <w:rPr>
          <w:rFonts w:ascii="Verdana" w:eastAsia="Times New Roman" w:hAnsi="Verdana" w:cs="Times New Roman"/>
          <w:sz w:val="20"/>
          <w:szCs w:val="20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Федерации, в федеральных органах</w:t>
      </w:r>
      <w:proofErr w:type="gramEnd"/>
      <w:r w:rsidRPr="00395905">
        <w:rPr>
          <w:rFonts w:ascii="Verdana" w:eastAsia="Times New Roman" w:hAnsi="Verdana" w:cs="Times New Roman"/>
          <w:sz w:val="20"/>
          <w:szCs w:val="20"/>
        </w:rPr>
        <w:t xml:space="preserve">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395905" w:rsidRPr="00395905" w:rsidRDefault="00395905" w:rsidP="0039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5">
        <w:rPr>
          <w:rFonts w:ascii="Verdana" w:eastAsia="Times New Roman" w:hAnsi="Verdana" w:cs="Times New Roman"/>
          <w:sz w:val="20"/>
          <w:szCs w:val="20"/>
        </w:rPr>
        <w:t xml:space="preserve">   В связи с тем, что в текущем году 12 декабря приходится на день, признаваемый в соответствии с законодательством Российской Федерации  выходным днём, общероссийский день приёма граждан перенесён решением рабочей группы при Администрации Президента Российской Федерации по координации и оценке работы с обращениями граждан и организаций на </w:t>
      </w:r>
      <w:r w:rsidRPr="00395905">
        <w:rPr>
          <w:rFonts w:ascii="Verdana" w:eastAsia="Times New Roman" w:hAnsi="Verdana" w:cs="Times New Roman"/>
          <w:b/>
          <w:bCs/>
          <w:sz w:val="20"/>
        </w:rPr>
        <w:t>14 декабря 2015 года.</w:t>
      </w:r>
    </w:p>
    <w:p w:rsidR="00395905" w:rsidRPr="00395905" w:rsidRDefault="00395905" w:rsidP="0039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5">
        <w:rPr>
          <w:rFonts w:ascii="Verdana" w:eastAsia="Times New Roman" w:hAnsi="Verdana" w:cs="Times New Roman"/>
          <w:b/>
          <w:bCs/>
          <w:sz w:val="20"/>
        </w:rPr>
        <w:t>  </w:t>
      </w:r>
      <w:r w:rsidRPr="00395905">
        <w:rPr>
          <w:rFonts w:ascii="Verdana" w:eastAsia="Times New Roman" w:hAnsi="Verdana" w:cs="Times New Roman"/>
          <w:b/>
          <w:bCs/>
          <w:sz w:val="20"/>
          <w:u w:val="single"/>
        </w:rPr>
        <w:t xml:space="preserve"> 14 декабря 2015 года с 12 часов 00 минут до 20 часов 00 минут по местному времени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 проводится приём заявителей, пришедших в соответствующие приёмные Президента Российской Федерации,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395905" w:rsidRPr="00395905" w:rsidRDefault="00395905" w:rsidP="0039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5">
        <w:rPr>
          <w:rFonts w:ascii="Verdana" w:eastAsia="Times New Roman" w:hAnsi="Verdana" w:cs="Times New Roman"/>
          <w:sz w:val="20"/>
          <w:szCs w:val="20"/>
        </w:rPr>
        <w:t>    Личный приём проводится в порядке живой очереди при предоставлении документа, удостоверяющего личность (паспорта).</w:t>
      </w:r>
    </w:p>
    <w:p w:rsidR="00395905" w:rsidRPr="00395905" w:rsidRDefault="00395905" w:rsidP="00395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905">
        <w:rPr>
          <w:rFonts w:ascii="Verdana" w:eastAsia="Times New Roman" w:hAnsi="Verdana" w:cs="Times New Roman"/>
          <w:b/>
          <w:bCs/>
          <w:sz w:val="20"/>
        </w:rPr>
        <w:t>Внимание!</w:t>
      </w:r>
    </w:p>
    <w:p w:rsidR="00395905" w:rsidRPr="00395905" w:rsidRDefault="00395905" w:rsidP="0039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5">
        <w:rPr>
          <w:rFonts w:ascii="Verdana" w:eastAsia="Times New Roman" w:hAnsi="Verdana" w:cs="Times New Roman"/>
          <w:sz w:val="20"/>
          <w:szCs w:val="20"/>
        </w:rPr>
        <w:t xml:space="preserve">    </w:t>
      </w:r>
      <w:proofErr w:type="gramStart"/>
      <w:r w:rsidRPr="00395905">
        <w:rPr>
          <w:rFonts w:ascii="Verdana" w:eastAsia="Times New Roman" w:hAnsi="Verdana" w:cs="Times New Roman"/>
          <w:sz w:val="20"/>
          <w:szCs w:val="20"/>
        </w:rPr>
        <w:t xml:space="preserve">В администрации </w:t>
      </w:r>
      <w:r w:rsidR="00E04877">
        <w:rPr>
          <w:rFonts w:ascii="Verdana" w:eastAsia="Times New Roman" w:hAnsi="Verdana" w:cs="Times New Roman"/>
          <w:sz w:val="20"/>
          <w:szCs w:val="20"/>
        </w:rPr>
        <w:t xml:space="preserve">муниципального образования </w:t>
      </w:r>
      <w:proofErr w:type="spellStart"/>
      <w:r w:rsidR="00E04877">
        <w:rPr>
          <w:rFonts w:ascii="Verdana" w:eastAsia="Times New Roman" w:hAnsi="Verdana" w:cs="Times New Roman"/>
          <w:sz w:val="20"/>
          <w:szCs w:val="20"/>
        </w:rPr>
        <w:t>Суховское</w:t>
      </w:r>
      <w:proofErr w:type="spellEnd"/>
      <w:r w:rsidR="00E04877">
        <w:rPr>
          <w:rFonts w:ascii="Verdana" w:eastAsia="Times New Roman" w:hAnsi="Verdana" w:cs="Times New Roman"/>
          <w:sz w:val="20"/>
          <w:szCs w:val="20"/>
        </w:rPr>
        <w:t xml:space="preserve"> сельское поселение </w:t>
      </w:r>
      <w:r w:rsidRPr="00395905">
        <w:rPr>
          <w:rFonts w:ascii="Verdana" w:eastAsia="Times New Roman" w:hAnsi="Verdana" w:cs="Times New Roman"/>
          <w:sz w:val="20"/>
          <w:szCs w:val="20"/>
        </w:rPr>
        <w:t>Кировского муниципального района Ленинградской области (</w:t>
      </w:r>
      <w:r w:rsidR="00E04877">
        <w:rPr>
          <w:rFonts w:ascii="Verdana" w:eastAsia="Times New Roman" w:hAnsi="Verdana" w:cs="Times New Roman"/>
          <w:sz w:val="20"/>
          <w:szCs w:val="20"/>
        </w:rPr>
        <w:t>Ленинградская область,</w:t>
      </w:r>
      <w:r w:rsidR="00E04877" w:rsidRPr="00395905">
        <w:rPr>
          <w:rFonts w:ascii="Verdana" w:eastAsia="Times New Roman" w:hAnsi="Verdana" w:cs="Times New Roman"/>
          <w:sz w:val="20"/>
          <w:szCs w:val="20"/>
        </w:rPr>
        <w:t xml:space="preserve"> Кировск</w:t>
      </w:r>
      <w:r w:rsidR="00E04877">
        <w:rPr>
          <w:rFonts w:ascii="Verdana" w:eastAsia="Times New Roman" w:hAnsi="Verdana" w:cs="Times New Roman"/>
          <w:sz w:val="20"/>
          <w:szCs w:val="20"/>
        </w:rPr>
        <w:t>ий район</w:t>
      </w:r>
      <w:r w:rsidR="00E04877" w:rsidRPr="00395905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E04877">
        <w:rPr>
          <w:rFonts w:ascii="Verdana" w:eastAsia="Times New Roman" w:hAnsi="Verdana" w:cs="Times New Roman"/>
          <w:sz w:val="20"/>
          <w:szCs w:val="20"/>
        </w:rPr>
        <w:t>д. Сухое</w:t>
      </w:r>
      <w:r w:rsidR="00E04877" w:rsidRPr="00395905">
        <w:rPr>
          <w:rFonts w:ascii="Verdana" w:eastAsia="Times New Roman" w:hAnsi="Verdana" w:cs="Times New Roman"/>
          <w:sz w:val="20"/>
          <w:szCs w:val="20"/>
        </w:rPr>
        <w:t xml:space="preserve">, д. </w:t>
      </w:r>
      <w:r w:rsidR="00E04877">
        <w:rPr>
          <w:rFonts w:ascii="Verdana" w:eastAsia="Times New Roman" w:hAnsi="Verdana" w:cs="Times New Roman"/>
          <w:sz w:val="20"/>
          <w:szCs w:val="20"/>
        </w:rPr>
        <w:t>32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Pr="00395905">
        <w:rPr>
          <w:rFonts w:ascii="Verdana" w:eastAsia="Times New Roman" w:hAnsi="Verdana" w:cs="Times New Roman"/>
          <w:b/>
          <w:bCs/>
          <w:sz w:val="20"/>
        </w:rPr>
        <w:t>с 30 ноября по 11 декабря 2015 года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 в рабочие дни с </w:t>
      </w:r>
      <w:r w:rsidRPr="00395905">
        <w:rPr>
          <w:rFonts w:ascii="Verdana" w:eastAsia="Times New Roman" w:hAnsi="Verdana" w:cs="Times New Roman"/>
          <w:b/>
          <w:bCs/>
          <w:sz w:val="20"/>
        </w:rPr>
        <w:t>09 часов 00 минут до 1</w:t>
      </w:r>
      <w:r w:rsidR="00E04877">
        <w:rPr>
          <w:rFonts w:ascii="Verdana" w:eastAsia="Times New Roman" w:hAnsi="Verdana" w:cs="Times New Roman"/>
          <w:b/>
          <w:bCs/>
          <w:sz w:val="20"/>
        </w:rPr>
        <w:t>8</w:t>
      </w:r>
      <w:r w:rsidRPr="00395905">
        <w:rPr>
          <w:rFonts w:ascii="Verdana" w:eastAsia="Times New Roman" w:hAnsi="Verdana" w:cs="Times New Roman"/>
          <w:b/>
          <w:bCs/>
          <w:sz w:val="20"/>
        </w:rPr>
        <w:t xml:space="preserve"> часов 00 минут, в предвыходные дни с 09 часов 00 минут до 17 часов 00 минут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 (обеденный перерыв с 1</w:t>
      </w:r>
      <w:r w:rsidR="002B52D2">
        <w:rPr>
          <w:rFonts w:ascii="Verdana" w:eastAsia="Times New Roman" w:hAnsi="Verdana" w:cs="Times New Roman"/>
          <w:sz w:val="20"/>
          <w:szCs w:val="20"/>
        </w:rPr>
        <w:t>3</w:t>
      </w:r>
      <w:r w:rsidRPr="00395905">
        <w:rPr>
          <w:rFonts w:ascii="Verdana" w:eastAsia="Times New Roman" w:hAnsi="Verdana" w:cs="Times New Roman"/>
          <w:sz w:val="20"/>
          <w:szCs w:val="20"/>
        </w:rPr>
        <w:t>:00 до</w:t>
      </w:r>
      <w:proofErr w:type="gramEnd"/>
      <w:r w:rsidRPr="0039590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395905">
        <w:rPr>
          <w:rFonts w:ascii="Verdana" w:eastAsia="Times New Roman" w:hAnsi="Verdana" w:cs="Times New Roman"/>
          <w:sz w:val="20"/>
          <w:szCs w:val="20"/>
        </w:rPr>
        <w:t>14:00) в кабинете №</w:t>
      </w:r>
      <w:r w:rsidR="002B52D2">
        <w:rPr>
          <w:rFonts w:ascii="Verdana" w:eastAsia="Times New Roman" w:hAnsi="Verdana" w:cs="Times New Roman"/>
          <w:sz w:val="20"/>
          <w:szCs w:val="20"/>
        </w:rPr>
        <w:t>2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 (Общественная приемная) осуществляется предварительная запись заявителей на личный приём в общероссийский день приёма граждан при предъявлении паспорта.</w:t>
      </w:r>
      <w:proofErr w:type="gramEnd"/>
    </w:p>
    <w:p w:rsidR="00395905" w:rsidRPr="00395905" w:rsidRDefault="00395905" w:rsidP="0039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5">
        <w:rPr>
          <w:rFonts w:ascii="Verdana" w:eastAsia="Times New Roman" w:hAnsi="Verdana" w:cs="Times New Roman"/>
          <w:sz w:val="20"/>
          <w:szCs w:val="20"/>
        </w:rPr>
        <w:t xml:space="preserve">  Приём граждан в администрации Кировского муниципального района Ленинградской </w:t>
      </w:r>
      <w:proofErr w:type="spellStart"/>
      <w:r w:rsidRPr="00395905">
        <w:rPr>
          <w:rFonts w:ascii="Verdana" w:eastAsia="Times New Roman" w:hAnsi="Verdana" w:cs="Times New Roman"/>
          <w:sz w:val="20"/>
          <w:szCs w:val="20"/>
        </w:rPr>
        <w:t>областии</w:t>
      </w:r>
      <w:proofErr w:type="spellEnd"/>
      <w:r w:rsidRPr="00395905">
        <w:rPr>
          <w:rFonts w:ascii="Verdana" w:eastAsia="Times New Roman" w:hAnsi="Verdana" w:cs="Times New Roman"/>
          <w:sz w:val="20"/>
          <w:szCs w:val="20"/>
        </w:rPr>
        <w:t xml:space="preserve"> ведётся по вопросам местного значения муниципального района и городских и сельских поселений в соответствии со ст. 14 и ст. 15 ФЗ «Об общих принципах организации местного самоуправления в Российской Федерации».</w:t>
      </w:r>
    </w:p>
    <w:p w:rsidR="00395905" w:rsidRPr="00395905" w:rsidRDefault="00395905" w:rsidP="0039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5">
        <w:rPr>
          <w:rFonts w:ascii="Verdana" w:eastAsia="Times New Roman" w:hAnsi="Verdana" w:cs="Times New Roman"/>
          <w:b/>
          <w:bCs/>
          <w:sz w:val="20"/>
        </w:rPr>
        <w:t>Адрес проведения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 личного приёма граждан 14 декабря 2015 года:  </w:t>
      </w:r>
      <w:r>
        <w:rPr>
          <w:rFonts w:ascii="Verdana" w:eastAsia="Times New Roman" w:hAnsi="Verdana" w:cs="Times New Roman"/>
          <w:sz w:val="20"/>
          <w:szCs w:val="20"/>
        </w:rPr>
        <w:t>Ленинградская область,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 Кировск</w:t>
      </w:r>
      <w:r>
        <w:rPr>
          <w:rFonts w:ascii="Verdana" w:eastAsia="Times New Roman" w:hAnsi="Verdana" w:cs="Times New Roman"/>
          <w:sz w:val="20"/>
          <w:szCs w:val="20"/>
        </w:rPr>
        <w:t>ий район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 xml:space="preserve">д.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Сухое</w:t>
      </w:r>
      <w:proofErr w:type="gramEnd"/>
      <w:r w:rsidRPr="00395905">
        <w:rPr>
          <w:rFonts w:ascii="Verdana" w:eastAsia="Times New Roman" w:hAnsi="Verdana" w:cs="Times New Roman"/>
          <w:sz w:val="20"/>
          <w:szCs w:val="20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</w:rPr>
        <w:t>32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95905">
        <w:rPr>
          <w:rFonts w:ascii="Verdana" w:eastAsia="Times New Roman" w:hAnsi="Verdana" w:cs="Times New Roman"/>
          <w:sz w:val="20"/>
          <w:szCs w:val="20"/>
        </w:rPr>
        <w:t>каб</w:t>
      </w:r>
      <w:proofErr w:type="spellEnd"/>
      <w:r w:rsidRPr="00395905">
        <w:rPr>
          <w:rFonts w:ascii="Verdana" w:eastAsia="Times New Roman" w:hAnsi="Verdana" w:cs="Times New Roman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</w:rPr>
        <w:t>2</w:t>
      </w:r>
      <w:r w:rsidRPr="00395905">
        <w:rPr>
          <w:rFonts w:ascii="Verdana" w:eastAsia="Times New Roman" w:hAnsi="Verdana" w:cs="Times New Roman"/>
          <w:sz w:val="20"/>
          <w:szCs w:val="20"/>
        </w:rPr>
        <w:t xml:space="preserve">. (Общественная приемная), тел: 8 (81362) </w:t>
      </w:r>
      <w:r>
        <w:rPr>
          <w:rFonts w:ascii="Verdana" w:eastAsia="Times New Roman" w:hAnsi="Verdana" w:cs="Times New Roman"/>
          <w:sz w:val="20"/>
          <w:szCs w:val="20"/>
        </w:rPr>
        <w:t>5</w:t>
      </w:r>
      <w:r w:rsidRPr="00395905">
        <w:rPr>
          <w:rFonts w:ascii="Verdana" w:eastAsia="Times New Roman" w:hAnsi="Verdana" w:cs="Times New Roman"/>
          <w:sz w:val="20"/>
          <w:szCs w:val="20"/>
        </w:rPr>
        <w:t>3-</w:t>
      </w:r>
      <w:r>
        <w:rPr>
          <w:rFonts w:ascii="Verdana" w:eastAsia="Times New Roman" w:hAnsi="Verdana" w:cs="Times New Roman"/>
          <w:sz w:val="20"/>
          <w:szCs w:val="20"/>
        </w:rPr>
        <w:t>345</w:t>
      </w:r>
      <w:r w:rsidR="00653B9E">
        <w:rPr>
          <w:rFonts w:ascii="Verdana" w:eastAsia="Times New Roman" w:hAnsi="Verdana" w:cs="Times New Roman"/>
          <w:sz w:val="20"/>
          <w:szCs w:val="20"/>
        </w:rPr>
        <w:t>.</w:t>
      </w:r>
    </w:p>
    <w:p w:rsidR="00395905" w:rsidRPr="00395905" w:rsidRDefault="00395905" w:rsidP="00395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12B" w:rsidRDefault="0062212B"/>
    <w:sectPr w:rsidR="0062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CDF"/>
    <w:multiLevelType w:val="multilevel"/>
    <w:tmpl w:val="FF4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B7587"/>
    <w:multiLevelType w:val="multilevel"/>
    <w:tmpl w:val="004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905"/>
    <w:rsid w:val="002B52D2"/>
    <w:rsid w:val="00395905"/>
    <w:rsid w:val="0062212B"/>
    <w:rsid w:val="00653B9E"/>
    <w:rsid w:val="00E0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59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95905"/>
    <w:rPr>
      <w:color w:val="0000FF"/>
      <w:u w:val="single"/>
    </w:rPr>
  </w:style>
  <w:style w:type="character" w:styleId="a4">
    <w:name w:val="Strong"/>
    <w:basedOn w:val="a0"/>
    <w:uiPriority w:val="22"/>
    <w:qFormat/>
    <w:rsid w:val="00395905"/>
    <w:rPr>
      <w:b/>
      <w:bCs/>
    </w:rPr>
  </w:style>
  <w:style w:type="paragraph" w:styleId="a5">
    <w:name w:val="Normal (Web)"/>
    <w:basedOn w:val="a"/>
    <w:uiPriority w:val="99"/>
    <w:semiHidden/>
    <w:unhideWhenUsed/>
    <w:rsid w:val="0039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2300</Characters>
  <Application>Microsoft Office Word</Application>
  <DocSecurity>0</DocSecurity>
  <Lines>19</Lines>
  <Paragraphs>5</Paragraphs>
  <ScaleCrop>false</ScaleCrop>
  <Company>Администрация МО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2015-12-02T07:13:00Z</dcterms:created>
  <dcterms:modified xsi:type="dcterms:W3CDTF">2015-12-02T07:30:00Z</dcterms:modified>
</cp:coreProperties>
</file>